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3DE7" w14:textId="77777777" w:rsidR="001D6864" w:rsidRPr="006E16E3" w:rsidRDefault="001D6864" w:rsidP="001D6864">
      <w:pPr>
        <w:shd w:val="clear" w:color="auto" w:fill="FFFFFF"/>
        <w:ind w:left="5184"/>
        <w:jc w:val="both"/>
        <w:rPr>
          <w:rFonts w:ascii="Times New Roman" w:hAnsi="Times New Roman"/>
          <w:color w:val="212529"/>
          <w:szCs w:val="24"/>
        </w:rPr>
      </w:pPr>
      <w:r w:rsidRPr="006E16E3">
        <w:rPr>
          <w:rFonts w:ascii="Times New Roman" w:hAnsi="Times New Roman"/>
          <w:color w:val="212529"/>
          <w:szCs w:val="24"/>
        </w:rPr>
        <w:t>PATVIRTINTA</w:t>
      </w:r>
    </w:p>
    <w:p w14:paraId="0C2271C8" w14:textId="77777777" w:rsidR="001D6864" w:rsidRPr="006E16E3" w:rsidRDefault="001D6864" w:rsidP="001D6864">
      <w:pPr>
        <w:shd w:val="clear" w:color="auto" w:fill="FFFFFF"/>
        <w:ind w:left="5184"/>
        <w:jc w:val="both"/>
        <w:rPr>
          <w:rFonts w:ascii="Times New Roman" w:hAnsi="Times New Roman"/>
          <w:color w:val="212529"/>
          <w:szCs w:val="24"/>
        </w:rPr>
      </w:pPr>
      <w:r w:rsidRPr="006E16E3">
        <w:rPr>
          <w:rFonts w:ascii="Times New Roman" w:hAnsi="Times New Roman"/>
          <w:color w:val="212529"/>
          <w:szCs w:val="24"/>
        </w:rPr>
        <w:t>Alytaus miesto savivaldybės mero</w:t>
      </w:r>
    </w:p>
    <w:p w14:paraId="2073B53D" w14:textId="7F61037C" w:rsidR="001D6864" w:rsidRPr="006E16E3" w:rsidRDefault="001D6864" w:rsidP="001D6864">
      <w:pPr>
        <w:shd w:val="clear" w:color="auto" w:fill="FFFFFF"/>
        <w:ind w:left="5184"/>
        <w:jc w:val="both"/>
        <w:rPr>
          <w:rFonts w:ascii="Times New Roman" w:hAnsi="Times New Roman"/>
          <w:color w:val="212529"/>
          <w:szCs w:val="24"/>
        </w:rPr>
      </w:pPr>
      <w:r w:rsidRPr="006E16E3">
        <w:rPr>
          <w:rFonts w:ascii="Times New Roman" w:hAnsi="Times New Roman"/>
          <w:color w:val="212529"/>
          <w:szCs w:val="24"/>
        </w:rPr>
        <w:t>2023 m.</w:t>
      </w:r>
      <w:r>
        <w:rPr>
          <w:rFonts w:ascii="Times New Roman" w:hAnsi="Times New Roman"/>
          <w:color w:val="212529"/>
          <w:szCs w:val="24"/>
        </w:rPr>
        <w:t xml:space="preserve"> birželio 22 </w:t>
      </w:r>
      <w:r w:rsidRPr="006E16E3">
        <w:rPr>
          <w:rFonts w:ascii="Times New Roman" w:hAnsi="Times New Roman"/>
          <w:color w:val="212529"/>
          <w:szCs w:val="24"/>
        </w:rPr>
        <w:t>d.</w:t>
      </w:r>
    </w:p>
    <w:p w14:paraId="11FCA5C0" w14:textId="75F46D0A" w:rsidR="001D6864" w:rsidRPr="006E16E3" w:rsidRDefault="001D6864" w:rsidP="001D6864">
      <w:pPr>
        <w:shd w:val="clear" w:color="auto" w:fill="FFFFFF"/>
        <w:ind w:left="5184"/>
        <w:jc w:val="both"/>
        <w:rPr>
          <w:rFonts w:ascii="Times New Roman" w:hAnsi="Times New Roman"/>
          <w:color w:val="212529"/>
          <w:szCs w:val="24"/>
        </w:rPr>
      </w:pPr>
      <w:r w:rsidRPr="006E16E3">
        <w:rPr>
          <w:rFonts w:ascii="Times New Roman" w:hAnsi="Times New Roman"/>
          <w:color w:val="212529"/>
          <w:szCs w:val="24"/>
        </w:rPr>
        <w:t xml:space="preserve">potvarkiu Nr. </w:t>
      </w:r>
      <w:r w:rsidRPr="001D6864">
        <w:rPr>
          <w:rFonts w:ascii="Times New Roman" w:hAnsi="Times New Roman"/>
          <w:color w:val="212529"/>
          <w:szCs w:val="24"/>
        </w:rPr>
        <w:t>M-119</w:t>
      </w:r>
    </w:p>
    <w:p w14:paraId="246F8042" w14:textId="77777777" w:rsidR="001D6864" w:rsidRPr="006E16E3" w:rsidRDefault="001D6864" w:rsidP="001D6864">
      <w:pPr>
        <w:pStyle w:val="Pagrindinistekstas2"/>
        <w:tabs>
          <w:tab w:val="left" w:pos="6237"/>
        </w:tabs>
        <w:spacing w:after="0" w:line="240" w:lineRule="auto"/>
        <w:rPr>
          <w:rFonts w:ascii="Times New Roman" w:hAnsi="Times New Roman"/>
          <w:b/>
          <w:bCs/>
          <w:szCs w:val="24"/>
        </w:rPr>
      </w:pPr>
    </w:p>
    <w:p w14:paraId="64981EB8" w14:textId="77777777" w:rsidR="001D6864" w:rsidRPr="006E16E3" w:rsidRDefault="001D6864" w:rsidP="001D6864">
      <w:pPr>
        <w:pStyle w:val="Pagrindinistekstas2"/>
        <w:tabs>
          <w:tab w:val="left" w:pos="6237"/>
        </w:tabs>
        <w:spacing w:after="0" w:line="240" w:lineRule="auto"/>
        <w:jc w:val="center"/>
        <w:rPr>
          <w:rFonts w:ascii="Times New Roman" w:hAnsi="Times New Roman"/>
          <w:b/>
          <w:bCs/>
          <w:szCs w:val="24"/>
        </w:rPr>
      </w:pPr>
    </w:p>
    <w:p w14:paraId="3ADF6245" w14:textId="77777777" w:rsidR="001D6864" w:rsidRPr="006E16E3" w:rsidRDefault="001D6864" w:rsidP="001D6864">
      <w:pPr>
        <w:pStyle w:val="Pagrindinistekstas2"/>
        <w:tabs>
          <w:tab w:val="left" w:pos="6237"/>
        </w:tabs>
        <w:spacing w:after="0" w:line="240" w:lineRule="auto"/>
        <w:jc w:val="center"/>
        <w:rPr>
          <w:rFonts w:ascii="Times New Roman" w:hAnsi="Times New Roman"/>
          <w:b/>
          <w:bCs/>
          <w:szCs w:val="24"/>
        </w:rPr>
      </w:pPr>
      <w:r w:rsidRPr="006E16E3">
        <w:rPr>
          <w:rFonts w:ascii="Times New Roman" w:hAnsi="Times New Roman"/>
          <w:b/>
          <w:bCs/>
          <w:szCs w:val="24"/>
        </w:rPr>
        <w:t>BUTŲ PIRKIMO BŪDU SĄLYGŲ APRAŠAS</w:t>
      </w:r>
    </w:p>
    <w:p w14:paraId="26C9BA59" w14:textId="77777777" w:rsidR="001D6864" w:rsidRPr="006E16E3" w:rsidRDefault="001D6864" w:rsidP="001D6864">
      <w:pPr>
        <w:pStyle w:val="Pagrindinistekstas2"/>
        <w:tabs>
          <w:tab w:val="left" w:pos="6237"/>
        </w:tabs>
        <w:spacing w:after="0" w:line="240" w:lineRule="auto"/>
        <w:jc w:val="center"/>
        <w:rPr>
          <w:rFonts w:ascii="Times New Roman" w:hAnsi="Times New Roman"/>
          <w:b/>
          <w:szCs w:val="24"/>
        </w:rPr>
      </w:pPr>
    </w:p>
    <w:p w14:paraId="23FEB489" w14:textId="77777777" w:rsidR="001D6864" w:rsidRPr="006E16E3" w:rsidRDefault="001D6864" w:rsidP="001D6864">
      <w:pPr>
        <w:numPr>
          <w:ilvl w:val="0"/>
          <w:numId w:val="19"/>
        </w:numPr>
        <w:tabs>
          <w:tab w:val="num" w:pos="0"/>
        </w:tabs>
        <w:ind w:left="0" w:firstLine="0"/>
        <w:jc w:val="center"/>
        <w:rPr>
          <w:rFonts w:ascii="Times New Roman" w:hAnsi="Times New Roman"/>
          <w:b/>
          <w:szCs w:val="24"/>
        </w:rPr>
      </w:pPr>
      <w:r w:rsidRPr="006E16E3">
        <w:rPr>
          <w:rFonts w:ascii="Times New Roman" w:hAnsi="Times New Roman"/>
          <w:b/>
          <w:szCs w:val="24"/>
        </w:rPr>
        <w:t xml:space="preserve">I SKYRIUS </w:t>
      </w:r>
    </w:p>
    <w:p w14:paraId="7D60BB31" w14:textId="77777777" w:rsidR="001D6864" w:rsidRPr="006E16E3" w:rsidRDefault="001D6864" w:rsidP="001D6864">
      <w:pPr>
        <w:numPr>
          <w:ilvl w:val="0"/>
          <w:numId w:val="19"/>
        </w:numPr>
        <w:tabs>
          <w:tab w:val="num" w:pos="0"/>
        </w:tabs>
        <w:ind w:left="0" w:firstLine="0"/>
        <w:jc w:val="center"/>
        <w:rPr>
          <w:rFonts w:ascii="Times New Roman" w:hAnsi="Times New Roman"/>
          <w:b/>
          <w:szCs w:val="24"/>
        </w:rPr>
      </w:pPr>
      <w:r w:rsidRPr="006E16E3">
        <w:rPr>
          <w:rFonts w:ascii="Times New Roman" w:hAnsi="Times New Roman"/>
          <w:b/>
          <w:szCs w:val="24"/>
        </w:rPr>
        <w:t>BENDROSIOS NUOSTATOS</w:t>
      </w:r>
    </w:p>
    <w:p w14:paraId="02FA3553" w14:textId="77777777" w:rsidR="001D6864" w:rsidRPr="006E16E3" w:rsidRDefault="001D6864" w:rsidP="001D6864">
      <w:pPr>
        <w:jc w:val="both"/>
        <w:rPr>
          <w:rFonts w:ascii="Times New Roman" w:hAnsi="Times New Roman"/>
          <w:szCs w:val="24"/>
        </w:rPr>
      </w:pPr>
    </w:p>
    <w:p w14:paraId="53DC61A1" w14:textId="77777777" w:rsidR="001D6864" w:rsidRPr="006E16E3" w:rsidRDefault="001D6864" w:rsidP="001D6864">
      <w:pPr>
        <w:pStyle w:val="Sraopastraipa"/>
        <w:numPr>
          <w:ilvl w:val="0"/>
          <w:numId w:val="25"/>
        </w:numPr>
        <w:shd w:val="clear" w:color="auto" w:fill="FFFFFF"/>
        <w:tabs>
          <w:tab w:val="left" w:pos="1560"/>
        </w:tabs>
        <w:ind w:left="0" w:firstLine="1276"/>
        <w:jc w:val="both"/>
        <w:rPr>
          <w:rFonts w:ascii="Times New Roman" w:hAnsi="Times New Roman"/>
          <w:szCs w:val="24"/>
        </w:rPr>
      </w:pPr>
      <w:r w:rsidRPr="006E16E3">
        <w:rPr>
          <w:rFonts w:ascii="Times New Roman" w:hAnsi="Times New Roman"/>
          <w:szCs w:val="24"/>
        </w:rPr>
        <w:t xml:space="preserve">Butų pirkimo sąlygų aprašas (toliau – aprašas) </w:t>
      </w:r>
      <w:r w:rsidRPr="006E16E3">
        <w:rPr>
          <w:rFonts w:ascii="Times New Roman" w:hAnsi="Times New Roman"/>
          <w:szCs w:val="26"/>
        </w:rPr>
        <w:t xml:space="preserve">reglamentuoja </w:t>
      </w:r>
      <w:r w:rsidRPr="006E16E3">
        <w:rPr>
          <w:rFonts w:ascii="Times New Roman" w:hAnsi="Times New Roman"/>
          <w:szCs w:val="24"/>
        </w:rPr>
        <w:t>butų įsigijimo Alytaus miesto savivaldybės (toliau – savivaldybė) nuosavybėn sąlygas ir tvarką. Aprašo nuostatos taikomos vykdant butų pirkimo procedūras skelbiamų ir neskelbiamų derybų būdu.</w:t>
      </w:r>
    </w:p>
    <w:p w14:paraId="489A4B56" w14:textId="77777777" w:rsidR="001D6864" w:rsidRPr="006E16E3" w:rsidRDefault="001D6864" w:rsidP="001D6864">
      <w:pPr>
        <w:pStyle w:val="Sraopastraipa"/>
        <w:numPr>
          <w:ilvl w:val="0"/>
          <w:numId w:val="25"/>
        </w:numPr>
        <w:shd w:val="clear" w:color="auto" w:fill="FFFFFF"/>
        <w:tabs>
          <w:tab w:val="left" w:pos="1560"/>
        </w:tabs>
        <w:ind w:left="0" w:firstLine="1276"/>
        <w:jc w:val="both"/>
        <w:rPr>
          <w:rFonts w:ascii="Times New Roman" w:hAnsi="Times New Roman"/>
          <w:szCs w:val="24"/>
        </w:rPr>
      </w:pPr>
      <w:r w:rsidRPr="006E16E3">
        <w:rPr>
          <w:rFonts w:ascii="Times New Roman" w:hAnsi="Times New Roman"/>
          <w:szCs w:val="24"/>
        </w:rPr>
        <w:t xml:space="preserve">Butų pirkimo tikslas – </w:t>
      </w:r>
      <w:r w:rsidRPr="006E16E3">
        <w:rPr>
          <w:rFonts w:ascii="Times New Roman" w:hAnsi="Times New Roman"/>
          <w:szCs w:val="24"/>
          <w:shd w:val="clear" w:color="auto" w:fill="FFFFFF"/>
        </w:rPr>
        <w:t>padidinti savivaldybės socialinio būsto fondą ir patenkinti asmenų ir (ar) šeimų, turinčių teisę į socialinio būsto nuomą, poreikį Alytaus mieste.</w:t>
      </w:r>
    </w:p>
    <w:p w14:paraId="6248F7A9" w14:textId="77777777" w:rsidR="001D6864" w:rsidRPr="006E16E3" w:rsidRDefault="001D6864" w:rsidP="001D6864">
      <w:pPr>
        <w:pStyle w:val="Sraopastraipa"/>
        <w:numPr>
          <w:ilvl w:val="0"/>
          <w:numId w:val="25"/>
        </w:numPr>
        <w:shd w:val="clear" w:color="auto" w:fill="FFFFFF"/>
        <w:tabs>
          <w:tab w:val="left" w:pos="1560"/>
        </w:tabs>
        <w:ind w:left="0" w:firstLine="1276"/>
        <w:jc w:val="both"/>
        <w:rPr>
          <w:rFonts w:ascii="Times New Roman" w:hAnsi="Times New Roman"/>
          <w:szCs w:val="24"/>
        </w:rPr>
      </w:pPr>
      <w:r w:rsidRPr="006E16E3">
        <w:rPr>
          <w:rFonts w:ascii="Times New Roman" w:hAnsi="Times New Roman"/>
          <w:szCs w:val="26"/>
        </w:rPr>
        <w:t xml:space="preserve">Apraše vartojamos sąvokos suprantamos taip, kaip jos apibrėžtos </w:t>
      </w:r>
      <w:r w:rsidRPr="006E16E3">
        <w:rPr>
          <w:color w:val="000000"/>
        </w:rPr>
        <w:t xml:space="preserve">Lietuvos Respublikos paramos būstui įsigyti ar išsinuomoti įstatyme, </w:t>
      </w:r>
      <w:r w:rsidRPr="006E16E3">
        <w:rPr>
          <w:rFonts w:ascii="Times New Roman" w:hAnsi="Times New Roman"/>
          <w:szCs w:val="26"/>
        </w:rPr>
        <w:t>Lietuvos Respublikos valstybės ir savivaldybių turto valdymo, naudojimo ir disponavimo juo įstatyme,</w:t>
      </w:r>
      <w:r w:rsidRPr="006E16E3">
        <w:rPr>
          <w:rFonts w:ascii="Times New Roman" w:hAnsi="Times New Roman"/>
          <w:szCs w:val="24"/>
        </w:rPr>
        <w:t xml:space="preserve"> Žemės, esamų pastatų ar kitų nekilnojamųjų daiktų įsigijimo arba nuomos ar teisių į šiuos daiktus įsigijimo tvarkos apraše, patvirtintame Lietuvos Respublikos Vyriausybės 2017-12-13 nutarimu Nr. 1036 „Dėl Žemės, esamų pastatų ar kitų nekilnojamųjų daiktų įsigijimo arba nuomos ar teisių į šiuos daiktus įsigijimų tvarkos aprašo patvirtinimo“ (toliau – nutarimu patvirtintas aprašas), </w:t>
      </w:r>
      <w:r w:rsidRPr="006E16E3">
        <w:rPr>
          <w:rFonts w:ascii="Times New Roman" w:hAnsi="Times New Roman"/>
          <w:szCs w:val="26"/>
        </w:rPr>
        <w:t>ir kituose teisės aktuose.</w:t>
      </w:r>
    </w:p>
    <w:p w14:paraId="2451EAEF" w14:textId="77777777" w:rsidR="001D6864" w:rsidRPr="006E16E3" w:rsidRDefault="001D6864" w:rsidP="001D6864">
      <w:pPr>
        <w:pStyle w:val="Sraopastraipa"/>
        <w:numPr>
          <w:ilvl w:val="0"/>
          <w:numId w:val="25"/>
        </w:numPr>
        <w:shd w:val="clear" w:color="auto" w:fill="FFFFFF"/>
        <w:tabs>
          <w:tab w:val="left" w:pos="1560"/>
        </w:tabs>
        <w:ind w:left="0" w:firstLine="1276"/>
        <w:jc w:val="both"/>
        <w:rPr>
          <w:rFonts w:ascii="Times New Roman" w:hAnsi="Times New Roman"/>
          <w:szCs w:val="24"/>
        </w:rPr>
      </w:pPr>
      <w:r w:rsidRPr="006E16E3">
        <w:rPr>
          <w:rFonts w:ascii="Times New Roman" w:hAnsi="Times New Roman"/>
          <w:szCs w:val="26"/>
        </w:rPr>
        <w:t xml:space="preserve">Savivaldybė, pirkdama </w:t>
      </w:r>
      <w:r w:rsidRPr="006E16E3">
        <w:rPr>
          <w:rFonts w:ascii="Times New Roman" w:hAnsi="Times New Roman"/>
          <w:szCs w:val="24"/>
        </w:rPr>
        <w:t>butus</w:t>
      </w:r>
      <w:r w:rsidRPr="006E16E3">
        <w:rPr>
          <w:rFonts w:ascii="Times New Roman" w:hAnsi="Times New Roman"/>
          <w:szCs w:val="26"/>
        </w:rPr>
        <w:t xml:space="preserve">, vadovaujasi </w:t>
      </w:r>
      <w:r w:rsidRPr="006E16E3">
        <w:rPr>
          <w:color w:val="000000"/>
        </w:rPr>
        <w:t xml:space="preserve">Lietuvos Respublikos paramos būstui įsigyti ar išsinuomoti įstatymo nuostatomis, </w:t>
      </w:r>
      <w:r w:rsidRPr="006E16E3">
        <w:rPr>
          <w:rFonts w:ascii="Times New Roman" w:hAnsi="Times New Roman"/>
          <w:szCs w:val="24"/>
        </w:rPr>
        <w:t xml:space="preserve">nutarimu patvirtinto aprašo nuostatomis, Nekilnojamųjų daiktų pirkimo Alytaus miesto savivaldybės vardu tvarkos aprašo, patvirtinto Alytaus miesto savivaldybės tarybos 2022-11-30 sprendimu Nr. T-338 „Dėl Nekilnojamųjų daiktų pirkimo Alytaus miesto savivaldybės vardu tvarkos aprašo patvirtinimo“, nuostatomis, savivaldybės strateginio veiklos plano ir biudžeto </w:t>
      </w:r>
      <w:r w:rsidRPr="006E16E3">
        <w:rPr>
          <w:rStyle w:val="ng-binding"/>
          <w:szCs w:val="24"/>
        </w:rPr>
        <w:t>priemone 32.1.3.12, butų pirkimo ekonominiu ir socialiniu pagrindimu, šiuo aprašu ir kitais su pirkimu susijusiais dokumentais.</w:t>
      </w:r>
    </w:p>
    <w:p w14:paraId="75AE92CF" w14:textId="77777777" w:rsidR="001D6864" w:rsidRPr="006E16E3" w:rsidRDefault="001D6864" w:rsidP="001D6864">
      <w:pPr>
        <w:pStyle w:val="Sraopastraipa"/>
        <w:numPr>
          <w:ilvl w:val="0"/>
          <w:numId w:val="25"/>
        </w:numPr>
        <w:shd w:val="clear" w:color="auto" w:fill="FFFFFF"/>
        <w:tabs>
          <w:tab w:val="left" w:pos="1560"/>
        </w:tabs>
        <w:ind w:left="0" w:firstLine="1276"/>
        <w:jc w:val="both"/>
        <w:rPr>
          <w:rFonts w:ascii="Times New Roman" w:hAnsi="Times New Roman"/>
          <w:szCs w:val="24"/>
        </w:rPr>
      </w:pPr>
      <w:r w:rsidRPr="006E16E3">
        <w:rPr>
          <w:rFonts w:ascii="Times New Roman" w:hAnsi="Times New Roman"/>
          <w:szCs w:val="24"/>
        </w:rPr>
        <w:t xml:space="preserve">Butų pirkimo procedūras organizuoja ir pirkimą atlieka butų pirkimo komisija (toliau – komisija). </w:t>
      </w:r>
    </w:p>
    <w:p w14:paraId="4543140C" w14:textId="77777777" w:rsidR="001D6864" w:rsidRPr="006E16E3" w:rsidRDefault="001D6864" w:rsidP="001D6864">
      <w:pPr>
        <w:pStyle w:val="Sraopastraipa"/>
        <w:numPr>
          <w:ilvl w:val="0"/>
          <w:numId w:val="25"/>
        </w:numPr>
        <w:shd w:val="clear" w:color="auto" w:fill="FFFFFF"/>
        <w:tabs>
          <w:tab w:val="left" w:pos="1560"/>
        </w:tabs>
        <w:ind w:left="0" w:firstLine="1276"/>
        <w:jc w:val="both"/>
        <w:rPr>
          <w:rFonts w:ascii="Times New Roman" w:hAnsi="Times New Roman"/>
          <w:szCs w:val="24"/>
        </w:rPr>
      </w:pPr>
      <w:r w:rsidRPr="006E16E3">
        <w:rPr>
          <w:rFonts w:ascii="Times New Roman" w:hAnsi="Times New Roman"/>
          <w:szCs w:val="24"/>
        </w:rPr>
        <w:t xml:space="preserve">Pirkimas atliekamas laikantis lygiateisiškumo, nediskriminavimo, abipusio pripažinimo, proporcingumo, skaidrumo principų ir konfidencialumo bei nešališkumo reikalavimų. </w:t>
      </w:r>
    </w:p>
    <w:p w14:paraId="3964EC26" w14:textId="77777777" w:rsidR="001D6864" w:rsidRPr="006E16E3" w:rsidRDefault="001D6864" w:rsidP="001D6864">
      <w:pPr>
        <w:shd w:val="clear" w:color="auto" w:fill="FFFFFF"/>
        <w:tabs>
          <w:tab w:val="left" w:pos="1560"/>
        </w:tabs>
        <w:jc w:val="center"/>
        <w:rPr>
          <w:rFonts w:ascii="Times New Roman" w:hAnsi="Times New Roman"/>
          <w:b/>
          <w:szCs w:val="24"/>
        </w:rPr>
      </w:pPr>
    </w:p>
    <w:p w14:paraId="6FC434D6" w14:textId="77777777" w:rsidR="001D6864" w:rsidRPr="006E16E3" w:rsidRDefault="001D6864" w:rsidP="001D6864">
      <w:pPr>
        <w:pStyle w:val="Betarp"/>
        <w:jc w:val="center"/>
        <w:rPr>
          <w:rFonts w:ascii="Times New Roman" w:hAnsi="Times New Roman"/>
          <w:b/>
          <w:sz w:val="24"/>
          <w:szCs w:val="24"/>
        </w:rPr>
      </w:pPr>
      <w:r w:rsidRPr="006E16E3">
        <w:rPr>
          <w:rFonts w:ascii="Times New Roman" w:hAnsi="Times New Roman"/>
          <w:b/>
          <w:sz w:val="24"/>
          <w:szCs w:val="24"/>
        </w:rPr>
        <w:t xml:space="preserve">II SKYRIUS </w:t>
      </w:r>
    </w:p>
    <w:p w14:paraId="552BD713" w14:textId="77777777" w:rsidR="001D6864" w:rsidRPr="006E16E3" w:rsidRDefault="001D6864" w:rsidP="001D6864">
      <w:pPr>
        <w:pStyle w:val="Betarp"/>
        <w:jc w:val="center"/>
        <w:rPr>
          <w:rFonts w:ascii="Times New Roman" w:hAnsi="Times New Roman"/>
          <w:b/>
          <w:sz w:val="24"/>
          <w:szCs w:val="24"/>
        </w:rPr>
      </w:pPr>
      <w:r w:rsidRPr="006E16E3">
        <w:rPr>
          <w:rFonts w:ascii="Times New Roman" w:hAnsi="Times New Roman"/>
          <w:b/>
          <w:sz w:val="24"/>
          <w:szCs w:val="24"/>
        </w:rPr>
        <w:t xml:space="preserve">PIRKIMO OBJEKTAS IR PRIVALOMIEJI REIKALAVIMAI </w:t>
      </w:r>
    </w:p>
    <w:p w14:paraId="0DE6CBF2" w14:textId="77777777" w:rsidR="001D6864" w:rsidRPr="006E16E3" w:rsidRDefault="001D6864" w:rsidP="001D6864">
      <w:pPr>
        <w:pStyle w:val="Betarp"/>
        <w:ind w:firstLine="1298"/>
        <w:jc w:val="both"/>
        <w:rPr>
          <w:rFonts w:ascii="Times New Roman" w:hAnsi="Times New Roman"/>
          <w:sz w:val="24"/>
          <w:szCs w:val="24"/>
        </w:rPr>
      </w:pPr>
    </w:p>
    <w:p w14:paraId="6A2AC6CC" w14:textId="77777777" w:rsidR="001D6864" w:rsidRPr="006E16E3" w:rsidRDefault="001D6864" w:rsidP="001D6864">
      <w:pPr>
        <w:pStyle w:val="Betarp"/>
        <w:numPr>
          <w:ilvl w:val="0"/>
          <w:numId w:val="25"/>
        </w:numPr>
        <w:tabs>
          <w:tab w:val="left" w:pos="1560"/>
        </w:tabs>
        <w:ind w:left="0" w:firstLine="1276"/>
        <w:jc w:val="both"/>
        <w:rPr>
          <w:rFonts w:ascii="Times New Roman" w:hAnsi="Times New Roman"/>
          <w:sz w:val="24"/>
          <w:szCs w:val="24"/>
        </w:rPr>
      </w:pPr>
      <w:r w:rsidRPr="006E16E3">
        <w:rPr>
          <w:rFonts w:ascii="Times New Roman" w:hAnsi="Times New Roman"/>
          <w:sz w:val="24"/>
          <w:szCs w:val="24"/>
        </w:rPr>
        <w:t xml:space="preserve">Pirkimo objektas – butai, esantys Alytaus mieste. Pirkimas kiekvienu atveju skaidomas į dalis priklausomai nuo to, kiek butų savivaldybė planuoja įsigyti. </w:t>
      </w:r>
    </w:p>
    <w:p w14:paraId="06196FAE" w14:textId="77777777" w:rsidR="001D6864" w:rsidRPr="006E16E3" w:rsidRDefault="001D6864" w:rsidP="001D6864">
      <w:pPr>
        <w:pStyle w:val="Betarp"/>
        <w:numPr>
          <w:ilvl w:val="0"/>
          <w:numId w:val="25"/>
        </w:numPr>
        <w:tabs>
          <w:tab w:val="left" w:pos="1560"/>
        </w:tabs>
        <w:ind w:left="0" w:firstLine="1276"/>
        <w:jc w:val="both"/>
        <w:rPr>
          <w:rFonts w:ascii="Times New Roman" w:hAnsi="Times New Roman"/>
          <w:sz w:val="24"/>
          <w:szCs w:val="24"/>
        </w:rPr>
      </w:pPr>
      <w:r w:rsidRPr="006E16E3">
        <w:rPr>
          <w:rFonts w:ascii="Times New Roman" w:hAnsi="Times New Roman"/>
          <w:sz w:val="24"/>
          <w:szCs w:val="24"/>
        </w:rPr>
        <w:t>Reikalavimai, kuriuos turi atitikti perkami butai:</w:t>
      </w:r>
    </w:p>
    <w:p w14:paraId="18DE2B73"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1 </w:t>
      </w:r>
      <w:proofErr w:type="spellStart"/>
      <w:r w:rsidRPr="006E16E3">
        <w:rPr>
          <w:rFonts w:ascii="Times New Roman" w:hAnsi="Times New Roman"/>
          <w:sz w:val="24"/>
          <w:szCs w:val="24"/>
        </w:rPr>
        <w:t>kamb</w:t>
      </w:r>
      <w:proofErr w:type="spellEnd"/>
      <w:r w:rsidRPr="006E16E3">
        <w:rPr>
          <w:rFonts w:ascii="Times New Roman" w:hAnsi="Times New Roman"/>
          <w:sz w:val="24"/>
          <w:szCs w:val="24"/>
        </w:rPr>
        <w:t xml:space="preserve">. buto bendras naudingasis plotas turi būti ne mažesnis kaip 25 kv. m ir ne didesnis kaip 40 kv. m, 2 </w:t>
      </w:r>
      <w:proofErr w:type="spellStart"/>
      <w:r w:rsidRPr="006E16E3">
        <w:rPr>
          <w:rFonts w:ascii="Times New Roman" w:hAnsi="Times New Roman"/>
          <w:sz w:val="24"/>
          <w:szCs w:val="24"/>
        </w:rPr>
        <w:t>kamb</w:t>
      </w:r>
      <w:proofErr w:type="spellEnd"/>
      <w:r w:rsidRPr="006E16E3">
        <w:rPr>
          <w:rFonts w:ascii="Times New Roman" w:hAnsi="Times New Roman"/>
          <w:sz w:val="24"/>
          <w:szCs w:val="24"/>
        </w:rPr>
        <w:t xml:space="preserve">. buto – ne mažesnis kaip 39 kv. m ir ne didesnis kaip 57 kv. m, 3 </w:t>
      </w:r>
      <w:proofErr w:type="spellStart"/>
      <w:r w:rsidRPr="006E16E3">
        <w:rPr>
          <w:rFonts w:ascii="Times New Roman" w:hAnsi="Times New Roman"/>
          <w:sz w:val="24"/>
          <w:szCs w:val="24"/>
        </w:rPr>
        <w:t>kamb</w:t>
      </w:r>
      <w:proofErr w:type="spellEnd"/>
      <w:r w:rsidRPr="006E16E3">
        <w:rPr>
          <w:rFonts w:ascii="Times New Roman" w:hAnsi="Times New Roman"/>
          <w:sz w:val="24"/>
          <w:szCs w:val="24"/>
        </w:rPr>
        <w:t>. buto – ne mažesnis kaip 50 kv. m ir ne didesnis kaip 75 kv. m;</w:t>
      </w:r>
    </w:p>
    <w:p w14:paraId="1E3587F6"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butas turi būti geros techninės būklės, tvarkingas, atitikti statybos bei specialiųjų normų (higienos, priešgaisrinės saugos ir kt.) reikalavimus;</w:t>
      </w:r>
    </w:p>
    <w:p w14:paraId="06ADB027"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buto sienos, lubos ir grindys turi būti tvarkingos, švarios, bute neturi būti pelėsio, durys, langai turi būti sandarūs, techniškai tvarkingi, su privaloma furnitūra;</w:t>
      </w:r>
    </w:p>
    <w:p w14:paraId="504B7C18"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butas turi būti su visais komunaliniais patogumais – vandentiekiu, kanalizacija, centriniu ar vietiniu šildymu (išskyrus krosnis, židinius), bute turi būti tinkamai įrengti apskaitos prietaisai ar įvadai (šalto ir karšto vandens, dujų, elektros ir kt.);</w:t>
      </w:r>
    </w:p>
    <w:p w14:paraId="7AE479D6"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lastRenderedPageBreak/>
        <w:t xml:space="preserve">bute esanti santechnikos įranga (vamzdynas, vonia ar dušas, klozetas, plautuvė, praustuvas, vandens maišytuvai) turi būti be defektų, nesusidėvėjusi, o elektros instaliacija, jungtukai, šakutės lizdai – tvarkingi, be defektų; </w:t>
      </w:r>
    </w:p>
    <w:p w14:paraId="2A22EDC5"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bute turi būti tvarkinga, geros būklės dujinė arba elektrinė viryklė su orkaite;</w:t>
      </w:r>
      <w:r w:rsidRPr="006E16E3">
        <w:rPr>
          <w:sz w:val="24"/>
          <w:szCs w:val="24"/>
        </w:rPr>
        <w:t xml:space="preserve"> </w:t>
      </w:r>
    </w:p>
    <w:p w14:paraId="19086F1E"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pageidautinas atstumas nuo namo, kuriame yra butas, iki artimiausios viešojo transporto stotelės, – iki 300 m;</w:t>
      </w:r>
    </w:p>
    <w:p w14:paraId="739B8F7D"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butai perkami kartu su inventorizuotais ir teisiškai įregistruotais priklausiniais (rūsiais ir pan.).</w:t>
      </w:r>
    </w:p>
    <w:p w14:paraId="31DC9417" w14:textId="77777777" w:rsidR="001D6864" w:rsidRPr="006E16E3" w:rsidRDefault="001D6864" w:rsidP="001D6864">
      <w:pPr>
        <w:pStyle w:val="Betarp"/>
        <w:numPr>
          <w:ilvl w:val="0"/>
          <w:numId w:val="47"/>
        </w:numPr>
        <w:tabs>
          <w:tab w:val="left" w:pos="1560"/>
        </w:tabs>
        <w:ind w:left="0" w:firstLine="1276"/>
        <w:jc w:val="both"/>
        <w:rPr>
          <w:rFonts w:ascii="Times New Roman" w:hAnsi="Times New Roman"/>
          <w:sz w:val="24"/>
          <w:szCs w:val="24"/>
        </w:rPr>
      </w:pPr>
      <w:r w:rsidRPr="006E16E3">
        <w:rPr>
          <w:rFonts w:ascii="Times New Roman" w:hAnsi="Times New Roman"/>
          <w:sz w:val="24"/>
          <w:szCs w:val="24"/>
        </w:rPr>
        <w:t>Papildomi reikalavimai butams, perkamiems asmenims su judėjimo negalia (judantiems neįgaliojo vežimėlyje):</w:t>
      </w:r>
    </w:p>
    <w:p w14:paraId="7629FC8F"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įėjimo į butą durų, jas atidarius, angos </w:t>
      </w:r>
      <w:proofErr w:type="spellStart"/>
      <w:r w:rsidRPr="006E16E3">
        <w:rPr>
          <w:rFonts w:ascii="Times New Roman" w:hAnsi="Times New Roman"/>
          <w:sz w:val="24"/>
          <w:szCs w:val="24"/>
        </w:rPr>
        <w:t>bekliūtis</w:t>
      </w:r>
      <w:proofErr w:type="spellEnd"/>
      <w:r w:rsidRPr="006E16E3">
        <w:rPr>
          <w:rFonts w:ascii="Times New Roman" w:hAnsi="Times New Roman"/>
          <w:sz w:val="24"/>
          <w:szCs w:val="24"/>
        </w:rPr>
        <w:t xml:space="preserve"> plotis, matuojant tarp varčios ir staktos vidaus, turi būti ne mažesnis kaip 850 mm;</w:t>
      </w:r>
    </w:p>
    <w:p w14:paraId="43CB01B8"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durų slenkstis turi būti ne aukštesnis nei 20 mm; </w:t>
      </w:r>
    </w:p>
    <w:p w14:paraId="5E0DCEC7"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virtuvės patalpa turi būti ne mažesnė kaip 9 kv. m;</w:t>
      </w:r>
    </w:p>
    <w:p w14:paraId="52C28773" w14:textId="77777777" w:rsidR="001D6864" w:rsidRPr="006E16E3" w:rsidRDefault="001D6864" w:rsidP="001D6864">
      <w:pPr>
        <w:pStyle w:val="Betarp"/>
        <w:numPr>
          <w:ilvl w:val="1"/>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name, kuriame yra butas, turi būti liftas arba butas turi būti pirmame aukšte.</w:t>
      </w:r>
    </w:p>
    <w:p w14:paraId="0BD33AD8"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Neperkami butai, kurie:</w:t>
      </w:r>
    </w:p>
    <w:p w14:paraId="418531CE"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yra ginčo objektai teisme, areštuoti, įkeisti ar kitaip suvaržyti;</w:t>
      </w:r>
    </w:p>
    <w:p w14:paraId="2DD494A9"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fiziškai nusidėvėję daugiau kaip 60 proc.;</w:t>
      </w:r>
    </w:p>
    <w:p w14:paraId="4F57F5A7"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su bendrojo naudojimo patalpomis – virtuve, tualetu, dušu ar vonia (bendrabučių tipo ar koridorių sistemos), įrengti mediniuose ar karkasiniuose namuose, pusrūsiuose, palėpėse, užstatytuose praėjimuose;</w:t>
      </w:r>
    </w:p>
    <w:p w14:paraId="7C77F4D6"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kurių patalpų išdėstymas nesutampa su kadastro duomenų byloje nurodytais duomenimis;</w:t>
      </w:r>
    </w:p>
    <w:p w14:paraId="20F8A889"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kurių baigtumas nėra 100 proc.;</w:t>
      </w:r>
    </w:p>
    <w:p w14:paraId="7E664DBB"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renovuoti už nebaigtus išmokėti kreditavimo įstaigų kreditus.</w:t>
      </w:r>
    </w:p>
    <w:p w14:paraId="35C10774"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Pirkimo sutarties sudarymo dieną turi būti sumokėti visi su buto išlaikymu susiję mokesčiai (už komunalines paslaugas, karštą ir šaltą vandenį, elektros ir šilumos energiją, dujas, vietinė rinkliava ir kt.).</w:t>
      </w:r>
    </w:p>
    <w:p w14:paraId="4947C52E"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Įvykdžius pirkimo procedūras, butai ir jų priklausiniai (rūsiai ir pan.) turi būti perduodami geros techninės būklės, tvarkingi, švarūs, atlaisvinti, be jokių apsunkinimų disponuoti, nereikalaujantys papildomų remonto ar kitokio tvarkymo išlaidų. </w:t>
      </w:r>
    </w:p>
    <w:p w14:paraId="61645FF5" w14:textId="77777777" w:rsidR="001D6864" w:rsidRPr="006E16E3" w:rsidRDefault="001D6864" w:rsidP="001D6864">
      <w:pPr>
        <w:shd w:val="clear" w:color="auto" w:fill="FFFFFF"/>
        <w:tabs>
          <w:tab w:val="left" w:pos="1560"/>
        </w:tabs>
        <w:jc w:val="center"/>
        <w:rPr>
          <w:rFonts w:ascii="Times New Roman" w:hAnsi="Times New Roman"/>
          <w:b/>
          <w:szCs w:val="24"/>
        </w:rPr>
      </w:pPr>
    </w:p>
    <w:p w14:paraId="62C22992" w14:textId="77777777" w:rsidR="001D6864" w:rsidRPr="006E16E3" w:rsidRDefault="001D6864" w:rsidP="001D6864">
      <w:pPr>
        <w:pStyle w:val="Pagrindinistekstas"/>
        <w:spacing w:after="0"/>
        <w:jc w:val="center"/>
        <w:rPr>
          <w:rFonts w:ascii="Times New Roman" w:hAnsi="Times New Roman"/>
          <w:b/>
          <w:szCs w:val="24"/>
        </w:rPr>
      </w:pPr>
      <w:r w:rsidRPr="006E16E3">
        <w:rPr>
          <w:rFonts w:ascii="Times New Roman" w:hAnsi="Times New Roman"/>
          <w:b/>
          <w:szCs w:val="24"/>
        </w:rPr>
        <w:t>III SKYRIUS</w:t>
      </w:r>
    </w:p>
    <w:p w14:paraId="4DC1B1A3" w14:textId="77777777" w:rsidR="001D6864" w:rsidRPr="006E16E3" w:rsidRDefault="001D6864" w:rsidP="001D6864">
      <w:pPr>
        <w:pStyle w:val="Pagrindinistekstas"/>
        <w:spacing w:after="0"/>
        <w:jc w:val="center"/>
        <w:rPr>
          <w:rFonts w:ascii="Times New Roman" w:hAnsi="Times New Roman"/>
          <w:b/>
          <w:szCs w:val="24"/>
        </w:rPr>
      </w:pPr>
      <w:r w:rsidRPr="006E16E3">
        <w:rPr>
          <w:rFonts w:ascii="Times New Roman" w:hAnsi="Times New Roman"/>
          <w:b/>
          <w:szCs w:val="24"/>
        </w:rPr>
        <w:t>PASIŪLYMŲ PARENGIMAS, PATEIKIMAS, KEITIMAS</w:t>
      </w:r>
    </w:p>
    <w:p w14:paraId="1AC88DC3" w14:textId="77777777" w:rsidR="001D6864" w:rsidRPr="006E16E3" w:rsidRDefault="001D6864" w:rsidP="001D6864">
      <w:pPr>
        <w:pStyle w:val="Pagrindinistekstas"/>
        <w:spacing w:after="0"/>
        <w:jc w:val="center"/>
        <w:rPr>
          <w:rFonts w:ascii="Times New Roman" w:hAnsi="Times New Roman"/>
          <w:b/>
          <w:szCs w:val="24"/>
        </w:rPr>
      </w:pPr>
    </w:p>
    <w:p w14:paraId="1AF339A0"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Kandidatas, pageidaujantis dalyvauti derybose, turi pateikti užpildytą pasiūlymo dalyvauti derybose formą (1 priedas) (toliau – pasiūlymas). Skelbiamų derybų atveju kandidatas pasiūlymą turi pateikti per</w:t>
      </w:r>
      <w:r w:rsidRPr="006E16E3">
        <w:t xml:space="preserve"> </w:t>
      </w:r>
      <w:r w:rsidRPr="006E16E3">
        <w:rPr>
          <w:rFonts w:ascii="Times New Roman" w:hAnsi="Times New Roman"/>
          <w:sz w:val="24"/>
          <w:szCs w:val="24"/>
        </w:rPr>
        <w:t>perkančiosios organizacijos skelbime nustatytą terminą.</w:t>
      </w:r>
    </w:p>
    <w:p w14:paraId="7FF6630C"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Pasiūlymai priimami darbo dienomis ir darbo valandomis Alytaus miesto savivaldybėje, Rotušės a. 4, Alytuje, siunčiami paštu, adresu Alytaus miesto savivaldybei, Rotušės a. 4, LT-62504 Alytus, arba pateikiami perkančiajai organizacijai elektroninėmis priemonės.</w:t>
      </w:r>
    </w:p>
    <w:p w14:paraId="2A42BED8"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Pasiūlymus gali teikti fiziniai ir (ar) juridiniai asmenys. Pasiūlymai ir kiti dokumentai turi būti pateikti lietuvių kalba. Tas pats kandidatas gali teikti pasiūlymą dėl vienos ar daugiau pirkimo dalių. </w:t>
      </w:r>
    </w:p>
    <w:p w14:paraId="5DA02521"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Kandidatas kartu su pasiūlymu turi pateikti šiuos dokumentus: </w:t>
      </w:r>
    </w:p>
    <w:p w14:paraId="63BD59D3"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nuosavybę patvirtinančius dokumentus (nekilnojamojo turto registro duomenų bazės išrašą, ne senesnį kaip 1 mėn. nuo pasiūlymo teikimo datos);</w:t>
      </w:r>
    </w:p>
    <w:p w14:paraId="722BD0A3"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kadastro duomenų bylos kopiją;</w:t>
      </w:r>
    </w:p>
    <w:p w14:paraId="15EFE704"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fizinio nusidėvėjimo procentą patvirtinančius dokumentus;</w:t>
      </w:r>
    </w:p>
    <w:p w14:paraId="2F7E4A36"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 xml:space="preserve">energinio naudingumo sertifikato kopiją ar kitus, energinio naudingumo klasę patvirtinančius, dokumentus (vadovaujantis Lietuvos Respublikos statybos įstatymo 51 straipsnio 3 dalies 3 punktu, parduodant ar išnuomojant pastatus ir (ar) jų dalis (butus, kitos paskirties atskiro </w:t>
      </w:r>
      <w:r w:rsidRPr="006E16E3">
        <w:rPr>
          <w:rFonts w:ascii="Times New Roman" w:hAnsi="Times New Roman"/>
          <w:sz w:val="24"/>
          <w:szCs w:val="24"/>
        </w:rPr>
        <w:lastRenderedPageBreak/>
        <w:t>naudojimo patalpas), pastatų energinio naudingumo sertifikavimas yra privalomas. Parduodami butai turi būti įvertinti ir sertifikuoti pagal Lietuvos Respublikos statybos įstatymo nuostatas ir statybos techninio reglamento STR 2.01.09:2016 „Pastatų energinio naudingumo projektavimas ir sertifikavimas“ reikalavimus. Savivaldybė, pagal galimybes, siekia įsigyti kuo aukštesnės energinio naudingumo klasės butus);</w:t>
      </w:r>
    </w:p>
    <w:p w14:paraId="1AF1D794"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 xml:space="preserve">įgaliojimo, suteikiančio teisę asmeniui derėtis dėl </w:t>
      </w:r>
      <w:r>
        <w:rPr>
          <w:rFonts w:ascii="Times New Roman" w:hAnsi="Times New Roman"/>
          <w:sz w:val="24"/>
          <w:szCs w:val="24"/>
        </w:rPr>
        <w:t>buto</w:t>
      </w:r>
      <w:r w:rsidRPr="006E16E3">
        <w:rPr>
          <w:rFonts w:ascii="Times New Roman" w:hAnsi="Times New Roman"/>
          <w:sz w:val="24"/>
          <w:szCs w:val="24"/>
        </w:rPr>
        <w:t xml:space="preserve"> pardavimo, pateikti pasiūlymą ir parduodam</w:t>
      </w:r>
      <w:r>
        <w:rPr>
          <w:rFonts w:ascii="Times New Roman" w:hAnsi="Times New Roman"/>
          <w:sz w:val="24"/>
          <w:szCs w:val="24"/>
        </w:rPr>
        <w:t xml:space="preserve">o buto </w:t>
      </w:r>
      <w:r w:rsidRPr="006E16E3">
        <w:rPr>
          <w:rFonts w:ascii="Times New Roman" w:hAnsi="Times New Roman"/>
          <w:sz w:val="24"/>
          <w:szCs w:val="24"/>
        </w:rPr>
        <w:t xml:space="preserve">dokumentus ir (ar) sudaryti pirkimo sutartį ar kitaip disponuoti </w:t>
      </w:r>
      <w:r>
        <w:rPr>
          <w:rFonts w:ascii="Times New Roman" w:hAnsi="Times New Roman"/>
          <w:sz w:val="24"/>
          <w:szCs w:val="24"/>
        </w:rPr>
        <w:t>butu</w:t>
      </w:r>
      <w:r w:rsidRPr="006E16E3">
        <w:rPr>
          <w:rFonts w:ascii="Times New Roman" w:hAnsi="Times New Roman"/>
          <w:sz w:val="24"/>
          <w:szCs w:val="24"/>
        </w:rPr>
        <w:t xml:space="preserve">, kai šis asmuo nėra </w:t>
      </w:r>
      <w:r>
        <w:rPr>
          <w:rFonts w:ascii="Times New Roman" w:hAnsi="Times New Roman"/>
          <w:sz w:val="24"/>
          <w:szCs w:val="24"/>
        </w:rPr>
        <w:t>buto</w:t>
      </w:r>
      <w:r w:rsidRPr="006E16E3">
        <w:rPr>
          <w:rFonts w:ascii="Times New Roman" w:hAnsi="Times New Roman"/>
          <w:sz w:val="24"/>
          <w:szCs w:val="24"/>
        </w:rPr>
        <w:t xml:space="preserve"> savininkas, kopiją;</w:t>
      </w:r>
    </w:p>
    <w:p w14:paraId="4AE81A10"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pažymą, kad buto savininkas neturi įsipareigojimų bei įsiskolinimų, susijusių su namo modernizavimu, kreditu ir palūkanomis (tuo atveju, kai butas yra  modernizuotame name);</w:t>
      </w:r>
    </w:p>
    <w:p w14:paraId="453CB4B9"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užpildytą informacijos apie namo, kuriame yra parduodamas butas, renovavimą formą (2 priedas);</w:t>
      </w:r>
    </w:p>
    <w:p w14:paraId="44EE000A"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kitus dokumentus, jeigu jie yra reikalingi.</w:t>
      </w:r>
    </w:p>
    <w:p w14:paraId="79844982"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Pasiūlyme turi būti nurodyta, ar butas parduodamas kartu su jam priskirtu žemės sklypu, jei ne – privaloma nurodyti butui priskirto žemės sklypo naudojimo sąlygas.</w:t>
      </w:r>
    </w:p>
    <w:p w14:paraId="6305042C"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Pasiūlymo (su priedais) lapai turi būti sunumeruoti, susiūti taip, kad nepažeidžiant susiuvimo nebūtų galima į pasiūlymą įdėti naujų lapų arba juos pakeisti. Paskutinio pasiūlymo lapo antroje pusėje turi būti jį patvirtinantis kandidato parašas ir antspaudas (jei kandidatas juridinis asmuo) ir nurodomas lapų skaičius.</w:t>
      </w:r>
    </w:p>
    <w:p w14:paraId="527E073E"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Pasiūlymas pateikiamas užklijuotame voke su atitinkamu užrašu, kurioms pirkimo dalims jis teikiamas, nurodomi kandidato rekvizitai (vardas ir pavardė arba pavadinimas (jei kandidatas juridinis asmuo), adresas, telefono numeris, el. pašto adresas). </w:t>
      </w:r>
    </w:p>
    <w:p w14:paraId="47E8A7A5"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Kandidatas iki galutinio pasiūlymų pateikimo termino turi teisę pakeisti, papildyti arba atšaukti savo pasiūlymą. Toks pakeitimas arba pranešimas, kad pasiūlymas atšaukiamas, pripažįstamas galiojančiu, jeigu savivaldybė jį gauna raštu iki pasiūlymų pateikimo termino pabaigos.</w:t>
      </w:r>
    </w:p>
    <w:p w14:paraId="437441C7"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Pasiūlymas turi galioti 90 dienų. Jeigu pasiūlyme nenurodytas jo galiojimo laikas, laikoma, kad jis galioja tiek, kiek numatyta pirkimo dokumentuose. Pasiūlymų galiojimo laikotarpiui nepasibaigus, savivaldybė gali prašyti, kad kandidatas pratęstų pasiūlymo galiojimą iki konkretaus nurodyto laiko, ir praneša apie tai visiems kandidatams. Jei kandidatas iki savivaldybės nustatytos datos neatsako į savivaldybės prašymą pratęsti pasiūlymo galiojimą, laikoma, kad jis atmetė prašymą pratęsti pasiūlymo galiojimo terminą. Bet kokiu atveju pasiūlymo galiojimo termino pratęsimas nesuteikia teisės kandidatui pakeisti pasiūlymo turinio.</w:t>
      </w:r>
    </w:p>
    <w:p w14:paraId="5E0C4B27" w14:textId="77777777" w:rsidR="001D6864" w:rsidRPr="006E16E3" w:rsidRDefault="001D6864" w:rsidP="001D6864">
      <w:pPr>
        <w:pStyle w:val="Betarp"/>
        <w:tabs>
          <w:tab w:val="left" w:pos="1701"/>
        </w:tabs>
        <w:jc w:val="both"/>
        <w:rPr>
          <w:rFonts w:ascii="Times New Roman" w:hAnsi="Times New Roman"/>
          <w:sz w:val="24"/>
          <w:szCs w:val="24"/>
        </w:rPr>
      </w:pPr>
    </w:p>
    <w:p w14:paraId="18AC0B89" w14:textId="77777777" w:rsidR="001D6864" w:rsidRPr="006E16E3" w:rsidRDefault="001D6864" w:rsidP="001D6864">
      <w:pPr>
        <w:pStyle w:val="Pagrindinistekstas"/>
        <w:spacing w:after="0"/>
        <w:jc w:val="center"/>
        <w:rPr>
          <w:rFonts w:ascii="Times New Roman" w:hAnsi="Times New Roman"/>
          <w:b/>
          <w:szCs w:val="24"/>
        </w:rPr>
      </w:pPr>
      <w:r w:rsidRPr="006E16E3">
        <w:rPr>
          <w:rFonts w:ascii="Times New Roman" w:hAnsi="Times New Roman"/>
          <w:b/>
          <w:szCs w:val="24"/>
        </w:rPr>
        <w:t xml:space="preserve">IV SKYRIUS </w:t>
      </w:r>
    </w:p>
    <w:p w14:paraId="1B433D9F" w14:textId="77777777" w:rsidR="001D6864" w:rsidRPr="006E16E3" w:rsidRDefault="001D6864" w:rsidP="001D6864">
      <w:pPr>
        <w:pStyle w:val="Pagrindinistekstas"/>
        <w:spacing w:after="0"/>
        <w:jc w:val="center"/>
        <w:rPr>
          <w:rFonts w:ascii="Times New Roman" w:hAnsi="Times New Roman"/>
          <w:b/>
          <w:szCs w:val="24"/>
        </w:rPr>
      </w:pPr>
      <w:r w:rsidRPr="006E16E3">
        <w:rPr>
          <w:rFonts w:ascii="Times New Roman" w:hAnsi="Times New Roman"/>
          <w:b/>
          <w:szCs w:val="24"/>
        </w:rPr>
        <w:t>KANDIDATŲ ATRANKA IR DERYBOS</w:t>
      </w:r>
    </w:p>
    <w:p w14:paraId="7D9FAEBC" w14:textId="77777777" w:rsidR="001D6864" w:rsidRPr="006E16E3" w:rsidRDefault="001D6864" w:rsidP="001D6864">
      <w:pPr>
        <w:pStyle w:val="Betarp"/>
        <w:rPr>
          <w:rFonts w:ascii="Times New Roman" w:hAnsi="Times New Roman"/>
          <w:sz w:val="24"/>
          <w:szCs w:val="24"/>
        </w:rPr>
      </w:pPr>
    </w:p>
    <w:p w14:paraId="71FF686A" w14:textId="77777777" w:rsidR="001D6864" w:rsidRPr="006E16E3" w:rsidRDefault="001D6864" w:rsidP="001D6864">
      <w:pPr>
        <w:pStyle w:val="Betarp"/>
        <w:numPr>
          <w:ilvl w:val="0"/>
          <w:numId w:val="47"/>
        </w:numPr>
        <w:tabs>
          <w:tab w:val="left" w:pos="709"/>
          <w:tab w:val="left" w:pos="1701"/>
        </w:tabs>
        <w:ind w:left="0" w:firstLine="1276"/>
        <w:jc w:val="both"/>
        <w:rPr>
          <w:rFonts w:ascii="Times New Roman" w:hAnsi="Times New Roman"/>
          <w:strike/>
          <w:color w:val="FF0000"/>
          <w:sz w:val="24"/>
          <w:szCs w:val="24"/>
        </w:rPr>
      </w:pPr>
      <w:r w:rsidRPr="006E16E3">
        <w:rPr>
          <w:rFonts w:ascii="Times New Roman" w:hAnsi="Times New Roman"/>
          <w:sz w:val="24"/>
          <w:szCs w:val="24"/>
        </w:rPr>
        <w:t xml:space="preserve">Vokai su pasiūlymais atplėšiami komisijos posėdyje. Pasiūlymai vertinami konfidencialiai, nedalyvaujant pasiūlymus pateikusiems kandidatams. </w:t>
      </w:r>
    </w:p>
    <w:p w14:paraId="6E55B01A" w14:textId="77777777" w:rsidR="001D6864" w:rsidRPr="006E16E3" w:rsidRDefault="001D6864" w:rsidP="001D6864">
      <w:pPr>
        <w:pStyle w:val="Betarp"/>
        <w:numPr>
          <w:ilvl w:val="0"/>
          <w:numId w:val="47"/>
        </w:numPr>
        <w:tabs>
          <w:tab w:val="left" w:pos="709"/>
          <w:tab w:val="left" w:pos="1701"/>
        </w:tabs>
        <w:ind w:left="0" w:firstLine="1276"/>
        <w:jc w:val="both"/>
        <w:rPr>
          <w:rFonts w:ascii="Times New Roman" w:hAnsi="Times New Roman"/>
          <w:strike/>
          <w:color w:val="FF0000"/>
          <w:sz w:val="24"/>
          <w:szCs w:val="24"/>
        </w:rPr>
      </w:pPr>
      <w:r w:rsidRPr="006E16E3">
        <w:rPr>
          <w:rFonts w:ascii="Times New Roman" w:hAnsi="Times New Roman"/>
          <w:sz w:val="24"/>
          <w:szCs w:val="24"/>
        </w:rPr>
        <w:t>Komisija apžiūri parduodamus butus ir įvertina jų atitikimą aprašo bei kitų pirkimo ar su pirkimu susijusių dokumentų reikalavimams. Pildomos techninio vertinimo formos (3, 4 priedai).</w:t>
      </w:r>
    </w:p>
    <w:p w14:paraId="6851D08D" w14:textId="77777777" w:rsidR="001D6864" w:rsidRPr="006E16E3" w:rsidRDefault="001D6864" w:rsidP="001D6864">
      <w:pPr>
        <w:pStyle w:val="Betarp"/>
        <w:numPr>
          <w:ilvl w:val="0"/>
          <w:numId w:val="47"/>
        </w:numPr>
        <w:tabs>
          <w:tab w:val="left" w:pos="709"/>
          <w:tab w:val="left" w:pos="1701"/>
        </w:tabs>
        <w:ind w:left="0" w:firstLine="1276"/>
        <w:jc w:val="both"/>
        <w:rPr>
          <w:rFonts w:ascii="Times New Roman" w:hAnsi="Times New Roman"/>
          <w:strike/>
          <w:color w:val="FF0000"/>
          <w:sz w:val="24"/>
          <w:szCs w:val="24"/>
        </w:rPr>
      </w:pPr>
      <w:r w:rsidRPr="006E16E3">
        <w:rPr>
          <w:rFonts w:ascii="Times New Roman" w:hAnsi="Times New Roman"/>
          <w:sz w:val="24"/>
          <w:szCs w:val="24"/>
        </w:rPr>
        <w:t>Derybų metu komisija, siekdama ekonomiškai naudingiausio rezultato, derasi dėl techninių, ekonominių ir kitokių pirkimo sąlygose nustatytų reikalavimų, taip pat dėl kainos (ji turi būti pagrįsta palyginti su nekilnojamųjų daiktų rinkos kainų analogais).</w:t>
      </w:r>
    </w:p>
    <w:p w14:paraId="25BA9BD9" w14:textId="77777777" w:rsidR="001D6864" w:rsidRPr="006E16E3" w:rsidRDefault="001D6864" w:rsidP="001D6864">
      <w:pPr>
        <w:pStyle w:val="Betarp"/>
        <w:tabs>
          <w:tab w:val="left" w:pos="1701"/>
        </w:tabs>
        <w:jc w:val="both"/>
        <w:rPr>
          <w:rFonts w:ascii="Times New Roman" w:hAnsi="Times New Roman"/>
          <w:sz w:val="24"/>
          <w:szCs w:val="24"/>
        </w:rPr>
      </w:pPr>
    </w:p>
    <w:p w14:paraId="02F99985" w14:textId="77777777" w:rsidR="001D6864" w:rsidRPr="006E16E3" w:rsidRDefault="001D6864" w:rsidP="001D6864">
      <w:pPr>
        <w:pStyle w:val="Pagrindinistekstas"/>
        <w:spacing w:after="0"/>
        <w:jc w:val="center"/>
        <w:rPr>
          <w:rFonts w:ascii="Times New Roman" w:hAnsi="Times New Roman"/>
          <w:b/>
          <w:szCs w:val="24"/>
        </w:rPr>
      </w:pPr>
      <w:r w:rsidRPr="006E16E3">
        <w:rPr>
          <w:rFonts w:ascii="Times New Roman" w:hAnsi="Times New Roman"/>
          <w:b/>
          <w:szCs w:val="24"/>
        </w:rPr>
        <w:t>V SKYRIUS</w:t>
      </w:r>
    </w:p>
    <w:p w14:paraId="3C8333F2" w14:textId="77777777" w:rsidR="001D6864" w:rsidRPr="006E16E3" w:rsidRDefault="001D6864" w:rsidP="001D6864">
      <w:pPr>
        <w:pStyle w:val="Pagrindinistekstas"/>
        <w:spacing w:after="0"/>
        <w:jc w:val="center"/>
        <w:rPr>
          <w:rFonts w:ascii="Times New Roman" w:hAnsi="Times New Roman"/>
          <w:b/>
          <w:szCs w:val="24"/>
        </w:rPr>
      </w:pPr>
      <w:r w:rsidRPr="006E16E3">
        <w:rPr>
          <w:rFonts w:ascii="Times New Roman" w:hAnsi="Times New Roman"/>
          <w:b/>
          <w:szCs w:val="24"/>
        </w:rPr>
        <w:t>VERTINIMO KRITERIJAI</w:t>
      </w:r>
    </w:p>
    <w:p w14:paraId="106CA056" w14:textId="77777777" w:rsidR="001D6864" w:rsidRPr="006E16E3" w:rsidRDefault="001D6864" w:rsidP="001D6864">
      <w:pPr>
        <w:pStyle w:val="Pagrindinistekstas"/>
        <w:spacing w:after="0"/>
        <w:ind w:firstLine="1276"/>
        <w:jc w:val="center"/>
        <w:rPr>
          <w:rFonts w:ascii="Times New Roman" w:hAnsi="Times New Roman"/>
          <w:b/>
          <w:szCs w:val="24"/>
        </w:rPr>
      </w:pPr>
    </w:p>
    <w:p w14:paraId="324FD06B"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Komisija sudaro atskiras pasiūlymų vertinimo eiles kiekvienai pirkimo daliai pagal ekonominio naudingumo vertinimo kriterijus. Kiekvienoje pirkimo dalyje išrenkamas laimėjęs kandidatas, kurio pasiūlymo ekonominio naudingumo vertinimo kriterijus po derybų yra didžiausias. </w:t>
      </w:r>
    </w:p>
    <w:p w14:paraId="3AFB7628"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lastRenderedPageBreak/>
        <w:t>Jeigu įvertinus visus pasiūlymus, derybų rezultatus ir suskaičiavus kiekvieno pasiūlymo ekonominį naudingumą paaiškėja, kad yra daugiau butų, surinkusių vienodą balų skaičių, sudarant pasiūlymų eilę pirmiau bus įrašytas tas butas, kurio pasiūlymas pateiktas anksčiau.</w:t>
      </w:r>
    </w:p>
    <w:p w14:paraId="5BF0BBD7"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Pasiūlymų vertinimo kriterijai butams:</w:t>
      </w:r>
    </w:p>
    <w:tbl>
      <w:tblPr>
        <w:tblW w:w="5003" w:type="pct"/>
        <w:tblCellMar>
          <w:left w:w="0" w:type="dxa"/>
          <w:right w:w="0" w:type="dxa"/>
        </w:tblCellMar>
        <w:tblLook w:val="04A0" w:firstRow="1" w:lastRow="0" w:firstColumn="1" w:lastColumn="0" w:noHBand="0" w:noVBand="1"/>
      </w:tblPr>
      <w:tblGrid>
        <w:gridCol w:w="734"/>
        <w:gridCol w:w="6348"/>
        <w:gridCol w:w="2552"/>
      </w:tblGrid>
      <w:tr w:rsidR="001D6864" w:rsidRPr="006E16E3" w14:paraId="5076D531"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302BE" w14:textId="77777777" w:rsidR="001D6864" w:rsidRPr="006E16E3" w:rsidRDefault="001D6864" w:rsidP="00DA6F9E">
            <w:pPr>
              <w:spacing w:line="252" w:lineRule="atLeast"/>
              <w:jc w:val="both"/>
              <w:rPr>
                <w:rFonts w:ascii="Times New Roman" w:hAnsi="Times New Roman"/>
                <w:b/>
                <w:bCs/>
                <w:szCs w:val="24"/>
              </w:rPr>
            </w:pPr>
            <w:r w:rsidRPr="006E16E3">
              <w:rPr>
                <w:rFonts w:ascii="Times New Roman" w:hAnsi="Times New Roman"/>
                <w:b/>
                <w:bCs/>
                <w:szCs w:val="24"/>
              </w:rPr>
              <w:t> </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D127C"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Vertinimo kriterijai</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AE241"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 xml:space="preserve">Ekonominio naudingumo įvertinimas balais </w:t>
            </w:r>
          </w:p>
        </w:tc>
      </w:tr>
      <w:tr w:rsidR="001D6864" w:rsidRPr="006E16E3" w14:paraId="34D7E527"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DA31F" w14:textId="77777777" w:rsidR="001D6864" w:rsidRPr="006E16E3" w:rsidRDefault="001D6864" w:rsidP="00DA6F9E">
            <w:pPr>
              <w:spacing w:line="252" w:lineRule="atLeast"/>
              <w:jc w:val="center"/>
              <w:rPr>
                <w:rFonts w:ascii="Times New Roman" w:hAnsi="Times New Roman"/>
                <w:i/>
                <w:iCs/>
                <w:sz w:val="20"/>
              </w:rPr>
            </w:pPr>
            <w:r w:rsidRPr="006E16E3">
              <w:rPr>
                <w:rFonts w:ascii="Times New Roman" w:hAnsi="Times New Roman"/>
                <w:i/>
                <w:iCs/>
                <w:sz w:val="20"/>
              </w:rPr>
              <w:t>1</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7D2CC" w14:textId="77777777" w:rsidR="001D6864" w:rsidRPr="006E16E3" w:rsidRDefault="001D6864" w:rsidP="00DA6F9E">
            <w:pPr>
              <w:spacing w:line="252" w:lineRule="atLeast"/>
              <w:jc w:val="center"/>
              <w:rPr>
                <w:rFonts w:ascii="Times New Roman" w:hAnsi="Times New Roman"/>
                <w:i/>
                <w:iCs/>
                <w:sz w:val="20"/>
              </w:rPr>
            </w:pPr>
            <w:r w:rsidRPr="006E16E3">
              <w:rPr>
                <w:rFonts w:ascii="Times New Roman" w:hAnsi="Times New Roman"/>
                <w:i/>
                <w:iCs/>
                <w:sz w:val="20"/>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EC3BB" w14:textId="77777777" w:rsidR="001D6864" w:rsidRPr="006E16E3" w:rsidRDefault="001D6864" w:rsidP="00DA6F9E">
            <w:pPr>
              <w:spacing w:line="252" w:lineRule="atLeast"/>
              <w:jc w:val="center"/>
              <w:rPr>
                <w:rFonts w:ascii="Times New Roman" w:hAnsi="Times New Roman"/>
                <w:i/>
                <w:iCs/>
                <w:sz w:val="20"/>
              </w:rPr>
            </w:pPr>
            <w:r w:rsidRPr="006E16E3">
              <w:rPr>
                <w:rFonts w:ascii="Times New Roman" w:hAnsi="Times New Roman"/>
                <w:i/>
                <w:iCs/>
                <w:sz w:val="20"/>
              </w:rPr>
              <w:t>3</w:t>
            </w:r>
          </w:p>
        </w:tc>
      </w:tr>
      <w:tr w:rsidR="001D6864" w:rsidRPr="006E16E3" w14:paraId="683B923C"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EEBB3"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I.</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50665" w14:textId="77777777" w:rsidR="001D6864" w:rsidRPr="006E16E3" w:rsidRDefault="001D6864" w:rsidP="00DA6F9E">
            <w:pPr>
              <w:spacing w:line="252" w:lineRule="atLeast"/>
              <w:jc w:val="both"/>
              <w:rPr>
                <w:rFonts w:ascii="Times New Roman" w:hAnsi="Times New Roman"/>
                <w:b/>
                <w:bCs/>
                <w:szCs w:val="24"/>
              </w:rPr>
            </w:pPr>
            <w:r w:rsidRPr="006E16E3">
              <w:rPr>
                <w:rFonts w:ascii="Times New Roman" w:hAnsi="Times New Roman"/>
                <w:b/>
                <w:bCs/>
                <w:szCs w:val="24"/>
              </w:rPr>
              <w:t>Kaina (C)</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33EC3"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Maksimalus balas – 60</w:t>
            </w:r>
          </w:p>
        </w:tc>
      </w:tr>
      <w:tr w:rsidR="001D6864" w:rsidRPr="006E16E3" w14:paraId="36219D2B"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5E801"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II.</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250E4" w14:textId="77777777" w:rsidR="001D6864" w:rsidRPr="006E16E3" w:rsidRDefault="001D6864" w:rsidP="00DA6F9E">
            <w:pPr>
              <w:spacing w:line="252" w:lineRule="atLeast"/>
              <w:jc w:val="both"/>
              <w:rPr>
                <w:rFonts w:ascii="Times New Roman" w:hAnsi="Times New Roman"/>
                <w:b/>
                <w:bCs/>
                <w:szCs w:val="24"/>
              </w:rPr>
            </w:pPr>
            <w:r w:rsidRPr="006E16E3">
              <w:rPr>
                <w:rFonts w:ascii="Times New Roman" w:hAnsi="Times New Roman"/>
                <w:b/>
                <w:bCs/>
                <w:szCs w:val="24"/>
              </w:rPr>
              <w:t>Techninio įvertinimo kriterijai (T)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6358F"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Maksimalus balas – 30</w:t>
            </w:r>
          </w:p>
        </w:tc>
      </w:tr>
      <w:tr w:rsidR="001D6864" w:rsidRPr="006E16E3" w14:paraId="48E315FA"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75BE1"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b/>
                <w:bCs/>
                <w:szCs w:val="24"/>
              </w:rPr>
              <w:t>II.1.</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C97BC"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b/>
                <w:bCs/>
                <w:szCs w:val="24"/>
              </w:rPr>
              <w:t>Gyvenamosios patalpos (T1)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5EEB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2B7A647A"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F0690"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BADF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rūsiu</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E7710"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 arba 3</w:t>
            </w:r>
          </w:p>
        </w:tc>
      </w:tr>
      <w:tr w:rsidR="001D6864" w:rsidRPr="006E16E3" w14:paraId="0196CB12"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D67A0"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D2DA8"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balkonu</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D5947"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 arba 8</w:t>
            </w:r>
          </w:p>
        </w:tc>
      </w:tr>
      <w:tr w:rsidR="001D6864" w:rsidRPr="006E16E3" w14:paraId="54B9B6DF"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90F97"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b/>
                <w:bCs/>
                <w:szCs w:val="24"/>
              </w:rPr>
              <w:t>II.2.</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7C11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b/>
                <w:bCs/>
                <w:szCs w:val="24"/>
              </w:rPr>
              <w:t>Aukštas (T2)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84FCA"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57EACC8C"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A97594"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0B689"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Paskutinis (viršutinis)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784B4"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w:t>
            </w:r>
          </w:p>
        </w:tc>
      </w:tr>
      <w:tr w:rsidR="001D6864" w:rsidRPr="006E16E3" w14:paraId="40A56E11"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60AEC"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DE770"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Nuo ketvirto iki priešpaskutinio aukšto</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47626"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1</w:t>
            </w:r>
          </w:p>
        </w:tc>
      </w:tr>
      <w:tr w:rsidR="001D6864" w:rsidRPr="006E16E3" w14:paraId="7B12942C"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C48FC"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8B7FA"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Pirmas aukštas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6AFC9"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2</w:t>
            </w:r>
          </w:p>
        </w:tc>
      </w:tr>
      <w:tr w:rsidR="001D6864" w:rsidRPr="006E16E3" w14:paraId="6841CD27"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CB5A3E"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1B28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Antras, trečias aukštai</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3B7D46"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3</w:t>
            </w:r>
          </w:p>
        </w:tc>
      </w:tr>
      <w:tr w:rsidR="001D6864" w:rsidRPr="006E16E3" w14:paraId="498EBD7F"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8527F"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b/>
                <w:bCs/>
                <w:szCs w:val="24"/>
              </w:rPr>
              <w:t>II.3.</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1993F"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b/>
                <w:bCs/>
                <w:szCs w:val="24"/>
              </w:rPr>
              <w:t>Langai (T3)</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0C7D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0–5</w:t>
            </w:r>
          </w:p>
        </w:tc>
      </w:tr>
      <w:tr w:rsidR="001D6864" w:rsidRPr="006E16E3" w14:paraId="0B064D0D"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894CC"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40F98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Be stiklo paketų</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26CD7"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w:t>
            </w:r>
          </w:p>
        </w:tc>
      </w:tr>
      <w:tr w:rsidR="001D6864" w:rsidRPr="006E16E3" w14:paraId="418C36D7"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69024"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947331"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stiklo paketais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40EE4"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5</w:t>
            </w:r>
          </w:p>
        </w:tc>
      </w:tr>
      <w:tr w:rsidR="001D6864" w:rsidRPr="006E16E3" w14:paraId="7D1929BB"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0B32B"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64306"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langai be stiklo paketų (nepakeisti), tačiau įstiklintas balkonas, vertinama 1 balu.</w:t>
            </w:r>
          </w:p>
          <w:p w14:paraId="69C6252E"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dalis langų (mažiau kaip 50 proc.) pakeisti su stiklo paketais, vertinama 2 balais.</w:t>
            </w:r>
          </w:p>
          <w:p w14:paraId="718D340B"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pusė langų (50 proc.) pakeisti su stiklo paketais, vertinama 3 balais.</w:t>
            </w:r>
          </w:p>
          <w:p w14:paraId="51127E22"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dalis langų (daugiau kaip 50 proc.) pakeisti su stiklo paketais, vertinama 4 balais.</w:t>
            </w:r>
          </w:p>
          <w:p w14:paraId="4D7DCD2C"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visi langai pakeisti su stiklo paketais, vertinama 5 balais.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4DD42"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307BBA60"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2D568"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b/>
                <w:bCs/>
                <w:szCs w:val="24"/>
              </w:rPr>
              <w:t>II.4.</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1D4F7"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b/>
                <w:bCs/>
                <w:szCs w:val="24"/>
              </w:rPr>
              <w:t>Remonto būklė (T4)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3EDEF"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057020BC"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9B278"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064E9"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Virtuvė</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9C04C8"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0–4</w:t>
            </w:r>
          </w:p>
        </w:tc>
      </w:tr>
      <w:tr w:rsidR="001D6864" w:rsidRPr="006E16E3" w14:paraId="2812F369"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488FD"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830B1"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Vonia ir tualetas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0EDE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0–4</w:t>
            </w:r>
          </w:p>
        </w:tc>
      </w:tr>
      <w:tr w:rsidR="001D6864" w:rsidRPr="006E16E3" w14:paraId="0167B824"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0C3BB" w14:textId="77777777" w:rsidR="001D6864" w:rsidRPr="006E16E3" w:rsidRDefault="001D6864" w:rsidP="00DA6F9E">
            <w:pPr>
              <w:spacing w:line="231"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1CCC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Kambariai ir koridorius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AB5A8"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0–3</w:t>
            </w:r>
          </w:p>
        </w:tc>
      </w:tr>
      <w:tr w:rsidR="001D6864" w:rsidRPr="006E16E3" w14:paraId="6CA1AE69"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FE2D9"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III.</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E40EE" w14:textId="77777777" w:rsidR="001D6864" w:rsidRPr="006E16E3" w:rsidRDefault="001D6864" w:rsidP="00DA6F9E">
            <w:pPr>
              <w:spacing w:line="252" w:lineRule="atLeast"/>
              <w:jc w:val="both"/>
              <w:rPr>
                <w:rFonts w:ascii="Times New Roman" w:hAnsi="Times New Roman"/>
                <w:b/>
                <w:bCs/>
                <w:szCs w:val="24"/>
              </w:rPr>
            </w:pPr>
            <w:r w:rsidRPr="006E16E3">
              <w:rPr>
                <w:rFonts w:ascii="Times New Roman" w:hAnsi="Times New Roman"/>
                <w:b/>
                <w:bCs/>
                <w:szCs w:val="24"/>
              </w:rPr>
              <w:t>Energinio naudingumo klasė (E):</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D9BDF"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Maksimalus balas – 10</w:t>
            </w:r>
          </w:p>
        </w:tc>
      </w:tr>
      <w:tr w:rsidR="001D6864" w:rsidRPr="006E16E3" w14:paraId="08A187FB"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CE610"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2A74A"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A++</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8938E"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10 balų</w:t>
            </w:r>
          </w:p>
        </w:tc>
      </w:tr>
      <w:tr w:rsidR="001D6864" w:rsidRPr="006E16E3" w14:paraId="7E737E78"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A500C"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0DA81D"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A+</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72C84"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9 balai</w:t>
            </w:r>
          </w:p>
        </w:tc>
      </w:tr>
      <w:tr w:rsidR="001D6864" w:rsidRPr="006E16E3" w14:paraId="35752630"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7BC7A"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669F7"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A</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BF3CF"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8 balai</w:t>
            </w:r>
          </w:p>
        </w:tc>
      </w:tr>
      <w:tr w:rsidR="001D6864" w:rsidRPr="006E16E3" w14:paraId="2AC8119A"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6DF0B"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7A082"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B</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56A34"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7 balai</w:t>
            </w:r>
          </w:p>
        </w:tc>
      </w:tr>
      <w:tr w:rsidR="001D6864" w:rsidRPr="006E16E3" w14:paraId="0503EC50"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80A13"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75F88"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C</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8BC13"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6 balai</w:t>
            </w:r>
          </w:p>
        </w:tc>
      </w:tr>
      <w:tr w:rsidR="001D6864" w:rsidRPr="006E16E3" w14:paraId="7C46DC08"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D7083"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214F4"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D</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A936F"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5 balai</w:t>
            </w:r>
          </w:p>
        </w:tc>
      </w:tr>
      <w:tr w:rsidR="001D6864" w:rsidRPr="006E16E3" w14:paraId="2C5F6ED4"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42434"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DBE21"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E</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3A64C"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4 balai</w:t>
            </w:r>
          </w:p>
        </w:tc>
      </w:tr>
      <w:tr w:rsidR="001D6864" w:rsidRPr="006E16E3" w14:paraId="574F0DC7" w14:textId="77777777" w:rsidTr="00DA6F9E">
        <w:trPr>
          <w:trHeight w:val="250"/>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B7DDA"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7EEEE"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F</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61F64"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3 balai</w:t>
            </w:r>
          </w:p>
        </w:tc>
      </w:tr>
      <w:tr w:rsidR="001D6864" w:rsidRPr="006E16E3" w14:paraId="0E6847B8" w14:textId="77777777" w:rsidTr="00DA6F9E">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06BF4" w14:textId="77777777" w:rsidR="001D6864" w:rsidRPr="006E16E3" w:rsidRDefault="001D6864" w:rsidP="00DA6F9E">
            <w:pPr>
              <w:spacing w:line="252" w:lineRule="atLeast"/>
              <w:jc w:val="center"/>
              <w:rPr>
                <w:rFonts w:ascii="Times New Roman" w:hAnsi="Times New Roman"/>
                <w:szCs w:val="24"/>
              </w:rPr>
            </w:pP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A2F41"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G</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3B29F" w14:textId="77777777" w:rsidR="001D6864" w:rsidRPr="006E16E3" w:rsidRDefault="001D6864" w:rsidP="00DA6F9E">
            <w:pPr>
              <w:pStyle w:val="Sraopastraipa"/>
              <w:numPr>
                <w:ilvl w:val="0"/>
                <w:numId w:val="44"/>
              </w:numPr>
              <w:spacing w:line="252" w:lineRule="atLeast"/>
              <w:jc w:val="center"/>
              <w:rPr>
                <w:rFonts w:ascii="Times New Roman" w:hAnsi="Times New Roman"/>
                <w:szCs w:val="24"/>
              </w:rPr>
            </w:pPr>
            <w:r w:rsidRPr="006E16E3">
              <w:rPr>
                <w:rFonts w:ascii="Times New Roman" w:hAnsi="Times New Roman"/>
                <w:szCs w:val="24"/>
              </w:rPr>
              <w:t>balai</w:t>
            </w:r>
          </w:p>
        </w:tc>
      </w:tr>
    </w:tbl>
    <w:p w14:paraId="51941C09"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Pasiūlymų vertinimo kriterijai butams, perkamiems asmenims su judėjimo negalia (judantiems neįgaliojo vežimėlyje):</w:t>
      </w:r>
    </w:p>
    <w:tbl>
      <w:tblPr>
        <w:tblW w:w="4930" w:type="pct"/>
        <w:jc w:val="center"/>
        <w:tblCellMar>
          <w:left w:w="0" w:type="dxa"/>
          <w:right w:w="0" w:type="dxa"/>
        </w:tblCellMar>
        <w:tblLook w:val="04A0" w:firstRow="1" w:lastRow="0" w:firstColumn="1" w:lastColumn="0" w:noHBand="0" w:noVBand="1"/>
      </w:tblPr>
      <w:tblGrid>
        <w:gridCol w:w="765"/>
        <w:gridCol w:w="6263"/>
        <w:gridCol w:w="2465"/>
      </w:tblGrid>
      <w:tr w:rsidR="001D6864" w:rsidRPr="006E16E3" w14:paraId="0446BE6A"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455F8" w14:textId="77777777" w:rsidR="001D6864" w:rsidRPr="006E16E3" w:rsidRDefault="001D6864" w:rsidP="00DA6F9E">
            <w:pPr>
              <w:spacing w:line="252" w:lineRule="atLeast"/>
              <w:jc w:val="both"/>
              <w:rPr>
                <w:rFonts w:ascii="Times New Roman" w:hAnsi="Times New Roman"/>
                <w:b/>
                <w:bCs/>
                <w:szCs w:val="24"/>
              </w:rPr>
            </w:pPr>
            <w:r w:rsidRPr="006E16E3">
              <w:rPr>
                <w:rFonts w:ascii="Times New Roman" w:hAnsi="Times New Roman"/>
                <w:b/>
                <w:bCs/>
                <w:szCs w:val="24"/>
              </w:rPr>
              <w:t> </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2D69F"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Vertinimo kriterijai</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06F33"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Ekonominio naudingumo įvertinimas balais</w:t>
            </w:r>
          </w:p>
        </w:tc>
      </w:tr>
      <w:tr w:rsidR="001D6864" w:rsidRPr="006E16E3" w14:paraId="3A2D3616"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3958B" w14:textId="77777777" w:rsidR="001D6864" w:rsidRPr="006E16E3" w:rsidRDefault="001D6864" w:rsidP="00DA6F9E">
            <w:pPr>
              <w:spacing w:line="252" w:lineRule="atLeast"/>
              <w:jc w:val="center"/>
              <w:rPr>
                <w:rFonts w:ascii="Times New Roman" w:hAnsi="Times New Roman"/>
                <w:i/>
                <w:iCs/>
                <w:sz w:val="20"/>
              </w:rPr>
            </w:pPr>
            <w:r w:rsidRPr="006E16E3">
              <w:rPr>
                <w:rFonts w:ascii="Times New Roman" w:hAnsi="Times New Roman"/>
                <w:i/>
                <w:iCs/>
                <w:sz w:val="20"/>
              </w:rPr>
              <w:t>1</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AF58" w14:textId="77777777" w:rsidR="001D6864" w:rsidRPr="006E16E3" w:rsidRDefault="001D6864" w:rsidP="00DA6F9E">
            <w:pPr>
              <w:spacing w:line="252" w:lineRule="atLeast"/>
              <w:jc w:val="center"/>
              <w:rPr>
                <w:rFonts w:ascii="Times New Roman" w:hAnsi="Times New Roman"/>
                <w:i/>
                <w:iCs/>
                <w:sz w:val="20"/>
              </w:rPr>
            </w:pPr>
            <w:r w:rsidRPr="006E16E3">
              <w:rPr>
                <w:rFonts w:ascii="Times New Roman" w:hAnsi="Times New Roman"/>
                <w:i/>
                <w:iCs/>
                <w:sz w:val="20"/>
              </w:rPr>
              <w:t>2</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F7F22" w14:textId="77777777" w:rsidR="001D6864" w:rsidRPr="006E16E3" w:rsidRDefault="001D6864" w:rsidP="00DA6F9E">
            <w:pPr>
              <w:spacing w:line="252" w:lineRule="atLeast"/>
              <w:jc w:val="center"/>
              <w:rPr>
                <w:rFonts w:ascii="Times New Roman" w:hAnsi="Times New Roman"/>
                <w:i/>
                <w:iCs/>
                <w:sz w:val="20"/>
              </w:rPr>
            </w:pPr>
            <w:r w:rsidRPr="006E16E3">
              <w:rPr>
                <w:rFonts w:ascii="Times New Roman" w:hAnsi="Times New Roman"/>
                <w:i/>
                <w:iCs/>
                <w:sz w:val="20"/>
              </w:rPr>
              <w:t>3</w:t>
            </w:r>
          </w:p>
        </w:tc>
      </w:tr>
      <w:tr w:rsidR="001D6864" w:rsidRPr="006E16E3" w14:paraId="7DB905D6"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0B1D8"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I.</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3B317" w14:textId="77777777" w:rsidR="001D6864" w:rsidRPr="006E16E3" w:rsidRDefault="001D6864" w:rsidP="00DA6F9E">
            <w:pPr>
              <w:spacing w:line="252" w:lineRule="atLeast"/>
              <w:jc w:val="both"/>
              <w:rPr>
                <w:rFonts w:ascii="Times New Roman" w:hAnsi="Times New Roman"/>
                <w:b/>
                <w:bCs/>
                <w:szCs w:val="24"/>
              </w:rPr>
            </w:pPr>
            <w:r w:rsidRPr="006E16E3">
              <w:rPr>
                <w:rFonts w:ascii="Times New Roman" w:hAnsi="Times New Roman"/>
                <w:b/>
                <w:bCs/>
                <w:szCs w:val="24"/>
              </w:rPr>
              <w:t>Kaina (C)</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A4A80"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Maksimalus balas – 60</w:t>
            </w:r>
          </w:p>
        </w:tc>
      </w:tr>
      <w:tr w:rsidR="001D6864" w:rsidRPr="006E16E3" w14:paraId="3E686B71"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1CDF7"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lastRenderedPageBreak/>
              <w:t>II.</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753E0" w14:textId="77777777" w:rsidR="001D6864" w:rsidRPr="006E16E3" w:rsidRDefault="001D6864" w:rsidP="00DA6F9E">
            <w:pPr>
              <w:spacing w:line="252" w:lineRule="atLeast"/>
              <w:rPr>
                <w:rFonts w:ascii="Times New Roman" w:hAnsi="Times New Roman"/>
                <w:b/>
                <w:bCs/>
                <w:szCs w:val="24"/>
              </w:rPr>
            </w:pPr>
            <w:r w:rsidRPr="006E16E3">
              <w:rPr>
                <w:rFonts w:ascii="Times New Roman" w:hAnsi="Times New Roman"/>
                <w:b/>
                <w:bCs/>
                <w:szCs w:val="24"/>
              </w:rPr>
              <w:t>Techninio įvertinimo kriterijai (T)</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9755F"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Maksimalus balas – 30</w:t>
            </w:r>
          </w:p>
        </w:tc>
      </w:tr>
      <w:tr w:rsidR="001D6864" w:rsidRPr="006E16E3" w14:paraId="04B016F2"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EB527" w14:textId="77777777" w:rsidR="001D6864" w:rsidRPr="006E16E3" w:rsidRDefault="001D6864" w:rsidP="00DA6F9E">
            <w:pPr>
              <w:spacing w:line="231" w:lineRule="atLeast"/>
              <w:jc w:val="center"/>
              <w:rPr>
                <w:rFonts w:ascii="Times New Roman" w:hAnsi="Times New Roman"/>
                <w:b/>
                <w:bCs/>
                <w:szCs w:val="24"/>
              </w:rPr>
            </w:pPr>
            <w:r w:rsidRPr="006E16E3">
              <w:rPr>
                <w:rFonts w:ascii="Times New Roman" w:hAnsi="Times New Roman"/>
                <w:b/>
                <w:bCs/>
                <w:szCs w:val="24"/>
              </w:rPr>
              <w:t>II.1.</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8709C" w14:textId="77777777" w:rsidR="001D6864" w:rsidRPr="006E16E3" w:rsidRDefault="001D6864" w:rsidP="00DA6F9E">
            <w:pPr>
              <w:spacing w:line="231" w:lineRule="atLeast"/>
              <w:rPr>
                <w:rFonts w:ascii="Times New Roman" w:hAnsi="Times New Roman"/>
                <w:b/>
                <w:bCs/>
                <w:szCs w:val="24"/>
              </w:rPr>
            </w:pPr>
            <w:r w:rsidRPr="006E16E3">
              <w:rPr>
                <w:rFonts w:ascii="Times New Roman" w:hAnsi="Times New Roman"/>
                <w:b/>
                <w:bCs/>
                <w:szCs w:val="24"/>
              </w:rPr>
              <w:t>Gyvenamosios patalpos (T1)</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4E98A"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2D2CBE5F"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D0426"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51585"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rūsiu</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5788EE"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 arba 1</w:t>
            </w:r>
          </w:p>
        </w:tc>
      </w:tr>
      <w:tr w:rsidR="001D6864" w:rsidRPr="006E16E3" w14:paraId="1E107F5F"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006EC"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665F5B"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balkonu</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4F4CF"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 arba 3</w:t>
            </w:r>
          </w:p>
        </w:tc>
      </w:tr>
      <w:tr w:rsidR="001D6864" w:rsidRPr="006E16E3" w14:paraId="61FF16DB"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30EA3"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58D14"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lauko pandusu</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240DD"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 arba 3</w:t>
            </w:r>
          </w:p>
        </w:tc>
      </w:tr>
      <w:tr w:rsidR="001D6864" w:rsidRPr="006E16E3" w14:paraId="665078FD"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CAEB8"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7968B"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keltuvu</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73A3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 arba 4</w:t>
            </w:r>
          </w:p>
        </w:tc>
      </w:tr>
      <w:tr w:rsidR="001D6864" w:rsidRPr="006E16E3" w14:paraId="08E98251"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E602C" w14:textId="77777777" w:rsidR="001D6864" w:rsidRPr="006E16E3" w:rsidRDefault="001D6864" w:rsidP="00DA6F9E">
            <w:pPr>
              <w:spacing w:line="231" w:lineRule="atLeast"/>
              <w:jc w:val="center"/>
              <w:rPr>
                <w:rFonts w:ascii="Times New Roman" w:hAnsi="Times New Roman"/>
                <w:b/>
                <w:bCs/>
                <w:szCs w:val="24"/>
              </w:rPr>
            </w:pPr>
            <w:r w:rsidRPr="006E16E3">
              <w:rPr>
                <w:rFonts w:ascii="Times New Roman" w:hAnsi="Times New Roman"/>
                <w:b/>
                <w:bCs/>
                <w:szCs w:val="24"/>
              </w:rPr>
              <w:t>II.2.</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C3ECB" w14:textId="77777777" w:rsidR="001D6864" w:rsidRPr="006E16E3" w:rsidRDefault="001D6864" w:rsidP="00DA6F9E">
            <w:pPr>
              <w:spacing w:line="231" w:lineRule="atLeast"/>
              <w:rPr>
                <w:rFonts w:ascii="Times New Roman" w:hAnsi="Times New Roman"/>
                <w:b/>
                <w:bCs/>
                <w:szCs w:val="24"/>
              </w:rPr>
            </w:pPr>
            <w:r w:rsidRPr="006E16E3">
              <w:rPr>
                <w:rFonts w:ascii="Times New Roman" w:hAnsi="Times New Roman"/>
                <w:b/>
                <w:bCs/>
                <w:szCs w:val="24"/>
              </w:rPr>
              <w:t>Aukštas (T2)</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1BE2D"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21FADA1E"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91939"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89513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Pirmas aukštas</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E471C"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3</w:t>
            </w:r>
          </w:p>
        </w:tc>
      </w:tr>
      <w:tr w:rsidR="001D6864" w:rsidRPr="006E16E3" w14:paraId="6030C290"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E7C6D"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83F09"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Antras aukštas arba antras aukštas, kai yra liftas</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70327"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2</w:t>
            </w:r>
          </w:p>
        </w:tc>
      </w:tr>
      <w:tr w:rsidR="001D6864" w:rsidRPr="006E16E3" w14:paraId="603FDD98"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4EE85"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5F46D9"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Nuo trečio iki priešpaskutinio aukšto, kai yra liftas</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DC73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1</w:t>
            </w:r>
          </w:p>
        </w:tc>
      </w:tr>
      <w:tr w:rsidR="001D6864" w:rsidRPr="006E16E3" w14:paraId="0A1BFC46"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509FB" w14:textId="77777777" w:rsidR="001D6864" w:rsidRPr="006E16E3" w:rsidRDefault="001D6864" w:rsidP="00DA6F9E">
            <w:pPr>
              <w:spacing w:line="231" w:lineRule="atLeast"/>
              <w:jc w:val="center"/>
              <w:rPr>
                <w:rFonts w:ascii="Times New Roman" w:hAnsi="Times New Roman"/>
                <w:b/>
                <w:bCs/>
                <w:szCs w:val="24"/>
              </w:rPr>
            </w:pPr>
            <w:r w:rsidRPr="006E16E3">
              <w:rPr>
                <w:rFonts w:ascii="Times New Roman" w:hAnsi="Times New Roman"/>
                <w:b/>
                <w:bCs/>
                <w:szCs w:val="24"/>
              </w:rPr>
              <w:t>II.3.</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C9C07" w14:textId="77777777" w:rsidR="001D6864" w:rsidRPr="006E16E3" w:rsidRDefault="001D6864" w:rsidP="00DA6F9E">
            <w:pPr>
              <w:spacing w:line="231" w:lineRule="atLeast"/>
              <w:rPr>
                <w:rFonts w:ascii="Times New Roman" w:hAnsi="Times New Roman"/>
                <w:b/>
                <w:bCs/>
                <w:szCs w:val="24"/>
              </w:rPr>
            </w:pPr>
            <w:r w:rsidRPr="006E16E3">
              <w:rPr>
                <w:rFonts w:ascii="Times New Roman" w:hAnsi="Times New Roman"/>
                <w:b/>
                <w:bCs/>
                <w:szCs w:val="24"/>
              </w:rPr>
              <w:t>Langai (T3)</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A9B1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0–5</w:t>
            </w:r>
          </w:p>
        </w:tc>
      </w:tr>
      <w:tr w:rsidR="001D6864" w:rsidRPr="006E16E3" w14:paraId="28C7C2E1"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9D122"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8FF0A"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Be stiklo paketų</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CD582"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w:t>
            </w:r>
          </w:p>
        </w:tc>
      </w:tr>
      <w:tr w:rsidR="001D6864" w:rsidRPr="006E16E3" w14:paraId="15B0A5AE"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C05BC"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4C887"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Su stiklo paketais</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DA49B"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5</w:t>
            </w:r>
          </w:p>
        </w:tc>
      </w:tr>
      <w:tr w:rsidR="001D6864" w:rsidRPr="006E16E3" w14:paraId="0B40F4FF" w14:textId="77777777" w:rsidTr="00DA6F9E">
        <w:trPr>
          <w:trHeight w:val="1155"/>
          <w:jc w:val="center"/>
        </w:trPr>
        <w:tc>
          <w:tcPr>
            <w:tcW w:w="765" w:type="dxa"/>
            <w:tcBorders>
              <w:top w:val="single" w:sz="4" w:space="0" w:color="auto"/>
              <w:left w:val="single" w:sz="4" w:space="0" w:color="auto"/>
              <w:right w:val="single" w:sz="4" w:space="0" w:color="auto"/>
            </w:tcBorders>
            <w:tcMar>
              <w:top w:w="0" w:type="dxa"/>
              <w:left w:w="108" w:type="dxa"/>
              <w:bottom w:w="0" w:type="dxa"/>
              <w:right w:w="108" w:type="dxa"/>
            </w:tcMar>
            <w:hideMark/>
          </w:tcPr>
          <w:p w14:paraId="34D0AFBF"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right w:val="single" w:sz="4" w:space="0" w:color="auto"/>
            </w:tcBorders>
            <w:tcMar>
              <w:top w:w="0" w:type="dxa"/>
              <w:left w:w="108" w:type="dxa"/>
              <w:bottom w:w="0" w:type="dxa"/>
              <w:right w:w="108" w:type="dxa"/>
            </w:tcMar>
            <w:hideMark/>
          </w:tcPr>
          <w:p w14:paraId="44F2FA51"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langai be stiklo paketų (nepakeisti), tačiau įstiklintas balkonas, vertinama 1 balu.</w:t>
            </w:r>
          </w:p>
          <w:p w14:paraId="3879DDA7"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dalis langų (mažiau kaip 50 proc.) pakeisti su stiklo paketais, vertinama 2 balais.</w:t>
            </w:r>
          </w:p>
          <w:p w14:paraId="36391C8C"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pusė langų (50 proc.) pakeisti su stiklo paketais, vertinama 3 balais.</w:t>
            </w:r>
          </w:p>
          <w:p w14:paraId="4808E846"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dalis langų (daugiau kaip 50 proc.) pakeisti su stiklo paketais, vertinama 4 balais.</w:t>
            </w:r>
          </w:p>
          <w:p w14:paraId="18C38EDD"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Jeigu visi langai pakeisti su stiklo paketais, vertinama 5 balais.</w:t>
            </w:r>
          </w:p>
        </w:tc>
        <w:tc>
          <w:tcPr>
            <w:tcW w:w="2465" w:type="dxa"/>
            <w:tcBorders>
              <w:top w:val="single" w:sz="4" w:space="0" w:color="auto"/>
              <w:left w:val="single" w:sz="4" w:space="0" w:color="auto"/>
              <w:right w:val="single" w:sz="4" w:space="0" w:color="auto"/>
            </w:tcBorders>
            <w:tcMar>
              <w:top w:w="0" w:type="dxa"/>
              <w:left w:w="108" w:type="dxa"/>
              <w:bottom w:w="0" w:type="dxa"/>
              <w:right w:w="108" w:type="dxa"/>
            </w:tcMar>
            <w:hideMark/>
          </w:tcPr>
          <w:p w14:paraId="214C6810"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786E4428"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3A38A" w14:textId="77777777" w:rsidR="001D6864" w:rsidRPr="006E16E3" w:rsidRDefault="001D6864" w:rsidP="00DA6F9E">
            <w:pPr>
              <w:spacing w:line="231" w:lineRule="atLeast"/>
              <w:jc w:val="center"/>
              <w:rPr>
                <w:rFonts w:ascii="Times New Roman" w:hAnsi="Times New Roman"/>
                <w:b/>
                <w:bCs/>
                <w:szCs w:val="24"/>
              </w:rPr>
            </w:pPr>
            <w:r w:rsidRPr="006E16E3">
              <w:rPr>
                <w:rFonts w:ascii="Times New Roman" w:hAnsi="Times New Roman"/>
                <w:b/>
                <w:bCs/>
                <w:szCs w:val="24"/>
              </w:rPr>
              <w:t>II.4.</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5DB38" w14:textId="77777777" w:rsidR="001D6864" w:rsidRPr="006E16E3" w:rsidRDefault="001D6864" w:rsidP="00DA6F9E">
            <w:pPr>
              <w:spacing w:line="231" w:lineRule="atLeast"/>
              <w:rPr>
                <w:rFonts w:ascii="Times New Roman" w:hAnsi="Times New Roman"/>
                <w:b/>
                <w:bCs/>
                <w:szCs w:val="24"/>
              </w:rPr>
            </w:pPr>
            <w:r w:rsidRPr="006E16E3">
              <w:rPr>
                <w:rFonts w:ascii="Times New Roman" w:hAnsi="Times New Roman"/>
                <w:b/>
                <w:bCs/>
                <w:szCs w:val="24"/>
              </w:rPr>
              <w:t>Remonto būklė (T4)</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7D75F"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 </w:t>
            </w:r>
          </w:p>
        </w:tc>
      </w:tr>
      <w:tr w:rsidR="001D6864" w:rsidRPr="006E16E3" w14:paraId="7E5F62AE"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99AE8"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8912B"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Virtuvė</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E6051F"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0–4</w:t>
            </w:r>
          </w:p>
        </w:tc>
      </w:tr>
      <w:tr w:rsidR="001D6864" w:rsidRPr="006E16E3" w14:paraId="6DFCA137"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9A70C"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A3853"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Vonia ir tualetas</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F8E23"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0–4</w:t>
            </w:r>
          </w:p>
        </w:tc>
      </w:tr>
      <w:tr w:rsidR="001D6864" w:rsidRPr="006E16E3" w14:paraId="62C432F2"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1A648" w14:textId="77777777" w:rsidR="001D6864" w:rsidRPr="006E16E3" w:rsidRDefault="001D6864" w:rsidP="00DA6F9E">
            <w:pPr>
              <w:spacing w:line="231"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4CFD5" w14:textId="77777777" w:rsidR="001D6864" w:rsidRPr="006E16E3" w:rsidRDefault="001D6864" w:rsidP="00DA6F9E">
            <w:pPr>
              <w:spacing w:line="231" w:lineRule="atLeast"/>
              <w:rPr>
                <w:rFonts w:ascii="Times New Roman" w:hAnsi="Times New Roman"/>
                <w:szCs w:val="24"/>
              </w:rPr>
            </w:pPr>
            <w:r w:rsidRPr="006E16E3">
              <w:rPr>
                <w:rFonts w:ascii="Times New Roman" w:hAnsi="Times New Roman"/>
                <w:szCs w:val="24"/>
              </w:rPr>
              <w:t>Kambariai ir koridorius</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5D049" w14:textId="77777777" w:rsidR="001D6864" w:rsidRPr="006E16E3" w:rsidRDefault="001D6864" w:rsidP="00DA6F9E">
            <w:pPr>
              <w:spacing w:line="231" w:lineRule="atLeast"/>
              <w:jc w:val="center"/>
              <w:rPr>
                <w:rFonts w:ascii="Times New Roman" w:hAnsi="Times New Roman"/>
                <w:szCs w:val="24"/>
              </w:rPr>
            </w:pPr>
            <w:r w:rsidRPr="006E16E3">
              <w:rPr>
                <w:rFonts w:ascii="Times New Roman" w:hAnsi="Times New Roman"/>
                <w:szCs w:val="24"/>
              </w:rPr>
              <w:t>0–3</w:t>
            </w:r>
          </w:p>
        </w:tc>
      </w:tr>
      <w:tr w:rsidR="001D6864" w:rsidRPr="006E16E3" w14:paraId="3E0293DE"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3511F" w14:textId="77777777" w:rsidR="001D6864" w:rsidRPr="006E16E3" w:rsidRDefault="001D6864" w:rsidP="00DA6F9E">
            <w:pPr>
              <w:spacing w:line="252" w:lineRule="atLeast"/>
              <w:jc w:val="center"/>
              <w:rPr>
                <w:rFonts w:ascii="Times New Roman" w:hAnsi="Times New Roman"/>
                <w:b/>
                <w:bCs/>
                <w:szCs w:val="24"/>
              </w:rPr>
            </w:pPr>
            <w:r w:rsidRPr="006E16E3">
              <w:rPr>
                <w:rFonts w:ascii="Times New Roman" w:hAnsi="Times New Roman"/>
                <w:b/>
                <w:bCs/>
                <w:szCs w:val="24"/>
              </w:rPr>
              <w:t>III.</w:t>
            </w: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BD89E" w14:textId="77777777" w:rsidR="001D6864" w:rsidRPr="006E16E3" w:rsidRDefault="001D6864" w:rsidP="00DA6F9E">
            <w:pPr>
              <w:spacing w:line="252" w:lineRule="atLeast"/>
              <w:rPr>
                <w:rFonts w:ascii="Times New Roman" w:hAnsi="Times New Roman"/>
                <w:b/>
                <w:bCs/>
                <w:szCs w:val="24"/>
              </w:rPr>
            </w:pPr>
            <w:r w:rsidRPr="006E16E3">
              <w:rPr>
                <w:rFonts w:ascii="Times New Roman" w:hAnsi="Times New Roman"/>
                <w:b/>
                <w:bCs/>
                <w:szCs w:val="24"/>
              </w:rPr>
              <w:t>Energinio naudingumo klasė (E):</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214BE"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Maksimalus balas – 10</w:t>
            </w:r>
          </w:p>
        </w:tc>
      </w:tr>
      <w:tr w:rsidR="001D6864" w:rsidRPr="006E16E3" w14:paraId="4422BD5D"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F7322"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09DC5"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A++</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4DCE"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10 balų</w:t>
            </w:r>
          </w:p>
        </w:tc>
      </w:tr>
      <w:tr w:rsidR="001D6864" w:rsidRPr="006E16E3" w14:paraId="04473581"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77759"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A4DA7"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A+</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1BB9C"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9 balai</w:t>
            </w:r>
          </w:p>
        </w:tc>
      </w:tr>
      <w:tr w:rsidR="001D6864" w:rsidRPr="006E16E3" w14:paraId="1E8782B0"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C4392"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90A3D"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A</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A8399"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8 balai</w:t>
            </w:r>
          </w:p>
        </w:tc>
      </w:tr>
      <w:tr w:rsidR="001D6864" w:rsidRPr="006E16E3" w14:paraId="32B957AB"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D6863"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A7E9F"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B</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87FBD"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7 balai</w:t>
            </w:r>
          </w:p>
        </w:tc>
      </w:tr>
      <w:tr w:rsidR="001D6864" w:rsidRPr="006E16E3" w14:paraId="1B16696C"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50514"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08E75"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C</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5EF35"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6 balai</w:t>
            </w:r>
          </w:p>
        </w:tc>
      </w:tr>
      <w:tr w:rsidR="001D6864" w:rsidRPr="006E16E3" w14:paraId="32B79BE4"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70B4F"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99C94"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D</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8D386"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5 balai</w:t>
            </w:r>
          </w:p>
        </w:tc>
      </w:tr>
      <w:tr w:rsidR="001D6864" w:rsidRPr="006E16E3" w14:paraId="03E565B9"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435FF"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84C01"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E</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8B06F"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4 balai</w:t>
            </w:r>
          </w:p>
        </w:tc>
      </w:tr>
      <w:tr w:rsidR="001D6864" w:rsidRPr="006E16E3" w14:paraId="6D5E2940"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C240E"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FE941"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F</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436FC"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3 balai</w:t>
            </w:r>
          </w:p>
        </w:tc>
      </w:tr>
      <w:tr w:rsidR="001D6864" w:rsidRPr="006E16E3" w14:paraId="75FC0839" w14:textId="77777777" w:rsidTr="00DA6F9E">
        <w:trPr>
          <w:trHeight w:val="271"/>
          <w:jc w:val="center"/>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175EF" w14:textId="77777777" w:rsidR="001D6864" w:rsidRPr="006E16E3" w:rsidRDefault="001D6864" w:rsidP="00DA6F9E">
            <w:pPr>
              <w:spacing w:line="252" w:lineRule="atLeast"/>
              <w:jc w:val="center"/>
              <w:rPr>
                <w:rFonts w:ascii="Times New Roman" w:hAnsi="Times New Roman"/>
                <w:szCs w:val="24"/>
              </w:rPr>
            </w:pPr>
          </w:p>
        </w:tc>
        <w:tc>
          <w:tcPr>
            <w:tcW w:w="6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62B10" w14:textId="77777777" w:rsidR="001D6864" w:rsidRPr="006E16E3" w:rsidRDefault="001D6864" w:rsidP="00DA6F9E">
            <w:pPr>
              <w:spacing w:line="252" w:lineRule="atLeast"/>
              <w:rPr>
                <w:rFonts w:ascii="Times New Roman" w:hAnsi="Times New Roman"/>
                <w:szCs w:val="24"/>
              </w:rPr>
            </w:pPr>
            <w:r w:rsidRPr="006E16E3">
              <w:rPr>
                <w:rFonts w:ascii="Times New Roman" w:hAnsi="Times New Roman"/>
                <w:szCs w:val="24"/>
              </w:rPr>
              <w:t>G</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EEB78" w14:textId="77777777" w:rsidR="001D6864" w:rsidRPr="006E16E3" w:rsidRDefault="001D6864" w:rsidP="00DA6F9E">
            <w:pPr>
              <w:spacing w:line="252" w:lineRule="atLeast"/>
              <w:jc w:val="center"/>
              <w:rPr>
                <w:rFonts w:ascii="Times New Roman" w:hAnsi="Times New Roman"/>
                <w:szCs w:val="24"/>
              </w:rPr>
            </w:pPr>
            <w:r w:rsidRPr="006E16E3">
              <w:rPr>
                <w:rFonts w:ascii="Times New Roman" w:hAnsi="Times New Roman"/>
                <w:szCs w:val="24"/>
              </w:rPr>
              <w:t>2 balai</w:t>
            </w:r>
          </w:p>
        </w:tc>
      </w:tr>
    </w:tbl>
    <w:p w14:paraId="60D4644C" w14:textId="77777777" w:rsidR="001D6864" w:rsidRPr="006E16E3" w:rsidRDefault="001D6864" w:rsidP="001D6864">
      <w:pPr>
        <w:pStyle w:val="Sraopastraipa"/>
        <w:numPr>
          <w:ilvl w:val="0"/>
          <w:numId w:val="47"/>
        </w:numPr>
        <w:shd w:val="clear" w:color="auto" w:fill="FFFFFF"/>
        <w:tabs>
          <w:tab w:val="left" w:pos="1701"/>
        </w:tabs>
        <w:ind w:left="0" w:firstLine="1276"/>
        <w:rPr>
          <w:rFonts w:ascii="Times New Roman" w:hAnsi="Times New Roman"/>
          <w:szCs w:val="24"/>
        </w:rPr>
      </w:pPr>
      <w:r w:rsidRPr="006E16E3">
        <w:rPr>
          <w:rFonts w:ascii="Times New Roman" w:hAnsi="Times New Roman"/>
          <w:szCs w:val="24"/>
        </w:rPr>
        <w:t>Ekonominio naudingumo nustatymas:</w:t>
      </w:r>
    </w:p>
    <w:p w14:paraId="4F189F89" w14:textId="77777777" w:rsidR="001D6864" w:rsidRPr="006E16E3" w:rsidRDefault="001D6864" w:rsidP="001D6864">
      <w:pPr>
        <w:pStyle w:val="Sraopastraipa"/>
        <w:numPr>
          <w:ilvl w:val="1"/>
          <w:numId w:val="47"/>
        </w:numPr>
        <w:shd w:val="clear" w:color="auto" w:fill="FFFFFF"/>
        <w:tabs>
          <w:tab w:val="left" w:pos="1843"/>
        </w:tabs>
        <w:ind w:left="0" w:firstLine="1276"/>
        <w:rPr>
          <w:rFonts w:ascii="Times New Roman" w:hAnsi="Times New Roman"/>
          <w:szCs w:val="24"/>
        </w:rPr>
      </w:pPr>
      <w:r w:rsidRPr="006E16E3">
        <w:rPr>
          <w:rFonts w:ascii="Times New Roman" w:hAnsi="Times New Roman"/>
          <w:szCs w:val="24"/>
        </w:rPr>
        <w:t>ekonominis naudingumas (</w:t>
      </w:r>
      <w:r w:rsidRPr="006E16E3">
        <w:rPr>
          <w:rFonts w:ascii="Times New Roman" w:hAnsi="Times New Roman"/>
          <w:i/>
          <w:iCs/>
          <w:szCs w:val="24"/>
        </w:rPr>
        <w:t>S</w:t>
      </w:r>
      <w:r w:rsidRPr="006E16E3">
        <w:rPr>
          <w:rFonts w:ascii="Times New Roman" w:hAnsi="Times New Roman"/>
          <w:szCs w:val="24"/>
        </w:rPr>
        <w:t>) apskaičiuojamas sudedant pasiūlymo kainos (</w:t>
      </w:r>
      <w:r w:rsidRPr="006E16E3">
        <w:rPr>
          <w:rFonts w:ascii="Times New Roman" w:hAnsi="Times New Roman"/>
          <w:i/>
          <w:iCs/>
          <w:szCs w:val="24"/>
        </w:rPr>
        <w:t>C</w:t>
      </w:r>
      <w:r w:rsidRPr="006E16E3">
        <w:rPr>
          <w:rFonts w:ascii="Times New Roman" w:hAnsi="Times New Roman"/>
          <w:szCs w:val="24"/>
        </w:rPr>
        <w:t>) ir kitų kriterijų (</w:t>
      </w:r>
      <w:r w:rsidRPr="006E16E3">
        <w:rPr>
          <w:rFonts w:ascii="Times New Roman" w:hAnsi="Times New Roman"/>
          <w:i/>
          <w:iCs/>
          <w:szCs w:val="24"/>
        </w:rPr>
        <w:t>T</w:t>
      </w:r>
      <w:r w:rsidRPr="006E16E3">
        <w:rPr>
          <w:rFonts w:ascii="Times New Roman" w:hAnsi="Times New Roman"/>
          <w:szCs w:val="24"/>
        </w:rPr>
        <w:t>) ir (</w:t>
      </w:r>
      <w:r w:rsidRPr="006E16E3">
        <w:rPr>
          <w:rFonts w:ascii="Times New Roman" w:hAnsi="Times New Roman"/>
          <w:i/>
          <w:iCs/>
          <w:szCs w:val="24"/>
        </w:rPr>
        <w:t>E</w:t>
      </w:r>
      <w:r w:rsidRPr="006E16E3">
        <w:rPr>
          <w:rFonts w:ascii="Times New Roman" w:hAnsi="Times New Roman"/>
          <w:szCs w:val="24"/>
        </w:rPr>
        <w:t>) balus:</w:t>
      </w:r>
    </w:p>
    <w:p w14:paraId="7EAD2222" w14:textId="77777777" w:rsidR="001D6864" w:rsidRPr="006E16E3" w:rsidRDefault="001D6864" w:rsidP="001D6864">
      <w:pPr>
        <w:pStyle w:val="Sraopastraipa"/>
        <w:shd w:val="clear" w:color="auto" w:fill="FFFFFF"/>
        <w:tabs>
          <w:tab w:val="left" w:pos="1701"/>
          <w:tab w:val="left" w:pos="1843"/>
        </w:tabs>
        <w:ind w:left="0" w:firstLine="1276"/>
        <w:rPr>
          <w:rFonts w:ascii="Times New Roman" w:hAnsi="Times New Roman"/>
          <w:i/>
          <w:szCs w:val="24"/>
        </w:rPr>
      </w:pPr>
      <m:oMath>
        <m:r>
          <w:rPr>
            <w:rFonts w:ascii="Cambria Math" w:hAnsi="Cambria Math"/>
            <w:szCs w:val="24"/>
          </w:rPr>
          <m:t>S=C+T+E</m:t>
        </m:r>
      </m:oMath>
      <w:r w:rsidRPr="006E16E3">
        <w:rPr>
          <w:rFonts w:ascii="Times New Roman" w:hAnsi="Times New Roman"/>
          <w:i/>
          <w:szCs w:val="24"/>
        </w:rPr>
        <w:t>;</w:t>
      </w:r>
    </w:p>
    <w:p w14:paraId="53036A9C" w14:textId="77777777" w:rsidR="001D6864" w:rsidRPr="006E16E3" w:rsidRDefault="001D6864" w:rsidP="001D6864">
      <w:pPr>
        <w:pStyle w:val="Sraopastraipa"/>
        <w:numPr>
          <w:ilvl w:val="1"/>
          <w:numId w:val="47"/>
        </w:numPr>
        <w:shd w:val="clear" w:color="auto" w:fill="FFFFFF"/>
        <w:tabs>
          <w:tab w:val="left" w:pos="1701"/>
          <w:tab w:val="left" w:pos="1843"/>
        </w:tabs>
        <w:ind w:left="0" w:firstLine="1276"/>
        <w:jc w:val="both"/>
        <w:rPr>
          <w:rFonts w:ascii="Times New Roman" w:hAnsi="Times New Roman"/>
          <w:i/>
          <w:szCs w:val="24"/>
        </w:rPr>
      </w:pPr>
      <w:r w:rsidRPr="006E16E3">
        <w:rPr>
          <w:rFonts w:ascii="Times New Roman" w:hAnsi="Times New Roman"/>
          <w:szCs w:val="24"/>
        </w:rPr>
        <w:t>pasiūlymo kainos (</w:t>
      </w:r>
      <w:r w:rsidRPr="006E16E3">
        <w:rPr>
          <w:rFonts w:ascii="Times New Roman" w:hAnsi="Times New Roman"/>
          <w:i/>
          <w:iCs/>
          <w:szCs w:val="24"/>
        </w:rPr>
        <w:t>C</w:t>
      </w:r>
      <w:r w:rsidRPr="006E16E3">
        <w:rPr>
          <w:rFonts w:ascii="Times New Roman" w:hAnsi="Times New Roman"/>
          <w:szCs w:val="24"/>
        </w:rPr>
        <w:t>) balai apskaičiuojami mažiausios pasiūlytos (suderėtos) 1 kv. m kainos (</w:t>
      </w:r>
      <w:proofErr w:type="spellStart"/>
      <w:r w:rsidRPr="006E16E3">
        <w:rPr>
          <w:rFonts w:ascii="Times New Roman" w:hAnsi="Times New Roman"/>
          <w:i/>
          <w:iCs/>
          <w:szCs w:val="24"/>
        </w:rPr>
        <w:t>C</w:t>
      </w:r>
      <w:r w:rsidRPr="006E16E3">
        <w:rPr>
          <w:rFonts w:ascii="Times New Roman" w:hAnsi="Times New Roman"/>
          <w:i/>
          <w:iCs/>
          <w:szCs w:val="24"/>
          <w:vertAlign w:val="subscript"/>
        </w:rPr>
        <w:t>min</w:t>
      </w:r>
      <w:proofErr w:type="spellEnd"/>
      <w:r w:rsidRPr="006E16E3">
        <w:rPr>
          <w:rFonts w:ascii="Times New Roman" w:hAnsi="Times New Roman"/>
          <w:szCs w:val="24"/>
        </w:rPr>
        <w:t>) ir vertinamo pasiūlymo (suderėto) 1 kv. m  kainos (</w:t>
      </w:r>
      <w:proofErr w:type="spellStart"/>
      <w:r w:rsidRPr="006E16E3">
        <w:rPr>
          <w:rFonts w:ascii="Times New Roman" w:hAnsi="Times New Roman"/>
          <w:i/>
          <w:iCs/>
          <w:szCs w:val="24"/>
        </w:rPr>
        <w:t>C</w:t>
      </w:r>
      <w:r w:rsidRPr="006E16E3">
        <w:rPr>
          <w:rFonts w:ascii="Times New Roman" w:hAnsi="Times New Roman"/>
          <w:i/>
          <w:iCs/>
          <w:szCs w:val="24"/>
          <w:vertAlign w:val="subscript"/>
        </w:rPr>
        <w:t>p</w:t>
      </w:r>
      <w:proofErr w:type="spellEnd"/>
      <w:r w:rsidRPr="006E16E3">
        <w:rPr>
          <w:rFonts w:ascii="Times New Roman" w:hAnsi="Times New Roman"/>
          <w:szCs w:val="24"/>
        </w:rPr>
        <w:t>) santykį dauginant iš vertinimui skirto kainos maksimalaus balo (</w:t>
      </w:r>
      <w:r w:rsidRPr="006E16E3">
        <w:rPr>
          <w:rFonts w:ascii="Times New Roman" w:hAnsi="Times New Roman"/>
          <w:i/>
          <w:iCs/>
          <w:szCs w:val="24"/>
        </w:rPr>
        <w:t>X = 60</w:t>
      </w:r>
      <w:r w:rsidRPr="006E16E3">
        <w:rPr>
          <w:rFonts w:ascii="Times New Roman" w:hAnsi="Times New Roman"/>
          <w:szCs w:val="24"/>
        </w:rPr>
        <w:t>):</w:t>
      </w:r>
    </w:p>
    <w:p w14:paraId="451DD10B" w14:textId="77777777" w:rsidR="001D6864" w:rsidRPr="006E16E3" w:rsidRDefault="001D6864" w:rsidP="001D6864">
      <w:pPr>
        <w:shd w:val="clear" w:color="auto" w:fill="FFFFFF"/>
        <w:tabs>
          <w:tab w:val="left" w:pos="1843"/>
        </w:tabs>
        <w:ind w:firstLine="1276"/>
        <w:jc w:val="both"/>
        <w:rPr>
          <w:rFonts w:ascii="Times New Roman" w:hAnsi="Times New Roman"/>
          <w:szCs w:val="24"/>
        </w:rPr>
      </w:pPr>
      <m:oMath>
        <m:r>
          <w:rPr>
            <w:rFonts w:ascii="Cambria Math" w:hAnsi="Cambria Math"/>
            <w:szCs w:val="24"/>
          </w:rPr>
          <m:t xml:space="preserve">C= </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min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p</m:t>
                </m:r>
              </m:sub>
            </m:sSub>
          </m:den>
        </m:f>
        <m:r>
          <w:rPr>
            <w:rFonts w:ascii="Cambria Math" w:hAnsi="Cambria Math"/>
            <w:szCs w:val="24"/>
          </w:rPr>
          <m:t xml:space="preserve"> ×X</m:t>
        </m:r>
      </m:oMath>
      <w:r w:rsidRPr="006E16E3">
        <w:rPr>
          <w:rFonts w:ascii="Times New Roman" w:hAnsi="Times New Roman"/>
          <w:szCs w:val="24"/>
        </w:rPr>
        <w:t>;</w:t>
      </w:r>
    </w:p>
    <w:p w14:paraId="23E95BD4" w14:textId="77777777" w:rsidR="001D6864" w:rsidRPr="006E16E3" w:rsidRDefault="001D6864" w:rsidP="001D6864">
      <w:pPr>
        <w:pStyle w:val="Sraopastraipa"/>
        <w:numPr>
          <w:ilvl w:val="1"/>
          <w:numId w:val="47"/>
        </w:numPr>
        <w:shd w:val="clear" w:color="auto" w:fill="FFFFFF"/>
        <w:tabs>
          <w:tab w:val="left" w:pos="1843"/>
        </w:tabs>
        <w:ind w:left="0" w:firstLine="1276"/>
        <w:jc w:val="both"/>
        <w:rPr>
          <w:rFonts w:ascii="Times New Roman" w:hAnsi="Times New Roman"/>
          <w:szCs w:val="24"/>
        </w:rPr>
      </w:pPr>
      <w:r w:rsidRPr="006E16E3">
        <w:rPr>
          <w:rFonts w:ascii="Times New Roman" w:hAnsi="Times New Roman"/>
          <w:szCs w:val="24"/>
        </w:rPr>
        <w:t>kriterijų (</w:t>
      </w:r>
      <w:proofErr w:type="spellStart"/>
      <w:r w:rsidRPr="006E16E3">
        <w:rPr>
          <w:rFonts w:ascii="Times New Roman" w:hAnsi="Times New Roman"/>
          <w:i/>
          <w:iCs/>
          <w:szCs w:val="24"/>
        </w:rPr>
        <w:t>T</w:t>
      </w:r>
      <w:r w:rsidRPr="006E16E3">
        <w:rPr>
          <w:rFonts w:ascii="Times New Roman" w:hAnsi="Times New Roman"/>
          <w:i/>
          <w:iCs/>
          <w:szCs w:val="24"/>
          <w:vertAlign w:val="subscript"/>
        </w:rPr>
        <w:t>i</w:t>
      </w:r>
      <w:proofErr w:type="spellEnd"/>
      <w:r w:rsidRPr="006E16E3">
        <w:rPr>
          <w:rFonts w:ascii="Times New Roman" w:hAnsi="Times New Roman"/>
          <w:szCs w:val="24"/>
        </w:rPr>
        <w:t>) balai priskiriami tiesiogiai;</w:t>
      </w:r>
    </w:p>
    <w:p w14:paraId="4A749CC5" w14:textId="77777777" w:rsidR="001D6864" w:rsidRPr="006E16E3" w:rsidRDefault="001D6864" w:rsidP="001D6864">
      <w:pPr>
        <w:pStyle w:val="Sraopastraipa"/>
        <w:numPr>
          <w:ilvl w:val="1"/>
          <w:numId w:val="47"/>
        </w:numPr>
        <w:shd w:val="clear" w:color="auto" w:fill="FFFFFF"/>
        <w:tabs>
          <w:tab w:val="left" w:pos="1843"/>
        </w:tabs>
        <w:ind w:left="0" w:firstLine="1276"/>
        <w:jc w:val="both"/>
        <w:rPr>
          <w:rFonts w:ascii="Times New Roman" w:hAnsi="Times New Roman"/>
          <w:szCs w:val="24"/>
        </w:rPr>
      </w:pPr>
      <w:r w:rsidRPr="006E16E3">
        <w:rPr>
          <w:rFonts w:ascii="Times New Roman" w:hAnsi="Times New Roman"/>
          <w:szCs w:val="24"/>
        </w:rPr>
        <w:t>kriterijų (</w:t>
      </w:r>
      <w:r w:rsidRPr="006E16E3">
        <w:rPr>
          <w:rFonts w:ascii="Times New Roman" w:hAnsi="Times New Roman"/>
          <w:i/>
          <w:iCs/>
          <w:szCs w:val="24"/>
        </w:rPr>
        <w:t>T</w:t>
      </w:r>
      <w:r w:rsidRPr="006E16E3">
        <w:rPr>
          <w:rFonts w:ascii="Times New Roman" w:hAnsi="Times New Roman"/>
          <w:szCs w:val="24"/>
        </w:rPr>
        <w:t>) balai apskaičiuojami sudedant atskirų kriterijų (</w:t>
      </w:r>
      <w:proofErr w:type="spellStart"/>
      <w:r w:rsidRPr="006E16E3">
        <w:rPr>
          <w:rFonts w:ascii="Times New Roman" w:hAnsi="Times New Roman"/>
          <w:i/>
          <w:iCs/>
          <w:szCs w:val="24"/>
        </w:rPr>
        <w:t>T</w:t>
      </w:r>
      <w:r w:rsidRPr="006E16E3">
        <w:rPr>
          <w:rFonts w:ascii="Times New Roman" w:hAnsi="Times New Roman"/>
          <w:i/>
          <w:iCs/>
          <w:szCs w:val="24"/>
          <w:vertAlign w:val="subscript"/>
        </w:rPr>
        <w:t>i</w:t>
      </w:r>
      <w:proofErr w:type="spellEnd"/>
      <w:r w:rsidRPr="006E16E3">
        <w:rPr>
          <w:rFonts w:ascii="Times New Roman" w:hAnsi="Times New Roman"/>
          <w:szCs w:val="24"/>
        </w:rPr>
        <w:t>) balus:</w:t>
      </w:r>
    </w:p>
    <w:p w14:paraId="76AF19B7" w14:textId="77777777" w:rsidR="001D6864" w:rsidRPr="006E16E3" w:rsidRDefault="001D6864" w:rsidP="001D6864">
      <w:pPr>
        <w:pStyle w:val="Sraopastraipa"/>
        <w:shd w:val="clear" w:color="auto" w:fill="FFFFFF"/>
        <w:tabs>
          <w:tab w:val="left" w:pos="2268"/>
        </w:tabs>
        <w:ind w:left="1276"/>
        <w:jc w:val="both"/>
        <w:rPr>
          <w:rFonts w:ascii="Times New Roman" w:hAnsi="Times New Roman"/>
          <w:szCs w:val="24"/>
        </w:rPr>
      </w:pPr>
      <m:oMathPara>
        <m:oMathParaPr>
          <m:jc m:val="left"/>
        </m:oMathParaPr>
        <m:oMath>
          <m:r>
            <w:rPr>
              <w:rFonts w:ascii="Cambria Math" w:hAnsi="Cambria Math"/>
              <w:szCs w:val="24"/>
            </w:rPr>
            <m:t xml:space="preserve">T= </m:t>
          </m:r>
          <m:nary>
            <m:naryPr>
              <m:chr m:val="∑"/>
              <m:limLoc m:val="undOvr"/>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e>
          </m:nary>
          <m:r>
            <w:rPr>
              <w:rFonts w:ascii="Cambria Math" w:hAnsi="Cambria Math"/>
              <w:szCs w:val="24"/>
            </w:rPr>
            <m:t>;</m:t>
          </m:r>
        </m:oMath>
      </m:oMathPara>
    </w:p>
    <w:p w14:paraId="367A6DC1" w14:textId="77777777" w:rsidR="001D6864" w:rsidRPr="006E16E3" w:rsidRDefault="001D6864" w:rsidP="001D6864">
      <w:pPr>
        <w:pStyle w:val="Sraopastraipa"/>
        <w:numPr>
          <w:ilvl w:val="1"/>
          <w:numId w:val="47"/>
        </w:numPr>
        <w:shd w:val="clear" w:color="auto" w:fill="FFFFFF"/>
        <w:tabs>
          <w:tab w:val="left" w:pos="1843"/>
        </w:tabs>
        <w:ind w:left="0" w:firstLine="1276"/>
        <w:jc w:val="both"/>
        <w:rPr>
          <w:rFonts w:ascii="Times New Roman" w:hAnsi="Times New Roman"/>
          <w:szCs w:val="24"/>
        </w:rPr>
      </w:pPr>
      <w:r w:rsidRPr="006E16E3">
        <w:rPr>
          <w:rFonts w:ascii="Times New Roman" w:hAnsi="Times New Roman"/>
          <w:szCs w:val="24"/>
        </w:rPr>
        <w:t>kriterijų (</w:t>
      </w:r>
      <w:r w:rsidRPr="006E16E3">
        <w:rPr>
          <w:rFonts w:ascii="Times New Roman" w:hAnsi="Times New Roman"/>
          <w:i/>
          <w:iCs/>
          <w:szCs w:val="24"/>
        </w:rPr>
        <w:t>E</w:t>
      </w:r>
      <w:r w:rsidRPr="006E16E3">
        <w:rPr>
          <w:rFonts w:ascii="Times New Roman" w:hAnsi="Times New Roman"/>
          <w:szCs w:val="24"/>
        </w:rPr>
        <w:t>) balai priskiriami tiesiogiai;</w:t>
      </w:r>
    </w:p>
    <w:p w14:paraId="11D14ABA" w14:textId="77777777" w:rsidR="001D6864" w:rsidRPr="006E16E3" w:rsidRDefault="001D6864" w:rsidP="001D6864">
      <w:pPr>
        <w:pStyle w:val="Sraopastraipa"/>
        <w:numPr>
          <w:ilvl w:val="1"/>
          <w:numId w:val="47"/>
        </w:numPr>
        <w:shd w:val="clear" w:color="auto" w:fill="FFFFFF"/>
        <w:tabs>
          <w:tab w:val="left" w:pos="1843"/>
        </w:tabs>
        <w:ind w:left="0" w:firstLine="1276"/>
        <w:jc w:val="both"/>
        <w:rPr>
          <w:rFonts w:ascii="Times New Roman" w:hAnsi="Times New Roman"/>
          <w:szCs w:val="24"/>
        </w:rPr>
      </w:pPr>
      <w:r w:rsidRPr="006E16E3">
        <w:rPr>
          <w:rFonts w:ascii="Times New Roman" w:hAnsi="Times New Roman"/>
          <w:szCs w:val="24"/>
        </w:rPr>
        <w:t>maksimalus balų skaičius – 100.</w:t>
      </w:r>
    </w:p>
    <w:p w14:paraId="252C6B3B" w14:textId="77777777" w:rsidR="001D6864" w:rsidRPr="006E16E3" w:rsidRDefault="001D6864" w:rsidP="001D6864">
      <w:pPr>
        <w:tabs>
          <w:tab w:val="left" w:pos="4860"/>
          <w:tab w:val="left" w:pos="5940"/>
          <w:tab w:val="left" w:pos="7380"/>
          <w:tab w:val="left" w:pos="9360"/>
        </w:tabs>
        <w:jc w:val="center"/>
        <w:rPr>
          <w:rFonts w:ascii="Times New Roman" w:hAnsi="Times New Roman"/>
          <w:szCs w:val="24"/>
        </w:rPr>
      </w:pPr>
      <w:r w:rsidRPr="006E16E3">
        <w:rPr>
          <w:rFonts w:ascii="Times New Roman" w:hAnsi="Times New Roman"/>
          <w:b/>
          <w:szCs w:val="24"/>
        </w:rPr>
        <w:lastRenderedPageBreak/>
        <w:t>VI SKYRIUS</w:t>
      </w:r>
    </w:p>
    <w:p w14:paraId="341A8FF9" w14:textId="77777777" w:rsidR="001D6864" w:rsidRPr="006E16E3" w:rsidRDefault="001D6864" w:rsidP="001D6864">
      <w:pPr>
        <w:pStyle w:val="Betarp"/>
        <w:jc w:val="center"/>
        <w:rPr>
          <w:rFonts w:ascii="Times New Roman" w:hAnsi="Times New Roman"/>
          <w:b/>
          <w:sz w:val="24"/>
          <w:szCs w:val="24"/>
        </w:rPr>
      </w:pPr>
      <w:r w:rsidRPr="006E16E3">
        <w:rPr>
          <w:rFonts w:ascii="Times New Roman" w:hAnsi="Times New Roman"/>
          <w:b/>
          <w:sz w:val="24"/>
          <w:szCs w:val="24"/>
        </w:rPr>
        <w:t>PIRKIMO SUTARTIS</w:t>
      </w:r>
    </w:p>
    <w:p w14:paraId="7A121F9E" w14:textId="77777777" w:rsidR="001D6864" w:rsidRPr="006E16E3" w:rsidRDefault="001D6864" w:rsidP="001D6864">
      <w:pPr>
        <w:pStyle w:val="Betarp"/>
        <w:jc w:val="both"/>
        <w:rPr>
          <w:rFonts w:ascii="Times New Roman" w:hAnsi="Times New Roman"/>
          <w:sz w:val="24"/>
          <w:szCs w:val="24"/>
        </w:rPr>
      </w:pPr>
    </w:p>
    <w:p w14:paraId="2453DA46"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Pageidaujama pirkimo sutarties sudarymo data – per 3 mėn. nuo pasiūlymų pateikimo datos. Savivaldybė įsigytu butu gali pradėti naudotis iškart po pirkimo sutarties pasirašymo, nebent sutartyje nustatyta kitaip.</w:t>
      </w:r>
    </w:p>
    <w:p w14:paraId="3FE97C3B"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Prieš pasirašant pirkimo sutartį pardavėjas pirkėjui turi pateikti:</w:t>
      </w:r>
    </w:p>
    <w:p w14:paraId="7B4FC43D"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buto, jo priklausinių (rūsių ir pan.), pašto dėžutės ir kitus raktus;</w:t>
      </w:r>
    </w:p>
    <w:p w14:paraId="3E284C13"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kadastro duomenų bylą;</w:t>
      </w:r>
    </w:p>
    <w:p w14:paraId="2AFB4EBE"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energinio naudingumo sertifikatą;</w:t>
      </w:r>
    </w:p>
    <w:p w14:paraId="0608A0B3" w14:textId="77777777" w:rsidR="001D6864" w:rsidRPr="006E16E3" w:rsidRDefault="001D6864" w:rsidP="001D6864">
      <w:pPr>
        <w:pStyle w:val="Betarp"/>
        <w:numPr>
          <w:ilvl w:val="1"/>
          <w:numId w:val="47"/>
        </w:numPr>
        <w:tabs>
          <w:tab w:val="left" w:pos="1843"/>
        </w:tabs>
        <w:ind w:left="0" w:firstLine="1276"/>
        <w:jc w:val="both"/>
        <w:rPr>
          <w:rFonts w:ascii="Times New Roman" w:hAnsi="Times New Roman"/>
          <w:sz w:val="24"/>
          <w:szCs w:val="24"/>
        </w:rPr>
      </w:pPr>
      <w:r w:rsidRPr="006E16E3">
        <w:rPr>
          <w:rFonts w:ascii="Times New Roman" w:hAnsi="Times New Roman"/>
          <w:sz w:val="24"/>
          <w:szCs w:val="24"/>
        </w:rPr>
        <w:t>atsiskaitymą už komunalines ir kitas paslaugas pagrindžiančius dokumentus.</w:t>
      </w:r>
    </w:p>
    <w:p w14:paraId="1409A60E"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 xml:space="preserve">Pirkimo sutarties sudarymo išlaidas apmoka pirkėjas. </w:t>
      </w:r>
    </w:p>
    <w:p w14:paraId="5134354F"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Pinigai už nupirktą butą pervedami į pardavėjo nurodytą sąskaitą per 30 kalendorinių dienų nuo pirkimo sutarties sudarymo.</w:t>
      </w:r>
    </w:p>
    <w:p w14:paraId="5AEE09D0" w14:textId="77777777" w:rsidR="001D6864" w:rsidRPr="006E16E3" w:rsidRDefault="001D6864" w:rsidP="001D6864">
      <w:pPr>
        <w:shd w:val="clear" w:color="auto" w:fill="FFFFFF"/>
        <w:tabs>
          <w:tab w:val="left" w:pos="1843"/>
        </w:tabs>
        <w:jc w:val="both"/>
        <w:rPr>
          <w:rFonts w:ascii="Times New Roman" w:hAnsi="Times New Roman"/>
          <w:szCs w:val="24"/>
        </w:rPr>
      </w:pPr>
    </w:p>
    <w:p w14:paraId="78FB62E6" w14:textId="77777777" w:rsidR="001D6864" w:rsidRPr="006E16E3" w:rsidRDefault="001D6864" w:rsidP="001D6864">
      <w:pPr>
        <w:shd w:val="clear" w:color="auto" w:fill="FFFFFF"/>
        <w:tabs>
          <w:tab w:val="left" w:pos="1843"/>
        </w:tabs>
        <w:jc w:val="center"/>
        <w:rPr>
          <w:rFonts w:ascii="Times New Roman" w:hAnsi="Times New Roman"/>
          <w:szCs w:val="24"/>
        </w:rPr>
      </w:pPr>
      <w:r w:rsidRPr="006E16E3">
        <w:rPr>
          <w:rFonts w:ascii="Times New Roman" w:hAnsi="Times New Roman"/>
          <w:b/>
          <w:bCs/>
          <w:szCs w:val="24"/>
        </w:rPr>
        <w:t>VII SKYRIUS</w:t>
      </w:r>
    </w:p>
    <w:p w14:paraId="5F0E18CC" w14:textId="77777777" w:rsidR="001D6864" w:rsidRPr="006E16E3" w:rsidRDefault="001D6864" w:rsidP="001D6864">
      <w:pPr>
        <w:pStyle w:val="Pagrindinistekstas"/>
        <w:spacing w:after="0"/>
        <w:jc w:val="center"/>
        <w:rPr>
          <w:rFonts w:ascii="Times New Roman" w:hAnsi="Times New Roman"/>
          <w:b/>
          <w:bCs/>
          <w:szCs w:val="24"/>
        </w:rPr>
      </w:pPr>
      <w:r w:rsidRPr="006E16E3">
        <w:rPr>
          <w:rFonts w:ascii="Times New Roman" w:hAnsi="Times New Roman"/>
          <w:b/>
          <w:bCs/>
          <w:szCs w:val="24"/>
        </w:rPr>
        <w:t>BAIGIAMOSIOS NUOSTATOS</w:t>
      </w:r>
    </w:p>
    <w:p w14:paraId="3ADA4511" w14:textId="77777777" w:rsidR="001D6864" w:rsidRPr="006E16E3" w:rsidRDefault="001D6864" w:rsidP="001D6864">
      <w:pPr>
        <w:pStyle w:val="Pagrindinistekstas"/>
        <w:spacing w:after="0"/>
        <w:ind w:firstLine="1276"/>
        <w:jc w:val="center"/>
        <w:rPr>
          <w:rFonts w:ascii="Times New Roman" w:hAnsi="Times New Roman"/>
          <w:b/>
          <w:bCs/>
          <w:szCs w:val="24"/>
        </w:rPr>
      </w:pPr>
    </w:p>
    <w:p w14:paraId="629879C9" w14:textId="77777777" w:rsidR="001D6864" w:rsidRPr="006E16E3" w:rsidRDefault="001D6864" w:rsidP="001D6864">
      <w:pPr>
        <w:pStyle w:val="Sraopastraipa"/>
        <w:numPr>
          <w:ilvl w:val="0"/>
          <w:numId w:val="47"/>
        </w:numPr>
        <w:shd w:val="clear" w:color="auto" w:fill="FFFFFF"/>
        <w:tabs>
          <w:tab w:val="left" w:pos="1701"/>
        </w:tabs>
        <w:ind w:left="0" w:firstLine="1276"/>
        <w:jc w:val="both"/>
        <w:rPr>
          <w:rFonts w:ascii="Times New Roman" w:hAnsi="Times New Roman"/>
          <w:szCs w:val="24"/>
        </w:rPr>
      </w:pPr>
      <w:r w:rsidRPr="006E16E3">
        <w:rPr>
          <w:rFonts w:ascii="Times New Roman" w:hAnsi="Times New Roman"/>
          <w:szCs w:val="24"/>
        </w:rPr>
        <w:t>Kandidatai privalo laikytis visų šiame apraše, jo prieduose ir kituose pirkimo ar su pirkimu susijusiuose dokumentuose nustatytų sąlygų ir reikalavimų. Išlaidos, susijusios su dalyvavimu derybose, kandidatams nekompensuojamos.</w:t>
      </w:r>
    </w:p>
    <w:p w14:paraId="0E850158"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Visi ginčai sprendžiami šalių susitarimu. Neišsprendus ginčo nustatyta tvarka, kreipiamasi į teismą.</w:t>
      </w:r>
    </w:p>
    <w:p w14:paraId="1F9140F9" w14:textId="77777777" w:rsidR="001D6864" w:rsidRPr="006E16E3" w:rsidRDefault="001D6864" w:rsidP="001D6864">
      <w:pPr>
        <w:pStyle w:val="Betarp"/>
        <w:numPr>
          <w:ilvl w:val="0"/>
          <w:numId w:val="47"/>
        </w:numPr>
        <w:tabs>
          <w:tab w:val="left" w:pos="1701"/>
        </w:tabs>
        <w:ind w:left="0" w:firstLine="1276"/>
        <w:jc w:val="both"/>
        <w:rPr>
          <w:rFonts w:ascii="Times New Roman" w:hAnsi="Times New Roman"/>
          <w:sz w:val="24"/>
          <w:szCs w:val="24"/>
        </w:rPr>
      </w:pPr>
      <w:r w:rsidRPr="006E16E3">
        <w:rPr>
          <w:rFonts w:ascii="Times New Roman" w:hAnsi="Times New Roman"/>
          <w:sz w:val="24"/>
          <w:szCs w:val="24"/>
        </w:rPr>
        <w:t>Kandidatų asmens duomenys tvarkomi ir saugomi pagal Lietuvos Respublikos asmens duomenų teisinės apsaugos įstatymo ir 2016-04-27 Europos Parlamento ir Tarybos reglamento (ES) 2016/679 dėl fizinių asmenų apsaugos tvarkant asmens duomenis ir dėl laisvo tokių duomenų judėjimo ir kuriuo panaikinama Direktyva 95/46/EB (Bendrasis duomenų apsaugos reglamentas) reikalavimus. Asmens duomenų tvarkymo tikslas – pirkimo organizavimas ir jo vykdymas, sutarčių rengimas, vykdymas bei pasirašymas.</w:t>
      </w:r>
    </w:p>
    <w:p w14:paraId="2276462F" w14:textId="77777777" w:rsidR="001D6864" w:rsidRPr="006E16E3" w:rsidRDefault="001D6864" w:rsidP="001D6864">
      <w:pPr>
        <w:shd w:val="clear" w:color="auto" w:fill="FFFFFF"/>
        <w:tabs>
          <w:tab w:val="left" w:pos="1560"/>
        </w:tabs>
        <w:jc w:val="center"/>
        <w:rPr>
          <w:rFonts w:ascii="Times New Roman" w:hAnsi="Times New Roman"/>
          <w:szCs w:val="24"/>
        </w:rPr>
      </w:pPr>
    </w:p>
    <w:p w14:paraId="2E6F359E" w14:textId="77777777" w:rsidR="001D6864" w:rsidRPr="006E16E3" w:rsidRDefault="001D6864" w:rsidP="001D6864">
      <w:pPr>
        <w:shd w:val="clear" w:color="auto" w:fill="FFFFFF"/>
        <w:tabs>
          <w:tab w:val="left" w:pos="1560"/>
        </w:tabs>
        <w:jc w:val="center"/>
        <w:rPr>
          <w:rFonts w:ascii="Times New Roman" w:hAnsi="Times New Roman"/>
          <w:b/>
          <w:szCs w:val="24"/>
        </w:rPr>
      </w:pPr>
      <w:r w:rsidRPr="006E16E3">
        <w:rPr>
          <w:rFonts w:ascii="Times New Roman" w:hAnsi="Times New Roman"/>
          <w:szCs w:val="24"/>
        </w:rPr>
        <w:t>_________________________________</w:t>
      </w:r>
    </w:p>
    <w:p w14:paraId="7B68BF3E" w14:textId="77777777" w:rsidR="001D6864" w:rsidRPr="006E16E3" w:rsidRDefault="001D6864" w:rsidP="001D6864">
      <w:pPr>
        <w:shd w:val="clear" w:color="auto" w:fill="FFFFFF"/>
        <w:tabs>
          <w:tab w:val="left" w:pos="1560"/>
        </w:tabs>
        <w:rPr>
          <w:rFonts w:ascii="Times New Roman" w:hAnsi="Times New Roman"/>
          <w:b/>
          <w:szCs w:val="24"/>
        </w:rPr>
      </w:pPr>
    </w:p>
    <w:p w14:paraId="7C7DAD59" w14:textId="77777777" w:rsidR="001D6864" w:rsidRPr="006E16E3" w:rsidRDefault="001D6864" w:rsidP="001D6864">
      <w:pPr>
        <w:shd w:val="clear" w:color="auto" w:fill="FFFFFF"/>
        <w:tabs>
          <w:tab w:val="left" w:pos="1560"/>
        </w:tabs>
        <w:jc w:val="center"/>
        <w:rPr>
          <w:rFonts w:ascii="Times New Roman" w:hAnsi="Times New Roman"/>
          <w:b/>
          <w:szCs w:val="24"/>
        </w:rPr>
      </w:pPr>
    </w:p>
    <w:p w14:paraId="7C702B09" w14:textId="77777777" w:rsidR="001D6864" w:rsidRPr="006E16E3" w:rsidRDefault="001D6864" w:rsidP="001D6864">
      <w:pPr>
        <w:ind w:left="5192"/>
        <w:rPr>
          <w:rFonts w:ascii="Times New Roman" w:hAnsi="Times New Roman"/>
          <w:szCs w:val="24"/>
        </w:rPr>
      </w:pPr>
      <w:bookmarkStart w:id="0" w:name="part_c0a647a6af6744a7814607dd2cedf0a4"/>
      <w:bookmarkEnd w:id="0"/>
    </w:p>
    <w:p w14:paraId="762FF446" w14:textId="77777777" w:rsidR="001D6864" w:rsidRPr="006E16E3" w:rsidRDefault="001D6864" w:rsidP="001D6864">
      <w:pPr>
        <w:ind w:left="5192"/>
        <w:rPr>
          <w:rFonts w:ascii="Times New Roman" w:hAnsi="Times New Roman"/>
          <w:szCs w:val="24"/>
        </w:rPr>
      </w:pPr>
    </w:p>
    <w:p w14:paraId="28BB12F3" w14:textId="77777777" w:rsidR="001D6864" w:rsidRPr="006E16E3" w:rsidRDefault="001D6864" w:rsidP="001D6864">
      <w:pPr>
        <w:ind w:left="5192"/>
        <w:rPr>
          <w:rFonts w:ascii="Times New Roman" w:hAnsi="Times New Roman"/>
          <w:szCs w:val="24"/>
        </w:rPr>
      </w:pPr>
    </w:p>
    <w:p w14:paraId="2BD2AEF3" w14:textId="77777777" w:rsidR="001D6864" w:rsidRPr="006E16E3" w:rsidRDefault="001D6864" w:rsidP="001D6864">
      <w:pPr>
        <w:ind w:left="5192"/>
        <w:rPr>
          <w:rFonts w:ascii="Times New Roman" w:hAnsi="Times New Roman"/>
          <w:szCs w:val="24"/>
        </w:rPr>
      </w:pPr>
    </w:p>
    <w:p w14:paraId="4C8E5C5F" w14:textId="77777777" w:rsidR="001D6864" w:rsidRPr="006E16E3" w:rsidRDefault="001D6864" w:rsidP="001D6864">
      <w:pPr>
        <w:ind w:left="5192"/>
        <w:rPr>
          <w:rFonts w:ascii="Times New Roman" w:hAnsi="Times New Roman"/>
          <w:szCs w:val="24"/>
        </w:rPr>
      </w:pPr>
    </w:p>
    <w:p w14:paraId="0C7A75EB" w14:textId="77777777" w:rsidR="001D6864" w:rsidRPr="006E16E3" w:rsidRDefault="001D6864" w:rsidP="001D6864">
      <w:pPr>
        <w:ind w:left="5192"/>
        <w:rPr>
          <w:rFonts w:ascii="Times New Roman" w:hAnsi="Times New Roman"/>
          <w:szCs w:val="24"/>
        </w:rPr>
      </w:pPr>
    </w:p>
    <w:p w14:paraId="510A5DD6" w14:textId="77777777" w:rsidR="001D6864" w:rsidRPr="006E16E3" w:rsidRDefault="001D6864" w:rsidP="001D6864">
      <w:pPr>
        <w:ind w:left="5192"/>
        <w:rPr>
          <w:rFonts w:ascii="Times New Roman" w:hAnsi="Times New Roman"/>
          <w:szCs w:val="24"/>
        </w:rPr>
      </w:pPr>
    </w:p>
    <w:p w14:paraId="15BEADB1" w14:textId="77777777" w:rsidR="001D6864" w:rsidRPr="006E16E3" w:rsidRDefault="001D6864" w:rsidP="001D6864">
      <w:pPr>
        <w:ind w:left="5192"/>
        <w:rPr>
          <w:rFonts w:ascii="Times New Roman" w:hAnsi="Times New Roman"/>
          <w:szCs w:val="24"/>
        </w:rPr>
      </w:pPr>
    </w:p>
    <w:p w14:paraId="4F1A15B3" w14:textId="77777777" w:rsidR="001D6864" w:rsidRPr="006E16E3" w:rsidRDefault="001D6864" w:rsidP="001D6864">
      <w:pPr>
        <w:ind w:left="5192"/>
        <w:rPr>
          <w:rFonts w:ascii="Times New Roman" w:hAnsi="Times New Roman"/>
          <w:szCs w:val="24"/>
        </w:rPr>
      </w:pPr>
    </w:p>
    <w:p w14:paraId="36BF48EC" w14:textId="77777777" w:rsidR="001D6864" w:rsidRPr="006E16E3" w:rsidRDefault="001D6864" w:rsidP="001D6864">
      <w:pPr>
        <w:ind w:left="5192"/>
        <w:rPr>
          <w:rFonts w:ascii="Times New Roman" w:hAnsi="Times New Roman"/>
          <w:szCs w:val="24"/>
        </w:rPr>
      </w:pPr>
    </w:p>
    <w:p w14:paraId="635D57DB" w14:textId="77777777" w:rsidR="001D6864" w:rsidRPr="006E16E3" w:rsidRDefault="001D6864" w:rsidP="001D6864">
      <w:pPr>
        <w:ind w:left="5192"/>
        <w:rPr>
          <w:rFonts w:ascii="Times New Roman" w:hAnsi="Times New Roman"/>
          <w:szCs w:val="24"/>
        </w:rPr>
      </w:pPr>
    </w:p>
    <w:p w14:paraId="0F004966" w14:textId="77777777" w:rsidR="001D6864" w:rsidRPr="006E16E3" w:rsidRDefault="001D6864" w:rsidP="001D6864">
      <w:pPr>
        <w:ind w:left="5192"/>
        <w:rPr>
          <w:rFonts w:ascii="Times New Roman" w:hAnsi="Times New Roman"/>
          <w:szCs w:val="24"/>
        </w:rPr>
      </w:pPr>
    </w:p>
    <w:p w14:paraId="190C838E" w14:textId="77777777" w:rsidR="001D6864" w:rsidRPr="006E16E3" w:rsidRDefault="001D6864" w:rsidP="001D6864">
      <w:pPr>
        <w:ind w:left="5192"/>
        <w:rPr>
          <w:rFonts w:ascii="Times New Roman" w:hAnsi="Times New Roman"/>
          <w:szCs w:val="24"/>
        </w:rPr>
      </w:pPr>
    </w:p>
    <w:p w14:paraId="101FAC97" w14:textId="77777777" w:rsidR="001D6864" w:rsidRPr="006E16E3" w:rsidRDefault="001D6864" w:rsidP="001D6864">
      <w:pPr>
        <w:ind w:left="5192"/>
        <w:rPr>
          <w:rFonts w:ascii="Times New Roman" w:hAnsi="Times New Roman"/>
          <w:szCs w:val="24"/>
        </w:rPr>
      </w:pPr>
    </w:p>
    <w:p w14:paraId="2A2CD3B4" w14:textId="77777777" w:rsidR="001D6864" w:rsidRPr="006E16E3" w:rsidRDefault="001D6864" w:rsidP="001D6864">
      <w:pPr>
        <w:ind w:left="5192"/>
        <w:rPr>
          <w:rFonts w:ascii="Times New Roman" w:hAnsi="Times New Roman"/>
          <w:szCs w:val="24"/>
        </w:rPr>
      </w:pPr>
    </w:p>
    <w:p w14:paraId="14C278BC" w14:textId="77777777" w:rsidR="001D6864" w:rsidRPr="006E16E3" w:rsidRDefault="001D6864" w:rsidP="001D6864">
      <w:pPr>
        <w:ind w:left="5192"/>
        <w:rPr>
          <w:rFonts w:ascii="Times New Roman" w:hAnsi="Times New Roman"/>
          <w:szCs w:val="24"/>
        </w:rPr>
      </w:pPr>
    </w:p>
    <w:p w14:paraId="039E7DB2" w14:textId="77777777" w:rsidR="001D6864" w:rsidRPr="006E16E3" w:rsidRDefault="001D6864" w:rsidP="001D6864">
      <w:pPr>
        <w:ind w:left="5192"/>
        <w:rPr>
          <w:rFonts w:ascii="Times New Roman" w:hAnsi="Times New Roman"/>
          <w:szCs w:val="24"/>
        </w:rPr>
      </w:pPr>
    </w:p>
    <w:p w14:paraId="7248CE62" w14:textId="77777777" w:rsidR="001D6864" w:rsidRPr="006E16E3" w:rsidRDefault="001D6864" w:rsidP="001D6864">
      <w:pPr>
        <w:ind w:left="5192"/>
        <w:rPr>
          <w:rFonts w:ascii="Times New Roman" w:hAnsi="Times New Roman"/>
          <w:szCs w:val="24"/>
        </w:rPr>
      </w:pPr>
    </w:p>
    <w:p w14:paraId="6E2272B2" w14:textId="77777777" w:rsidR="001D6864" w:rsidRPr="006E16E3" w:rsidRDefault="001D6864" w:rsidP="001D6864">
      <w:pPr>
        <w:ind w:left="5192"/>
        <w:rPr>
          <w:rFonts w:ascii="Times New Roman" w:hAnsi="Times New Roman"/>
          <w:szCs w:val="24"/>
        </w:rPr>
      </w:pPr>
    </w:p>
    <w:p w14:paraId="3A97027D"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lastRenderedPageBreak/>
        <w:t>Butų pirkimo sąlygų aprašo</w:t>
      </w:r>
    </w:p>
    <w:p w14:paraId="4E473792"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t>1 priedas</w:t>
      </w:r>
    </w:p>
    <w:p w14:paraId="1D2BC4CB" w14:textId="77777777" w:rsidR="001D6864" w:rsidRPr="006E16E3" w:rsidRDefault="001D6864" w:rsidP="001D6864">
      <w:pPr>
        <w:ind w:left="6480"/>
        <w:rPr>
          <w:rFonts w:ascii="Times New Roman" w:hAnsi="Times New Roman"/>
          <w:szCs w:val="24"/>
        </w:rPr>
      </w:pPr>
    </w:p>
    <w:p w14:paraId="332950AD" w14:textId="77777777" w:rsidR="001D6864" w:rsidRPr="006E16E3" w:rsidRDefault="001D6864" w:rsidP="001D6864">
      <w:pPr>
        <w:ind w:left="6480"/>
        <w:rPr>
          <w:rFonts w:ascii="Times New Roman" w:hAnsi="Times New Roman"/>
          <w:szCs w:val="24"/>
        </w:rPr>
      </w:pPr>
    </w:p>
    <w:p w14:paraId="5308C7C6" w14:textId="77777777" w:rsidR="001D6864" w:rsidRPr="006E16E3" w:rsidRDefault="001D6864" w:rsidP="001D6864">
      <w:pPr>
        <w:jc w:val="center"/>
        <w:rPr>
          <w:rFonts w:ascii="Times New Roman" w:hAnsi="Times New Roman"/>
          <w:b/>
          <w:szCs w:val="24"/>
          <w:lang w:eastAsia="en-US"/>
        </w:rPr>
      </w:pPr>
      <w:r w:rsidRPr="006E16E3">
        <w:rPr>
          <w:rFonts w:ascii="Times New Roman" w:hAnsi="Times New Roman"/>
          <w:b/>
          <w:szCs w:val="24"/>
          <w:lang w:eastAsia="en-US"/>
        </w:rPr>
        <w:t>(Pasiūlymo dalyvauti derybose forma)</w:t>
      </w:r>
    </w:p>
    <w:p w14:paraId="12E4E959" w14:textId="77777777" w:rsidR="001D6864" w:rsidRPr="006E16E3" w:rsidRDefault="001D6864" w:rsidP="001D6864">
      <w:pPr>
        <w:jc w:val="center"/>
        <w:rPr>
          <w:rFonts w:ascii="Times New Roman" w:hAnsi="Times New Roman"/>
          <w:b/>
          <w:szCs w:val="24"/>
          <w:lang w:eastAsia="en-US"/>
        </w:rPr>
      </w:pPr>
    </w:p>
    <w:p w14:paraId="72D8BCD1" w14:textId="77777777" w:rsidR="001D6864" w:rsidRPr="006E16E3" w:rsidRDefault="001D6864" w:rsidP="001D6864">
      <w:pPr>
        <w:rPr>
          <w:rFonts w:ascii="Times New Roman" w:hAnsi="Times New Roman"/>
          <w:szCs w:val="24"/>
        </w:rPr>
      </w:pPr>
      <w:r w:rsidRPr="006E16E3">
        <w:rPr>
          <w:rFonts w:ascii="Times New Roman" w:hAnsi="Times New Roman"/>
          <w:szCs w:val="24"/>
        </w:rPr>
        <w:t>________________________________________________________________________________</w:t>
      </w:r>
    </w:p>
    <w:p w14:paraId="7FD094AF" w14:textId="77777777" w:rsidR="001D6864" w:rsidRPr="006E16E3" w:rsidRDefault="001D6864" w:rsidP="001D6864">
      <w:pPr>
        <w:jc w:val="center"/>
        <w:rPr>
          <w:rFonts w:ascii="Times New Roman" w:hAnsi="Times New Roman"/>
          <w:szCs w:val="24"/>
          <w:vertAlign w:val="superscript"/>
        </w:rPr>
      </w:pPr>
      <w:r w:rsidRPr="006E16E3">
        <w:rPr>
          <w:rFonts w:ascii="Times New Roman" w:hAnsi="Times New Roman"/>
          <w:szCs w:val="24"/>
          <w:vertAlign w:val="superscript"/>
        </w:rPr>
        <w:t>(Kandidato vardas ir pavardė arba pavadinimas (jei tai juridinis asmuo), kodas)</w:t>
      </w:r>
    </w:p>
    <w:p w14:paraId="7FE4FA07" w14:textId="77777777" w:rsidR="001D6864" w:rsidRPr="006E16E3" w:rsidRDefault="001D6864" w:rsidP="001D6864">
      <w:pPr>
        <w:jc w:val="center"/>
        <w:rPr>
          <w:rFonts w:ascii="Times New Roman" w:hAnsi="Times New Roman"/>
          <w:szCs w:val="24"/>
        </w:rPr>
      </w:pPr>
    </w:p>
    <w:p w14:paraId="0E58D382" w14:textId="77777777" w:rsidR="001D6864" w:rsidRPr="006E16E3" w:rsidRDefault="001D6864" w:rsidP="001D6864">
      <w:pPr>
        <w:jc w:val="center"/>
        <w:rPr>
          <w:rFonts w:ascii="Times New Roman" w:hAnsi="Times New Roman"/>
          <w:szCs w:val="24"/>
          <w:vertAlign w:val="superscript"/>
        </w:rPr>
      </w:pPr>
      <w:r w:rsidRPr="006E16E3">
        <w:rPr>
          <w:rFonts w:ascii="Times New Roman" w:hAnsi="Times New Roman"/>
          <w:szCs w:val="24"/>
        </w:rPr>
        <w:t>________________________________________________________________________________</w:t>
      </w:r>
      <w:r w:rsidRPr="006E16E3">
        <w:rPr>
          <w:rFonts w:ascii="Times New Roman" w:hAnsi="Times New Roman"/>
          <w:szCs w:val="24"/>
          <w:vertAlign w:val="superscript"/>
        </w:rPr>
        <w:t xml:space="preserve"> (Adresas, telefonas, el. paštas)</w:t>
      </w:r>
    </w:p>
    <w:p w14:paraId="00B6EA89" w14:textId="77777777" w:rsidR="001D6864" w:rsidRPr="006E16E3" w:rsidRDefault="001D6864" w:rsidP="001D6864">
      <w:pPr>
        <w:jc w:val="center"/>
        <w:rPr>
          <w:rFonts w:ascii="Times New Roman" w:hAnsi="Times New Roman"/>
          <w:szCs w:val="24"/>
          <w:vertAlign w:val="superscript"/>
        </w:rPr>
      </w:pPr>
    </w:p>
    <w:p w14:paraId="0450481D" w14:textId="77777777" w:rsidR="001D6864" w:rsidRPr="006E16E3" w:rsidRDefault="001D6864" w:rsidP="001D6864">
      <w:pPr>
        <w:rPr>
          <w:rFonts w:ascii="Times New Roman" w:hAnsi="Times New Roman"/>
          <w:sz w:val="18"/>
          <w:szCs w:val="18"/>
          <w:lang w:eastAsia="en-US"/>
        </w:rPr>
      </w:pPr>
      <w:r w:rsidRPr="006E16E3">
        <w:rPr>
          <w:rFonts w:ascii="Times New Roman" w:hAnsi="Times New Roman"/>
          <w:sz w:val="18"/>
          <w:szCs w:val="18"/>
          <w:lang w:eastAsia="en-US"/>
        </w:rPr>
        <w:t>___________________________________________________________________________________________________________</w:t>
      </w:r>
    </w:p>
    <w:p w14:paraId="16EB38CF" w14:textId="77777777" w:rsidR="001D6864" w:rsidRPr="006E16E3" w:rsidRDefault="001D6864" w:rsidP="001D6864">
      <w:pPr>
        <w:jc w:val="center"/>
        <w:rPr>
          <w:rFonts w:ascii="Times New Roman" w:hAnsi="Times New Roman"/>
          <w:b/>
          <w:szCs w:val="24"/>
          <w:lang w:eastAsia="en-US"/>
        </w:rPr>
      </w:pPr>
    </w:p>
    <w:p w14:paraId="58EF2BFB" w14:textId="77777777" w:rsidR="001D6864" w:rsidRPr="006E16E3" w:rsidRDefault="001D6864" w:rsidP="001D6864">
      <w:pPr>
        <w:jc w:val="center"/>
        <w:rPr>
          <w:rFonts w:ascii="Times New Roman" w:hAnsi="Times New Roman"/>
          <w:b/>
          <w:szCs w:val="24"/>
          <w:lang w:eastAsia="en-US"/>
        </w:rPr>
      </w:pPr>
    </w:p>
    <w:p w14:paraId="6A772164" w14:textId="77777777" w:rsidR="001D6864" w:rsidRPr="006E16E3" w:rsidRDefault="001D6864" w:rsidP="001D6864">
      <w:pPr>
        <w:jc w:val="center"/>
        <w:rPr>
          <w:rFonts w:ascii="Times New Roman" w:hAnsi="Times New Roman"/>
          <w:b/>
          <w:szCs w:val="24"/>
          <w:lang w:eastAsia="en-US"/>
        </w:rPr>
      </w:pPr>
    </w:p>
    <w:p w14:paraId="7748EA3E" w14:textId="77777777" w:rsidR="001D6864" w:rsidRPr="006E16E3" w:rsidRDefault="001D6864" w:rsidP="001D6864">
      <w:pPr>
        <w:jc w:val="center"/>
        <w:rPr>
          <w:rFonts w:ascii="Times New Roman" w:hAnsi="Times New Roman"/>
          <w:b/>
          <w:szCs w:val="24"/>
          <w:lang w:eastAsia="en-US"/>
        </w:rPr>
      </w:pPr>
    </w:p>
    <w:p w14:paraId="434F4276" w14:textId="77777777" w:rsidR="001D6864" w:rsidRPr="006E16E3" w:rsidRDefault="001D6864" w:rsidP="001D6864">
      <w:pPr>
        <w:jc w:val="center"/>
        <w:rPr>
          <w:rFonts w:ascii="Times New Roman" w:hAnsi="Times New Roman"/>
          <w:b/>
          <w:szCs w:val="24"/>
          <w:lang w:eastAsia="en-US"/>
        </w:rPr>
      </w:pPr>
      <w:r w:rsidRPr="006E16E3">
        <w:rPr>
          <w:rFonts w:ascii="Times New Roman" w:hAnsi="Times New Roman"/>
          <w:b/>
          <w:szCs w:val="24"/>
          <w:lang w:eastAsia="en-US"/>
        </w:rPr>
        <w:t>PASIŪLYMAS</w:t>
      </w:r>
    </w:p>
    <w:p w14:paraId="52B57F1C" w14:textId="77777777" w:rsidR="001D6864" w:rsidRPr="006E16E3" w:rsidRDefault="001D6864" w:rsidP="001D6864">
      <w:pPr>
        <w:jc w:val="center"/>
        <w:rPr>
          <w:rFonts w:ascii="Times New Roman" w:hAnsi="Times New Roman"/>
          <w:b/>
          <w:szCs w:val="24"/>
        </w:rPr>
      </w:pPr>
      <w:r w:rsidRPr="006E16E3">
        <w:rPr>
          <w:rFonts w:ascii="Times New Roman" w:hAnsi="Times New Roman"/>
          <w:b/>
          <w:szCs w:val="24"/>
        </w:rPr>
        <w:t>DALYVAUTI DERYBOSE</w:t>
      </w:r>
    </w:p>
    <w:p w14:paraId="17DA31A3" w14:textId="77777777" w:rsidR="001D6864" w:rsidRPr="006E16E3" w:rsidRDefault="001D6864" w:rsidP="001D6864">
      <w:pPr>
        <w:jc w:val="center"/>
        <w:rPr>
          <w:rFonts w:ascii="Times New Roman" w:hAnsi="Times New Roman"/>
          <w:b/>
          <w:sz w:val="18"/>
          <w:szCs w:val="18"/>
        </w:rPr>
      </w:pPr>
    </w:p>
    <w:p w14:paraId="28AEF33D" w14:textId="77777777" w:rsidR="001D6864" w:rsidRPr="006E16E3" w:rsidRDefault="001D6864" w:rsidP="001D6864">
      <w:pPr>
        <w:jc w:val="center"/>
        <w:rPr>
          <w:rFonts w:ascii="Times New Roman" w:hAnsi="Times New Roman"/>
          <w:szCs w:val="24"/>
        </w:rPr>
      </w:pPr>
      <w:r w:rsidRPr="006E16E3">
        <w:rPr>
          <w:rFonts w:ascii="Times New Roman" w:hAnsi="Times New Roman"/>
          <w:szCs w:val="24"/>
        </w:rPr>
        <w:t>_________________</w:t>
      </w:r>
    </w:p>
    <w:p w14:paraId="5AB62767" w14:textId="77777777" w:rsidR="001D6864" w:rsidRPr="006E16E3" w:rsidRDefault="001D6864" w:rsidP="001D6864">
      <w:pPr>
        <w:jc w:val="center"/>
        <w:rPr>
          <w:rFonts w:ascii="Times New Roman" w:hAnsi="Times New Roman"/>
          <w:szCs w:val="24"/>
          <w:vertAlign w:val="superscript"/>
        </w:rPr>
      </w:pPr>
      <w:r w:rsidRPr="006E16E3">
        <w:rPr>
          <w:rFonts w:ascii="Times New Roman" w:hAnsi="Times New Roman"/>
          <w:szCs w:val="24"/>
          <w:vertAlign w:val="superscript"/>
        </w:rPr>
        <w:t>(Data)</w:t>
      </w:r>
    </w:p>
    <w:p w14:paraId="191275C2" w14:textId="77777777" w:rsidR="001D6864" w:rsidRPr="006E16E3" w:rsidRDefault="001D6864" w:rsidP="001D6864">
      <w:pPr>
        <w:jc w:val="center"/>
        <w:rPr>
          <w:rFonts w:ascii="Times New Roman" w:hAnsi="Times New Roman"/>
          <w:szCs w:val="24"/>
          <w:vertAlign w:val="superscript"/>
        </w:rPr>
      </w:pPr>
    </w:p>
    <w:p w14:paraId="743C570F" w14:textId="77777777" w:rsidR="001D6864" w:rsidRPr="006E16E3" w:rsidRDefault="001D6864" w:rsidP="001D6864">
      <w:pPr>
        <w:rPr>
          <w:rFonts w:ascii="Times New Roman" w:hAnsi="Times New Roman"/>
          <w:szCs w:val="24"/>
        </w:rPr>
      </w:pPr>
      <w:r w:rsidRPr="006E16E3">
        <w:rPr>
          <w:rFonts w:ascii="Times New Roman" w:hAnsi="Times New Roman"/>
          <w:szCs w:val="24"/>
          <w:vertAlign w:val="superscript"/>
        </w:rPr>
        <w:tab/>
      </w:r>
      <w:r w:rsidRPr="006E16E3">
        <w:rPr>
          <w:rFonts w:ascii="Times New Roman" w:hAnsi="Times New Roman"/>
          <w:b/>
          <w:bCs/>
          <w:szCs w:val="24"/>
        </w:rPr>
        <w:t>Pirkimo dalys, kurioms teikiamas pasiūlymas:</w:t>
      </w:r>
      <w:r w:rsidRPr="006E16E3">
        <w:rPr>
          <w:rFonts w:ascii="Times New Roman" w:hAnsi="Times New Roman"/>
          <w:szCs w:val="24"/>
        </w:rPr>
        <w:t xml:space="preserve"> ____________________________ .</w:t>
      </w:r>
    </w:p>
    <w:p w14:paraId="49E4D482" w14:textId="77777777" w:rsidR="001D6864" w:rsidRPr="006E16E3" w:rsidRDefault="001D6864" w:rsidP="001D6864">
      <w:pPr>
        <w:rPr>
          <w:rFonts w:ascii="Times New Roman" w:hAnsi="Times New Roman"/>
          <w:b/>
          <w:bCs/>
          <w:szCs w:val="24"/>
        </w:rPr>
      </w:pPr>
      <w:r w:rsidRPr="006E16E3">
        <w:rPr>
          <w:rFonts w:ascii="Times New Roman" w:hAnsi="Times New Roman"/>
          <w:szCs w:val="24"/>
        </w:rPr>
        <w:tab/>
      </w:r>
    </w:p>
    <w:p w14:paraId="6AB95504" w14:textId="77777777" w:rsidR="001D6864" w:rsidRPr="006E16E3" w:rsidRDefault="001D6864" w:rsidP="001D6864">
      <w:pPr>
        <w:ind w:firstLine="1298"/>
        <w:rPr>
          <w:rFonts w:ascii="Times New Roman" w:hAnsi="Times New Roman"/>
          <w:b/>
          <w:szCs w:val="24"/>
        </w:rPr>
      </w:pPr>
      <w:r w:rsidRPr="006E16E3">
        <w:rPr>
          <w:rFonts w:ascii="Times New Roman" w:hAnsi="Times New Roman"/>
          <w:b/>
          <w:szCs w:val="24"/>
        </w:rPr>
        <w:t>Duomenys apie parduodamą butą:</w:t>
      </w:r>
    </w:p>
    <w:tbl>
      <w:tblPr>
        <w:tblW w:w="0" w:type="auto"/>
        <w:tblInd w:w="108" w:type="dxa"/>
        <w:tblLook w:val="04A0" w:firstRow="1" w:lastRow="0" w:firstColumn="1" w:lastColumn="0" w:noHBand="0" w:noVBand="1"/>
      </w:tblPr>
      <w:tblGrid>
        <w:gridCol w:w="6408"/>
        <w:gridCol w:w="3112"/>
      </w:tblGrid>
      <w:tr w:rsidR="001D6864" w:rsidRPr="006E16E3" w14:paraId="312E6ECD" w14:textId="77777777" w:rsidTr="00DA6F9E">
        <w:trPr>
          <w:trHeight w:val="287"/>
        </w:trPr>
        <w:tc>
          <w:tcPr>
            <w:tcW w:w="6408" w:type="dxa"/>
            <w:tcBorders>
              <w:top w:val="single" w:sz="4" w:space="0" w:color="auto"/>
              <w:left w:val="single" w:sz="4" w:space="0" w:color="auto"/>
              <w:bottom w:val="single" w:sz="4" w:space="0" w:color="auto"/>
              <w:right w:val="single" w:sz="4" w:space="0" w:color="auto"/>
            </w:tcBorders>
          </w:tcPr>
          <w:p w14:paraId="62FF79D4"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Adresas</w:t>
            </w:r>
          </w:p>
          <w:p w14:paraId="7DF1B21F"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3C4B55FC" w14:textId="77777777" w:rsidR="001D6864" w:rsidRPr="006E16E3" w:rsidRDefault="001D6864" w:rsidP="00DA6F9E">
            <w:pPr>
              <w:rPr>
                <w:rFonts w:ascii="Times New Roman" w:hAnsi="Times New Roman"/>
                <w:szCs w:val="24"/>
                <w:lang w:eastAsia="en-US"/>
              </w:rPr>
            </w:pPr>
          </w:p>
        </w:tc>
      </w:tr>
      <w:tr w:rsidR="001D6864" w:rsidRPr="006E16E3" w14:paraId="5F5455C5" w14:textId="77777777" w:rsidTr="00DA6F9E">
        <w:trPr>
          <w:trHeight w:val="287"/>
        </w:trPr>
        <w:tc>
          <w:tcPr>
            <w:tcW w:w="6408" w:type="dxa"/>
            <w:tcBorders>
              <w:top w:val="single" w:sz="4" w:space="0" w:color="auto"/>
              <w:left w:val="single" w:sz="4" w:space="0" w:color="auto"/>
              <w:bottom w:val="single" w:sz="4" w:space="0" w:color="auto"/>
              <w:right w:val="single" w:sz="4" w:space="0" w:color="auto"/>
            </w:tcBorders>
          </w:tcPr>
          <w:p w14:paraId="5D5D8889"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Bendras naudingasis buto plotas (kv. m)</w:t>
            </w:r>
          </w:p>
          <w:p w14:paraId="684BD658"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406AE15C" w14:textId="77777777" w:rsidR="001D6864" w:rsidRPr="006E16E3" w:rsidRDefault="001D6864" w:rsidP="00DA6F9E">
            <w:pPr>
              <w:rPr>
                <w:rFonts w:ascii="Times New Roman" w:hAnsi="Times New Roman"/>
                <w:szCs w:val="24"/>
                <w:lang w:eastAsia="en-US"/>
              </w:rPr>
            </w:pPr>
          </w:p>
        </w:tc>
      </w:tr>
      <w:tr w:rsidR="001D6864" w:rsidRPr="006E16E3" w14:paraId="38DC12BD" w14:textId="77777777" w:rsidTr="00DA6F9E">
        <w:tc>
          <w:tcPr>
            <w:tcW w:w="6408" w:type="dxa"/>
            <w:tcBorders>
              <w:top w:val="single" w:sz="4" w:space="0" w:color="auto"/>
              <w:left w:val="single" w:sz="4" w:space="0" w:color="auto"/>
              <w:bottom w:val="single" w:sz="4" w:space="0" w:color="auto"/>
              <w:right w:val="single" w:sz="4" w:space="0" w:color="auto"/>
            </w:tcBorders>
          </w:tcPr>
          <w:p w14:paraId="416B4E1E"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Kambarių skaičius</w:t>
            </w:r>
          </w:p>
          <w:p w14:paraId="4CA0AFC9"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4B849885" w14:textId="77777777" w:rsidR="001D6864" w:rsidRPr="006E16E3" w:rsidRDefault="001D6864" w:rsidP="00DA6F9E">
            <w:pPr>
              <w:rPr>
                <w:rFonts w:ascii="Times New Roman" w:hAnsi="Times New Roman"/>
                <w:szCs w:val="24"/>
                <w:lang w:eastAsia="en-US"/>
              </w:rPr>
            </w:pPr>
          </w:p>
        </w:tc>
      </w:tr>
      <w:tr w:rsidR="001D6864" w:rsidRPr="006E16E3" w14:paraId="54D40ABC" w14:textId="77777777" w:rsidTr="00DA6F9E">
        <w:tc>
          <w:tcPr>
            <w:tcW w:w="6408" w:type="dxa"/>
            <w:tcBorders>
              <w:top w:val="single" w:sz="4" w:space="0" w:color="auto"/>
              <w:left w:val="single" w:sz="4" w:space="0" w:color="auto"/>
              <w:bottom w:val="single" w:sz="4" w:space="0" w:color="auto"/>
              <w:right w:val="single" w:sz="4" w:space="0" w:color="auto"/>
            </w:tcBorders>
          </w:tcPr>
          <w:p w14:paraId="6DC7B021"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Aukštas, kuriame yra butas</w:t>
            </w:r>
          </w:p>
          <w:p w14:paraId="20BCC92B"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057E2EBF" w14:textId="77777777" w:rsidR="001D6864" w:rsidRPr="006E16E3" w:rsidRDefault="001D6864" w:rsidP="00DA6F9E">
            <w:pPr>
              <w:rPr>
                <w:rFonts w:ascii="Times New Roman" w:hAnsi="Times New Roman"/>
                <w:szCs w:val="24"/>
                <w:lang w:eastAsia="en-US"/>
              </w:rPr>
            </w:pPr>
          </w:p>
        </w:tc>
      </w:tr>
      <w:tr w:rsidR="001D6864" w:rsidRPr="006E16E3" w14:paraId="18D57E5A" w14:textId="77777777" w:rsidTr="00DA6F9E">
        <w:trPr>
          <w:trHeight w:val="493"/>
        </w:trPr>
        <w:tc>
          <w:tcPr>
            <w:tcW w:w="6408" w:type="dxa"/>
            <w:tcBorders>
              <w:top w:val="single" w:sz="4" w:space="0" w:color="auto"/>
              <w:left w:val="single" w:sz="4" w:space="0" w:color="auto"/>
              <w:bottom w:val="single" w:sz="4" w:space="0" w:color="auto"/>
              <w:right w:val="single" w:sz="4" w:space="0" w:color="auto"/>
            </w:tcBorders>
          </w:tcPr>
          <w:p w14:paraId="65ACB4B9"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Rūsys (įrašyti „Yra“ arba „Nėra“)</w:t>
            </w:r>
          </w:p>
          <w:p w14:paraId="2D9E02A9"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21D8E4FD" w14:textId="77777777" w:rsidR="001D6864" w:rsidRPr="006E16E3" w:rsidRDefault="001D6864" w:rsidP="00DA6F9E">
            <w:pPr>
              <w:rPr>
                <w:rFonts w:ascii="Times New Roman" w:hAnsi="Times New Roman"/>
                <w:szCs w:val="24"/>
                <w:lang w:eastAsia="en-US"/>
              </w:rPr>
            </w:pPr>
          </w:p>
        </w:tc>
      </w:tr>
      <w:tr w:rsidR="001D6864" w:rsidRPr="006E16E3" w14:paraId="67C6406E" w14:textId="77777777" w:rsidTr="00DA6F9E">
        <w:trPr>
          <w:trHeight w:val="493"/>
        </w:trPr>
        <w:tc>
          <w:tcPr>
            <w:tcW w:w="6408" w:type="dxa"/>
            <w:tcBorders>
              <w:top w:val="single" w:sz="4" w:space="0" w:color="auto"/>
              <w:left w:val="single" w:sz="4" w:space="0" w:color="auto"/>
              <w:bottom w:val="single" w:sz="4" w:space="0" w:color="auto"/>
              <w:right w:val="single" w:sz="4" w:space="0" w:color="auto"/>
            </w:tcBorders>
          </w:tcPr>
          <w:p w14:paraId="515CFE43"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Balkonas (įrašyti „Yra“ arba „Nėra“)</w:t>
            </w:r>
          </w:p>
          <w:p w14:paraId="779339B0"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6618FD9C" w14:textId="77777777" w:rsidR="001D6864" w:rsidRPr="006E16E3" w:rsidRDefault="001D6864" w:rsidP="00DA6F9E">
            <w:pPr>
              <w:rPr>
                <w:rFonts w:ascii="Times New Roman" w:hAnsi="Times New Roman"/>
                <w:szCs w:val="24"/>
                <w:lang w:eastAsia="en-US"/>
              </w:rPr>
            </w:pPr>
          </w:p>
        </w:tc>
      </w:tr>
      <w:tr w:rsidR="001D6864" w:rsidRPr="006E16E3" w14:paraId="09C5BE3C" w14:textId="77777777" w:rsidTr="00DA6F9E">
        <w:trPr>
          <w:trHeight w:val="493"/>
        </w:trPr>
        <w:tc>
          <w:tcPr>
            <w:tcW w:w="6408" w:type="dxa"/>
            <w:tcBorders>
              <w:top w:val="single" w:sz="4" w:space="0" w:color="auto"/>
              <w:left w:val="single" w:sz="4" w:space="0" w:color="auto"/>
              <w:bottom w:val="single" w:sz="4" w:space="0" w:color="auto"/>
              <w:right w:val="single" w:sz="4" w:space="0" w:color="auto"/>
            </w:tcBorders>
          </w:tcPr>
          <w:p w14:paraId="3BA2B858"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Namo, kuriame yra butas, aukštų skaičius</w:t>
            </w:r>
          </w:p>
          <w:p w14:paraId="6C86CF86"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0AD4336E" w14:textId="77777777" w:rsidR="001D6864" w:rsidRPr="006E16E3" w:rsidRDefault="001D6864" w:rsidP="00DA6F9E">
            <w:pPr>
              <w:rPr>
                <w:rFonts w:ascii="Times New Roman" w:hAnsi="Times New Roman"/>
                <w:szCs w:val="24"/>
                <w:lang w:eastAsia="en-US"/>
              </w:rPr>
            </w:pPr>
          </w:p>
        </w:tc>
      </w:tr>
      <w:tr w:rsidR="001D6864" w:rsidRPr="006E16E3" w14:paraId="5E7CE583" w14:textId="77777777" w:rsidTr="00DA6F9E">
        <w:tc>
          <w:tcPr>
            <w:tcW w:w="6408" w:type="dxa"/>
            <w:tcBorders>
              <w:top w:val="single" w:sz="4" w:space="0" w:color="auto"/>
              <w:left w:val="single" w:sz="4" w:space="0" w:color="auto"/>
              <w:bottom w:val="single" w:sz="4" w:space="0" w:color="auto"/>
              <w:right w:val="single" w:sz="4" w:space="0" w:color="auto"/>
            </w:tcBorders>
          </w:tcPr>
          <w:p w14:paraId="021FAAEA"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Namo, kuriame yra butas, statybos metai</w:t>
            </w:r>
          </w:p>
          <w:p w14:paraId="13EC7F71" w14:textId="77777777" w:rsidR="001D6864" w:rsidRPr="006E16E3" w:rsidRDefault="001D6864" w:rsidP="00DA6F9E">
            <w:pPr>
              <w:rPr>
                <w:rFonts w:ascii="Times New Roman" w:hAnsi="Times New Roman"/>
                <w:szCs w:val="24"/>
                <w:lang w:eastAsia="en-US"/>
              </w:rPr>
            </w:pPr>
          </w:p>
        </w:tc>
        <w:tc>
          <w:tcPr>
            <w:tcW w:w="3112" w:type="dxa"/>
            <w:tcBorders>
              <w:top w:val="single" w:sz="4" w:space="0" w:color="auto"/>
              <w:left w:val="single" w:sz="4" w:space="0" w:color="auto"/>
              <w:bottom w:val="single" w:sz="4" w:space="0" w:color="auto"/>
              <w:right w:val="single" w:sz="4" w:space="0" w:color="auto"/>
            </w:tcBorders>
          </w:tcPr>
          <w:p w14:paraId="72E1E0E0" w14:textId="77777777" w:rsidR="001D6864" w:rsidRPr="006E16E3" w:rsidRDefault="001D6864" w:rsidP="00DA6F9E">
            <w:pPr>
              <w:rPr>
                <w:rFonts w:ascii="Times New Roman" w:hAnsi="Times New Roman"/>
                <w:szCs w:val="24"/>
                <w:lang w:eastAsia="en-US"/>
              </w:rPr>
            </w:pPr>
          </w:p>
        </w:tc>
      </w:tr>
      <w:tr w:rsidR="001D6864" w:rsidRPr="006E16E3" w14:paraId="21E3F6C7" w14:textId="77777777" w:rsidTr="00DA6F9E">
        <w:tc>
          <w:tcPr>
            <w:tcW w:w="6408" w:type="dxa"/>
            <w:tcBorders>
              <w:top w:val="single" w:sz="4" w:space="0" w:color="auto"/>
              <w:left w:val="single" w:sz="4" w:space="0" w:color="auto"/>
              <w:bottom w:val="single" w:sz="4" w:space="0" w:color="auto"/>
              <w:right w:val="single" w:sz="4" w:space="0" w:color="auto"/>
            </w:tcBorders>
          </w:tcPr>
          <w:p w14:paraId="787DC168"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Namo, kuriame yra butas, tipas (plytinis, monolitinis, stambiaplokštis ir pan.)</w:t>
            </w:r>
          </w:p>
        </w:tc>
        <w:tc>
          <w:tcPr>
            <w:tcW w:w="3112" w:type="dxa"/>
            <w:tcBorders>
              <w:top w:val="single" w:sz="4" w:space="0" w:color="auto"/>
              <w:left w:val="single" w:sz="4" w:space="0" w:color="auto"/>
              <w:bottom w:val="single" w:sz="4" w:space="0" w:color="auto"/>
              <w:right w:val="single" w:sz="4" w:space="0" w:color="auto"/>
            </w:tcBorders>
          </w:tcPr>
          <w:p w14:paraId="0B71A56D" w14:textId="77777777" w:rsidR="001D6864" w:rsidRPr="006E16E3" w:rsidRDefault="001D6864" w:rsidP="00DA6F9E">
            <w:pPr>
              <w:rPr>
                <w:rFonts w:ascii="Times New Roman" w:hAnsi="Times New Roman"/>
                <w:szCs w:val="24"/>
                <w:lang w:eastAsia="en-US"/>
              </w:rPr>
            </w:pPr>
          </w:p>
        </w:tc>
      </w:tr>
      <w:tr w:rsidR="001D6864" w:rsidRPr="006E16E3" w14:paraId="0B8B2D0E" w14:textId="77777777" w:rsidTr="00DA6F9E">
        <w:tc>
          <w:tcPr>
            <w:tcW w:w="6408" w:type="dxa"/>
            <w:tcBorders>
              <w:top w:val="single" w:sz="4" w:space="0" w:color="auto"/>
              <w:left w:val="single" w:sz="4" w:space="0" w:color="auto"/>
              <w:bottom w:val="single" w:sz="4" w:space="0" w:color="auto"/>
              <w:right w:val="single" w:sz="4" w:space="0" w:color="auto"/>
            </w:tcBorders>
          </w:tcPr>
          <w:p w14:paraId="417F0244"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 xml:space="preserve">Atstumas nuo namo, kuriame yra butas, iki artimiausios viešojo transporto stotelės (m) </w:t>
            </w:r>
          </w:p>
        </w:tc>
        <w:tc>
          <w:tcPr>
            <w:tcW w:w="3112" w:type="dxa"/>
            <w:tcBorders>
              <w:top w:val="single" w:sz="4" w:space="0" w:color="auto"/>
              <w:left w:val="single" w:sz="4" w:space="0" w:color="auto"/>
              <w:bottom w:val="single" w:sz="4" w:space="0" w:color="auto"/>
              <w:right w:val="single" w:sz="4" w:space="0" w:color="auto"/>
            </w:tcBorders>
            <w:hideMark/>
          </w:tcPr>
          <w:p w14:paraId="4086B99A" w14:textId="77777777" w:rsidR="001D6864" w:rsidRPr="006E16E3" w:rsidRDefault="001D6864" w:rsidP="00DA6F9E">
            <w:pPr>
              <w:rPr>
                <w:rFonts w:ascii="Times New Roman" w:hAnsi="Times New Roman"/>
                <w:szCs w:val="24"/>
                <w:lang w:eastAsia="en-US"/>
              </w:rPr>
            </w:pPr>
            <w:r w:rsidRPr="006E16E3">
              <w:rPr>
                <w:rFonts w:ascii="Times New Roman" w:hAnsi="Times New Roman"/>
                <w:szCs w:val="24"/>
                <w:lang w:eastAsia="en-US"/>
              </w:rPr>
              <w:t xml:space="preserve">                                                </w:t>
            </w:r>
          </w:p>
        </w:tc>
      </w:tr>
    </w:tbl>
    <w:p w14:paraId="754C18F9" w14:textId="77777777" w:rsidR="001D6864" w:rsidRPr="006E16E3" w:rsidRDefault="001D6864" w:rsidP="001D6864">
      <w:pPr>
        <w:ind w:firstLine="1296"/>
        <w:rPr>
          <w:rFonts w:ascii="Times New Roman" w:hAnsi="Times New Roman"/>
          <w:szCs w:val="24"/>
        </w:rPr>
      </w:pPr>
    </w:p>
    <w:p w14:paraId="0366ECB7" w14:textId="77777777" w:rsidR="001D6864" w:rsidRPr="006E16E3" w:rsidRDefault="001D6864" w:rsidP="001D6864">
      <w:pPr>
        <w:ind w:firstLine="1298"/>
        <w:rPr>
          <w:rFonts w:ascii="Times New Roman" w:hAnsi="Times New Roman"/>
          <w:szCs w:val="24"/>
        </w:rPr>
      </w:pPr>
      <w:r w:rsidRPr="006E16E3">
        <w:rPr>
          <w:rFonts w:ascii="Times New Roman" w:hAnsi="Times New Roman"/>
          <w:b/>
          <w:szCs w:val="24"/>
        </w:rPr>
        <w:t>Parduodamo buto pradinė</w:t>
      </w:r>
      <w:r w:rsidRPr="006E16E3">
        <w:rPr>
          <w:rFonts w:ascii="Times New Roman" w:hAnsi="Times New Roman"/>
          <w:szCs w:val="24"/>
        </w:rPr>
        <w:t xml:space="preserve"> </w:t>
      </w:r>
      <w:r w:rsidRPr="006E16E3">
        <w:rPr>
          <w:rFonts w:ascii="Times New Roman" w:hAnsi="Times New Roman"/>
          <w:b/>
          <w:szCs w:val="24"/>
        </w:rPr>
        <w:t>kaina:</w:t>
      </w:r>
      <w:r w:rsidRPr="006E16E3">
        <w:rPr>
          <w:rFonts w:ascii="Times New Roman" w:hAnsi="Times New Roman"/>
          <w:szCs w:val="24"/>
        </w:rPr>
        <w:t xml:space="preserve"> ________________________________________</w:t>
      </w:r>
    </w:p>
    <w:p w14:paraId="1E93DD75" w14:textId="77777777" w:rsidR="001D6864" w:rsidRPr="006E16E3" w:rsidRDefault="001D6864" w:rsidP="001D6864">
      <w:pPr>
        <w:rPr>
          <w:rFonts w:ascii="Times New Roman" w:hAnsi="Times New Roman"/>
          <w:szCs w:val="24"/>
        </w:rPr>
      </w:pPr>
    </w:p>
    <w:p w14:paraId="29A39517" w14:textId="77777777" w:rsidR="001D6864" w:rsidRPr="006E16E3" w:rsidRDefault="001D6864" w:rsidP="001D6864">
      <w:pPr>
        <w:rPr>
          <w:rFonts w:ascii="Times New Roman" w:hAnsi="Times New Roman"/>
          <w:szCs w:val="24"/>
        </w:rPr>
      </w:pPr>
      <w:r w:rsidRPr="006E16E3">
        <w:rPr>
          <w:rFonts w:ascii="Times New Roman" w:hAnsi="Times New Roman"/>
          <w:szCs w:val="24"/>
        </w:rPr>
        <w:t>___________________________________________________________________________  Eur .</w:t>
      </w:r>
    </w:p>
    <w:p w14:paraId="039B670E" w14:textId="77777777" w:rsidR="001D6864" w:rsidRPr="006E16E3" w:rsidRDefault="001D6864" w:rsidP="001D6864">
      <w:pPr>
        <w:jc w:val="center"/>
        <w:rPr>
          <w:rFonts w:ascii="Times New Roman" w:hAnsi="Times New Roman"/>
          <w:szCs w:val="24"/>
          <w:vertAlign w:val="superscript"/>
        </w:rPr>
      </w:pPr>
      <w:r w:rsidRPr="006E16E3">
        <w:rPr>
          <w:rFonts w:ascii="Times New Roman" w:hAnsi="Times New Roman"/>
          <w:szCs w:val="24"/>
          <w:vertAlign w:val="superscript"/>
        </w:rPr>
        <w:t>(Suma skaičiais ir žodžiais)</w:t>
      </w:r>
    </w:p>
    <w:p w14:paraId="7BCD3370" w14:textId="77777777" w:rsidR="001D6864" w:rsidRPr="006E16E3" w:rsidRDefault="001D6864" w:rsidP="001D6864">
      <w:pPr>
        <w:ind w:firstLine="1298"/>
        <w:rPr>
          <w:rFonts w:ascii="Times New Roman" w:hAnsi="Times New Roman"/>
          <w:b/>
          <w:szCs w:val="24"/>
        </w:rPr>
      </w:pPr>
      <w:r w:rsidRPr="006E16E3">
        <w:rPr>
          <w:rFonts w:ascii="Times New Roman" w:hAnsi="Times New Roman"/>
          <w:b/>
          <w:szCs w:val="24"/>
        </w:rPr>
        <w:t>Ar butui priskirtas žemės sklypas:</w:t>
      </w:r>
    </w:p>
    <w:p w14:paraId="0A3B481A" w14:textId="77777777" w:rsidR="001D6864" w:rsidRPr="006E16E3" w:rsidRDefault="001D6864" w:rsidP="001D6864">
      <w:pPr>
        <w:ind w:left="1298"/>
        <w:rPr>
          <w:sz w:val="22"/>
          <w:szCs w:val="22"/>
        </w:rPr>
      </w:pPr>
      <w:r w:rsidRPr="006E16E3">
        <w:rPr>
          <w:rFonts w:ascii="Times New Roman" w:hAnsi="Times New Roman"/>
          <w:szCs w:val="24"/>
        </w:rPr>
        <w:lastRenderedPageBreak/>
        <w:t>TAIP</w:t>
      </w:r>
      <w:r w:rsidRPr="006E16E3">
        <w:rPr>
          <w:rFonts w:ascii="Times New Roman" w:hAnsi="Times New Roman"/>
          <w:szCs w:val="24"/>
        </w:rPr>
        <w:tab/>
      </w:r>
      <w:r w:rsidRPr="006E16E3">
        <w:rPr>
          <w:sz w:val="22"/>
          <w:szCs w:val="22"/>
        </w:rPr>
        <w:sym w:font="Symbol" w:char="F0F0"/>
      </w:r>
    </w:p>
    <w:p w14:paraId="1F49BD07" w14:textId="77777777" w:rsidR="001D6864" w:rsidRPr="006E16E3" w:rsidRDefault="001D6864" w:rsidP="001D6864">
      <w:pPr>
        <w:ind w:left="1298"/>
        <w:rPr>
          <w:rFonts w:ascii="Times New Roman" w:hAnsi="Times New Roman"/>
          <w:sz w:val="22"/>
          <w:szCs w:val="22"/>
        </w:rPr>
      </w:pPr>
      <w:r w:rsidRPr="006E16E3">
        <w:rPr>
          <w:rFonts w:ascii="Times New Roman" w:hAnsi="Times New Roman"/>
          <w:szCs w:val="24"/>
        </w:rPr>
        <w:t>NE</w:t>
      </w:r>
      <w:r w:rsidRPr="006E16E3">
        <w:rPr>
          <w:rFonts w:ascii="Times New Roman" w:hAnsi="Times New Roman"/>
          <w:szCs w:val="24"/>
        </w:rPr>
        <w:tab/>
      </w:r>
      <w:r w:rsidRPr="006E16E3">
        <w:rPr>
          <w:rFonts w:ascii="Times New Roman" w:hAnsi="Times New Roman"/>
          <w:sz w:val="22"/>
          <w:szCs w:val="22"/>
        </w:rPr>
        <w:sym w:font="Symbol" w:char="F0F0"/>
      </w:r>
    </w:p>
    <w:p w14:paraId="6AE57621" w14:textId="77777777" w:rsidR="001D6864" w:rsidRPr="006E16E3" w:rsidRDefault="001D6864" w:rsidP="001D6864">
      <w:pPr>
        <w:ind w:firstLine="1298"/>
        <w:rPr>
          <w:rFonts w:ascii="Times New Roman" w:hAnsi="Times New Roman"/>
          <w:b/>
          <w:szCs w:val="24"/>
        </w:rPr>
      </w:pPr>
    </w:p>
    <w:p w14:paraId="7FF1BFDA" w14:textId="77777777" w:rsidR="001D6864" w:rsidRPr="006E16E3" w:rsidRDefault="001D6864" w:rsidP="001D6864">
      <w:pPr>
        <w:ind w:firstLine="1298"/>
        <w:jc w:val="both"/>
        <w:rPr>
          <w:rFonts w:ascii="Times New Roman" w:hAnsi="Times New Roman"/>
          <w:b/>
          <w:szCs w:val="24"/>
        </w:rPr>
      </w:pPr>
      <w:r w:rsidRPr="006E16E3">
        <w:rPr>
          <w:rFonts w:ascii="Times New Roman" w:hAnsi="Times New Roman"/>
          <w:b/>
          <w:szCs w:val="24"/>
        </w:rPr>
        <w:t>Jei butui priskirtas žemės sklypas, ar butas parduodamas kartu su jam priskirtu žemės sklypu:</w:t>
      </w:r>
    </w:p>
    <w:p w14:paraId="785A15BD" w14:textId="77777777" w:rsidR="001D6864" w:rsidRPr="006E16E3" w:rsidRDefault="001D6864" w:rsidP="001D6864">
      <w:pPr>
        <w:ind w:left="1298"/>
        <w:rPr>
          <w:sz w:val="22"/>
          <w:szCs w:val="22"/>
        </w:rPr>
      </w:pPr>
      <w:bookmarkStart w:id="1" w:name="_Hlk507599858"/>
      <w:r w:rsidRPr="006E16E3">
        <w:rPr>
          <w:rFonts w:ascii="Times New Roman" w:hAnsi="Times New Roman"/>
          <w:szCs w:val="24"/>
        </w:rPr>
        <w:t>TAIP</w:t>
      </w:r>
      <w:r w:rsidRPr="006E16E3">
        <w:rPr>
          <w:rFonts w:ascii="Times New Roman" w:hAnsi="Times New Roman"/>
          <w:szCs w:val="24"/>
        </w:rPr>
        <w:tab/>
      </w:r>
      <w:r w:rsidRPr="006E16E3">
        <w:rPr>
          <w:sz w:val="22"/>
          <w:szCs w:val="22"/>
        </w:rPr>
        <w:sym w:font="Symbol" w:char="F0F0"/>
      </w:r>
    </w:p>
    <w:p w14:paraId="3300E421" w14:textId="77777777" w:rsidR="001D6864" w:rsidRPr="006E16E3" w:rsidRDefault="001D6864" w:rsidP="001D6864">
      <w:pPr>
        <w:ind w:left="1298"/>
        <w:rPr>
          <w:rFonts w:ascii="Times New Roman" w:hAnsi="Times New Roman"/>
          <w:szCs w:val="24"/>
        </w:rPr>
      </w:pPr>
      <w:bookmarkStart w:id="2" w:name="_Hlk507599986"/>
      <w:bookmarkEnd w:id="1"/>
      <w:r w:rsidRPr="006E16E3">
        <w:rPr>
          <w:rFonts w:ascii="Times New Roman" w:hAnsi="Times New Roman"/>
          <w:szCs w:val="24"/>
        </w:rPr>
        <w:t>NE</w:t>
      </w:r>
      <w:r w:rsidRPr="006E16E3">
        <w:rPr>
          <w:rFonts w:ascii="Times New Roman" w:hAnsi="Times New Roman"/>
          <w:szCs w:val="24"/>
        </w:rPr>
        <w:tab/>
      </w:r>
      <w:r w:rsidRPr="006E16E3">
        <w:rPr>
          <w:rFonts w:ascii="Times New Roman" w:hAnsi="Times New Roman"/>
          <w:sz w:val="22"/>
          <w:szCs w:val="22"/>
        </w:rPr>
        <w:sym w:font="Symbol" w:char="F0F0"/>
      </w:r>
      <w:r w:rsidRPr="006E16E3">
        <w:rPr>
          <w:rFonts w:ascii="Times New Roman" w:hAnsi="Times New Roman"/>
          <w:sz w:val="22"/>
          <w:szCs w:val="22"/>
        </w:rPr>
        <w:t xml:space="preserve"> </w:t>
      </w:r>
      <w:bookmarkEnd w:id="2"/>
      <w:r w:rsidRPr="006E16E3">
        <w:rPr>
          <w:rFonts w:ascii="Times New Roman" w:hAnsi="Times New Roman"/>
          <w:sz w:val="22"/>
          <w:szCs w:val="22"/>
        </w:rPr>
        <w:t xml:space="preserve"> </w:t>
      </w:r>
      <w:r w:rsidRPr="006E16E3">
        <w:rPr>
          <w:rFonts w:ascii="Times New Roman" w:hAnsi="Times New Roman"/>
          <w:szCs w:val="24"/>
        </w:rPr>
        <w:t>žemės sklypo naudojimo sąlygos: ____________________________ .</w:t>
      </w:r>
    </w:p>
    <w:p w14:paraId="443C9231" w14:textId="77777777" w:rsidR="001D6864" w:rsidRPr="006E16E3" w:rsidRDefault="001D6864" w:rsidP="001D6864">
      <w:pPr>
        <w:tabs>
          <w:tab w:val="left" w:pos="1560"/>
        </w:tabs>
        <w:ind w:firstLine="1298"/>
        <w:jc w:val="both"/>
        <w:rPr>
          <w:rFonts w:ascii="Times New Roman" w:hAnsi="Times New Roman"/>
          <w:szCs w:val="24"/>
        </w:rPr>
      </w:pPr>
    </w:p>
    <w:p w14:paraId="62C13139" w14:textId="77777777" w:rsidR="001D6864" w:rsidRPr="006E16E3" w:rsidRDefault="001D6864" w:rsidP="001D6864">
      <w:pPr>
        <w:tabs>
          <w:tab w:val="left" w:pos="1560"/>
        </w:tabs>
        <w:ind w:firstLine="1298"/>
        <w:jc w:val="both"/>
        <w:rPr>
          <w:rFonts w:ascii="Times New Roman" w:hAnsi="Times New Roman"/>
          <w:b/>
          <w:bCs/>
          <w:szCs w:val="24"/>
        </w:rPr>
      </w:pPr>
      <w:r w:rsidRPr="006E16E3">
        <w:rPr>
          <w:rFonts w:ascii="Times New Roman" w:hAnsi="Times New Roman"/>
          <w:b/>
          <w:bCs/>
          <w:szCs w:val="24"/>
        </w:rPr>
        <w:t>PATVIRTINU, kad:</w:t>
      </w:r>
    </w:p>
    <w:p w14:paraId="288A463A" w14:textId="77777777" w:rsidR="001D6864" w:rsidRPr="006E16E3" w:rsidRDefault="001D6864" w:rsidP="001D6864">
      <w:pPr>
        <w:pStyle w:val="Sraopastraipa"/>
        <w:numPr>
          <w:ilvl w:val="0"/>
          <w:numId w:val="33"/>
        </w:numPr>
        <w:tabs>
          <w:tab w:val="left" w:pos="1560"/>
        </w:tabs>
        <w:ind w:left="0" w:firstLine="1298"/>
        <w:jc w:val="both"/>
        <w:rPr>
          <w:rFonts w:ascii="Times New Roman" w:hAnsi="Times New Roman"/>
          <w:szCs w:val="24"/>
        </w:rPr>
      </w:pPr>
      <w:r w:rsidRPr="006E16E3">
        <w:rPr>
          <w:rFonts w:ascii="Times New Roman" w:hAnsi="Times New Roman"/>
          <w:szCs w:val="24"/>
        </w:rPr>
        <w:t>pasiūlymas atitinka pirkimo ir su pirkimu susijusių dokumentų reikalavimus ir sąlygas;</w:t>
      </w:r>
    </w:p>
    <w:p w14:paraId="5BB4F5D6" w14:textId="77777777" w:rsidR="001D6864" w:rsidRPr="006E16E3" w:rsidRDefault="001D6864" w:rsidP="001D6864">
      <w:pPr>
        <w:pStyle w:val="Sraopastraipa"/>
        <w:numPr>
          <w:ilvl w:val="0"/>
          <w:numId w:val="33"/>
        </w:numPr>
        <w:tabs>
          <w:tab w:val="left" w:pos="1560"/>
        </w:tabs>
        <w:ind w:left="0" w:firstLine="1298"/>
        <w:jc w:val="both"/>
        <w:rPr>
          <w:rFonts w:ascii="Times New Roman" w:hAnsi="Times New Roman"/>
          <w:szCs w:val="24"/>
        </w:rPr>
      </w:pPr>
      <w:r w:rsidRPr="006E16E3">
        <w:rPr>
          <w:rFonts w:ascii="Times New Roman" w:hAnsi="Times New Roman"/>
          <w:szCs w:val="24"/>
        </w:rPr>
        <w:t>iki bus sudaryta oficiali pirkimo sutartis, šis pasiūlymas galioja kaip įpareigojanti sutartis;</w:t>
      </w:r>
    </w:p>
    <w:p w14:paraId="4847F99E" w14:textId="77777777" w:rsidR="001D6864" w:rsidRPr="006E16E3" w:rsidRDefault="001D6864" w:rsidP="001D6864">
      <w:pPr>
        <w:pStyle w:val="Sraopastraipa"/>
        <w:numPr>
          <w:ilvl w:val="0"/>
          <w:numId w:val="33"/>
        </w:numPr>
        <w:tabs>
          <w:tab w:val="left" w:pos="1560"/>
        </w:tabs>
        <w:ind w:left="0" w:firstLine="1298"/>
        <w:jc w:val="both"/>
        <w:rPr>
          <w:rFonts w:ascii="Times New Roman" w:hAnsi="Times New Roman"/>
          <w:szCs w:val="24"/>
        </w:rPr>
      </w:pPr>
      <w:r w:rsidRPr="006E16E3">
        <w:rPr>
          <w:rFonts w:ascii="Times New Roman" w:hAnsi="Times New Roman"/>
          <w:szCs w:val="24"/>
        </w:rPr>
        <w:t>esu informuotas (-a), kad jeigu būsiu pripažintas (-a) laimėjusiu (-</w:t>
      </w:r>
      <w:proofErr w:type="spellStart"/>
      <w:r w:rsidRPr="006E16E3">
        <w:rPr>
          <w:rFonts w:ascii="Times New Roman" w:hAnsi="Times New Roman"/>
          <w:szCs w:val="24"/>
        </w:rPr>
        <w:t>ia</w:t>
      </w:r>
      <w:proofErr w:type="spellEnd"/>
      <w:r w:rsidRPr="006E16E3">
        <w:rPr>
          <w:rFonts w:ascii="Times New Roman" w:hAnsi="Times New Roman"/>
          <w:szCs w:val="24"/>
        </w:rPr>
        <w:t xml:space="preserve">) kandidatu (-e) ir po derybų nepagrįstai atsisakysiu sudaryti </w:t>
      </w:r>
      <w:r w:rsidRPr="006E16E3">
        <w:rPr>
          <w:color w:val="000000"/>
        </w:rPr>
        <w:t>pirkimo sutartį, privalėsiu sumoka 50 proc. perkančiosios organizacijos patirtų individualaus turto vertinimo išlaidų.</w:t>
      </w:r>
    </w:p>
    <w:p w14:paraId="0C400B4D" w14:textId="77777777" w:rsidR="001D6864" w:rsidRPr="006E16E3" w:rsidRDefault="001D6864" w:rsidP="001D6864">
      <w:pPr>
        <w:tabs>
          <w:tab w:val="left" w:pos="1560"/>
        </w:tabs>
        <w:ind w:firstLine="1298"/>
        <w:jc w:val="both"/>
        <w:rPr>
          <w:rFonts w:ascii="Times New Roman" w:hAnsi="Times New Roman"/>
          <w:b/>
          <w:bCs/>
          <w:szCs w:val="24"/>
        </w:rPr>
      </w:pPr>
    </w:p>
    <w:p w14:paraId="0FFE47D7" w14:textId="77777777" w:rsidR="001D6864" w:rsidRPr="006E16E3" w:rsidRDefault="001D6864" w:rsidP="001D6864">
      <w:pPr>
        <w:tabs>
          <w:tab w:val="left" w:pos="1560"/>
        </w:tabs>
        <w:ind w:firstLine="1298"/>
        <w:jc w:val="both"/>
        <w:rPr>
          <w:rFonts w:ascii="Times New Roman" w:hAnsi="Times New Roman"/>
          <w:b/>
          <w:bCs/>
          <w:szCs w:val="24"/>
        </w:rPr>
      </w:pPr>
      <w:r w:rsidRPr="006E16E3">
        <w:rPr>
          <w:rFonts w:ascii="Times New Roman" w:hAnsi="Times New Roman"/>
          <w:b/>
          <w:bCs/>
          <w:szCs w:val="24"/>
        </w:rPr>
        <w:t>NURODAU:</w:t>
      </w:r>
    </w:p>
    <w:p w14:paraId="2916C5CB" w14:textId="77777777" w:rsidR="001D6864" w:rsidRPr="006E16E3" w:rsidRDefault="001D6864" w:rsidP="001D6864">
      <w:pPr>
        <w:pStyle w:val="Sraopastraipa"/>
        <w:numPr>
          <w:ilvl w:val="0"/>
          <w:numId w:val="33"/>
        </w:numPr>
        <w:tabs>
          <w:tab w:val="left" w:pos="1560"/>
        </w:tabs>
        <w:ind w:left="0" w:firstLine="1298"/>
        <w:jc w:val="both"/>
        <w:rPr>
          <w:color w:val="000000"/>
        </w:rPr>
      </w:pPr>
      <w:r w:rsidRPr="006E16E3">
        <w:rPr>
          <w:color w:val="000000"/>
        </w:rPr>
        <w:t>pasiūlyme pateiktą konfidencialią informaciją (kaina negali būti konfidenciali): _______________________________________________________________________________ ;</w:t>
      </w:r>
    </w:p>
    <w:p w14:paraId="69AEC98C" w14:textId="77777777" w:rsidR="001D6864" w:rsidRPr="006E16E3" w:rsidRDefault="001D6864" w:rsidP="001D6864">
      <w:pPr>
        <w:pStyle w:val="Sraopastraipa"/>
        <w:numPr>
          <w:ilvl w:val="0"/>
          <w:numId w:val="33"/>
        </w:numPr>
        <w:tabs>
          <w:tab w:val="left" w:pos="1560"/>
        </w:tabs>
        <w:ind w:left="0" w:firstLine="1298"/>
        <w:jc w:val="both"/>
        <w:rPr>
          <w:color w:val="000000"/>
        </w:rPr>
      </w:pPr>
      <w:r w:rsidRPr="006E16E3">
        <w:rPr>
          <w:rFonts w:ascii="Times New Roman" w:hAnsi="Times New Roman"/>
          <w:bCs/>
          <w:szCs w:val="24"/>
        </w:rPr>
        <w:t>buto apžiūrėjimo sąlygas (komisijai, turto vertintojui, ekspertams ir kt.): _______________________________________________________________________________ ;</w:t>
      </w:r>
    </w:p>
    <w:p w14:paraId="7176E0AA" w14:textId="77777777" w:rsidR="001D6864" w:rsidRPr="006E16E3" w:rsidRDefault="001D6864" w:rsidP="001D6864">
      <w:pPr>
        <w:tabs>
          <w:tab w:val="left" w:pos="1560"/>
        </w:tabs>
        <w:jc w:val="center"/>
        <w:rPr>
          <w:rFonts w:ascii="Times New Roman" w:hAnsi="Times New Roman"/>
          <w:szCs w:val="24"/>
          <w:vertAlign w:val="superscript"/>
        </w:rPr>
      </w:pPr>
      <w:r w:rsidRPr="006E16E3">
        <w:rPr>
          <w:rFonts w:ascii="Times New Roman" w:hAnsi="Times New Roman"/>
          <w:szCs w:val="24"/>
          <w:vertAlign w:val="superscript"/>
        </w:rPr>
        <w:t>(Pvz., data ir laikas, asmens, į kurį galima kreiptis dėl apžiūrėjimo, vardas ir pavardė, telefonas, el. paštas ir pan.)</w:t>
      </w:r>
    </w:p>
    <w:p w14:paraId="7895CDAB" w14:textId="77777777" w:rsidR="001D6864" w:rsidRPr="006E16E3" w:rsidRDefault="001D6864" w:rsidP="001D6864">
      <w:pPr>
        <w:pStyle w:val="Sraopastraipa"/>
        <w:numPr>
          <w:ilvl w:val="0"/>
          <w:numId w:val="33"/>
        </w:numPr>
        <w:tabs>
          <w:tab w:val="left" w:pos="1560"/>
        </w:tabs>
        <w:ind w:left="0" w:firstLine="1298"/>
        <w:jc w:val="both"/>
        <w:rPr>
          <w:color w:val="000000"/>
        </w:rPr>
      </w:pPr>
      <w:r w:rsidRPr="006E16E3">
        <w:rPr>
          <w:rFonts w:ascii="Times New Roman" w:hAnsi="Times New Roman"/>
          <w:szCs w:val="24"/>
        </w:rPr>
        <w:t>kitas sąlygas:</w:t>
      </w:r>
      <w:r w:rsidRPr="006E16E3">
        <w:rPr>
          <w:rFonts w:ascii="Times New Roman" w:hAnsi="Times New Roman"/>
          <w:bCs/>
          <w:szCs w:val="24"/>
        </w:rPr>
        <w:t xml:space="preserve"> _______________________________________________________ ;</w:t>
      </w:r>
    </w:p>
    <w:p w14:paraId="26001953" w14:textId="77777777" w:rsidR="001D6864" w:rsidRPr="006E16E3" w:rsidRDefault="001D6864" w:rsidP="001D6864">
      <w:pPr>
        <w:pStyle w:val="Sraopastraipa"/>
        <w:numPr>
          <w:ilvl w:val="0"/>
          <w:numId w:val="33"/>
        </w:numPr>
        <w:tabs>
          <w:tab w:val="left" w:pos="1560"/>
        </w:tabs>
        <w:ind w:left="0" w:firstLine="1298"/>
        <w:rPr>
          <w:rFonts w:ascii="Times New Roman" w:hAnsi="Times New Roman"/>
          <w:szCs w:val="24"/>
        </w:rPr>
      </w:pPr>
      <w:r w:rsidRPr="006E16E3">
        <w:rPr>
          <w:rFonts w:ascii="Times New Roman" w:hAnsi="Times New Roman"/>
          <w:szCs w:val="24"/>
        </w:rPr>
        <w:t>pasiūlymas galioja (pasiūlymas turi galioti ne trumpiau kaip 90 dienų): _________ .</w:t>
      </w:r>
    </w:p>
    <w:p w14:paraId="6CD856E6" w14:textId="77777777" w:rsidR="001D6864" w:rsidRPr="006E16E3" w:rsidRDefault="001D6864" w:rsidP="001D6864">
      <w:pPr>
        <w:ind w:firstLine="1296"/>
        <w:jc w:val="both"/>
        <w:rPr>
          <w:color w:val="000000"/>
        </w:rPr>
      </w:pPr>
    </w:p>
    <w:p w14:paraId="428A95EA"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 xml:space="preserve">PRIDEDAMA: </w:t>
      </w:r>
    </w:p>
    <w:p w14:paraId="59A5FC43"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1. Nuosavybę patvirtinantys dokumentai (Nekilnojamo turto registro duomenų bazės išrašas, kuris negali būti senesnis daugiau kaip 1 mėn. nuo pasiūlymo teikimo datos), _________ lapas (-ai), (-ų).</w:t>
      </w:r>
    </w:p>
    <w:p w14:paraId="4FCB7067"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2. Kadastro duomenų bylos kopija, _________ lapas (-ai), (-ų).</w:t>
      </w:r>
    </w:p>
    <w:p w14:paraId="4AA405FF"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3. Energinio naudingumo sertifikato kopija ar kiti energinio naudingumo klasę patvirtinantys dokumentai, _________ lapas (-ai), (-ų).</w:t>
      </w:r>
    </w:p>
    <w:p w14:paraId="1186D4AB"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4. Fizinio nusidėvėjimo procentą patvirtinantys dokumentai, _________ lapas (-ai), (-ų).</w:t>
      </w:r>
    </w:p>
    <w:p w14:paraId="7C994D1A"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 xml:space="preserve">5. </w:t>
      </w:r>
      <w:r w:rsidRPr="006E16E3">
        <w:rPr>
          <w:rFonts w:ascii="Times New Roman" w:hAnsi="Times New Roman"/>
          <w:szCs w:val="24"/>
          <w:lang w:eastAsia="en-US"/>
        </w:rPr>
        <w:t xml:space="preserve">Informacijos apie namo, kuriame yra parduodamas butas, renovavimą forma (aprašo 2 priedas), </w:t>
      </w:r>
      <w:r w:rsidRPr="006E16E3">
        <w:rPr>
          <w:rFonts w:ascii="Times New Roman" w:hAnsi="Times New Roman"/>
          <w:szCs w:val="24"/>
        </w:rPr>
        <w:t>_________ lapas (-ai), (-ų).</w:t>
      </w:r>
    </w:p>
    <w:p w14:paraId="202FEC5D"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 xml:space="preserve">6. Jeigu </w:t>
      </w:r>
      <w:r w:rsidRPr="006E16E3">
        <w:t xml:space="preserve">butas </w:t>
      </w:r>
      <w:r w:rsidRPr="006E16E3">
        <w:rPr>
          <w:rFonts w:ascii="Times New Roman" w:hAnsi="Times New Roman"/>
          <w:szCs w:val="24"/>
        </w:rPr>
        <w:t>yra atnaujintame (modernizuotame) name, pateikiama pažyma apie savininko įsipareigojimus bei įsiskolinimus, susijusius su namo modernizavimu, kreditu, palūkanomis ir pan., _________ lapas (-ai), (-ų).</w:t>
      </w:r>
    </w:p>
    <w:p w14:paraId="698B6075"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 xml:space="preserve">7. Įgaliojimo kopija (jeigu pasiūlymą teikiantis asmuo </w:t>
      </w:r>
      <w:r w:rsidRPr="006E16E3">
        <w:rPr>
          <w:color w:val="000000"/>
        </w:rPr>
        <w:t>nėra buto savininkas</w:t>
      </w:r>
      <w:r w:rsidRPr="006E16E3">
        <w:rPr>
          <w:rFonts w:ascii="Times New Roman" w:hAnsi="Times New Roman"/>
          <w:szCs w:val="24"/>
        </w:rPr>
        <w:t>), _________ lapas (-ai), (-ų).</w:t>
      </w:r>
    </w:p>
    <w:p w14:paraId="23005CF2"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 xml:space="preserve">8. </w:t>
      </w:r>
      <w:r w:rsidRPr="006E16E3">
        <w:rPr>
          <w:color w:val="000000"/>
        </w:rPr>
        <w:t>Bendraturčių sprendimas (sutikimas) parduoti butą (jeigu butas bendrosios nuosavybės teise priklauso ir kitiems asmenims)</w:t>
      </w:r>
      <w:r w:rsidRPr="006E16E3">
        <w:rPr>
          <w:rFonts w:ascii="Times New Roman" w:hAnsi="Times New Roman"/>
          <w:szCs w:val="24"/>
        </w:rPr>
        <w:t>, _________ lapas (-ai), (-ų).</w:t>
      </w:r>
    </w:p>
    <w:p w14:paraId="5FFA6DBA" w14:textId="77777777" w:rsidR="001D6864" w:rsidRPr="006E16E3" w:rsidRDefault="001D6864" w:rsidP="001D6864">
      <w:pPr>
        <w:ind w:firstLine="1296"/>
        <w:jc w:val="both"/>
        <w:rPr>
          <w:rFonts w:ascii="Times New Roman" w:hAnsi="Times New Roman"/>
          <w:szCs w:val="24"/>
        </w:rPr>
      </w:pPr>
      <w:r w:rsidRPr="006E16E3">
        <w:rPr>
          <w:rFonts w:ascii="Times New Roman" w:hAnsi="Times New Roman"/>
          <w:szCs w:val="24"/>
        </w:rPr>
        <w:t>9. Kiti dokumentai, _________ lapas (-ai), (-ų).</w:t>
      </w:r>
    </w:p>
    <w:p w14:paraId="25507328" w14:textId="77777777" w:rsidR="001D6864" w:rsidRPr="006E16E3" w:rsidRDefault="001D6864" w:rsidP="001D6864">
      <w:pPr>
        <w:ind w:firstLine="1296"/>
        <w:jc w:val="both"/>
        <w:rPr>
          <w:rFonts w:ascii="Times New Roman" w:hAnsi="Times New Roman"/>
          <w:szCs w:val="24"/>
        </w:rPr>
      </w:pPr>
    </w:p>
    <w:p w14:paraId="1A5E7F4E" w14:textId="77777777" w:rsidR="001D6864" w:rsidRPr="006E16E3" w:rsidRDefault="001D6864" w:rsidP="001D6864">
      <w:pPr>
        <w:tabs>
          <w:tab w:val="left" w:pos="1985"/>
        </w:tabs>
        <w:jc w:val="both"/>
        <w:rPr>
          <w:color w:val="00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D6864" w:rsidRPr="006E16E3" w14:paraId="1F2C761D" w14:textId="77777777" w:rsidTr="00DA6F9E">
        <w:tc>
          <w:tcPr>
            <w:tcW w:w="3209" w:type="dxa"/>
          </w:tcPr>
          <w:p w14:paraId="36468889" w14:textId="77777777" w:rsidR="001D6864" w:rsidRPr="006E16E3" w:rsidRDefault="001D6864" w:rsidP="00DA6F9E">
            <w:pPr>
              <w:jc w:val="center"/>
              <w:rPr>
                <w:rFonts w:ascii="Times New Roman" w:hAnsi="Times New Roman"/>
                <w:szCs w:val="24"/>
                <w:vertAlign w:val="superscript"/>
              </w:rPr>
            </w:pPr>
            <w:r w:rsidRPr="006E16E3">
              <w:rPr>
                <w:rFonts w:ascii="Times New Roman" w:hAnsi="Times New Roman"/>
                <w:szCs w:val="24"/>
                <w:vertAlign w:val="superscript"/>
              </w:rPr>
              <w:t>_____________________________________</w:t>
            </w:r>
          </w:p>
          <w:p w14:paraId="4AF0C842" w14:textId="77777777" w:rsidR="001D6864" w:rsidRPr="006E16E3" w:rsidRDefault="001D6864" w:rsidP="00DA6F9E">
            <w:pPr>
              <w:jc w:val="center"/>
              <w:rPr>
                <w:rFonts w:ascii="Times New Roman" w:hAnsi="Times New Roman"/>
                <w:szCs w:val="24"/>
              </w:rPr>
            </w:pPr>
            <w:r w:rsidRPr="006E16E3">
              <w:rPr>
                <w:rFonts w:ascii="Times New Roman" w:hAnsi="Times New Roman"/>
                <w:szCs w:val="24"/>
                <w:vertAlign w:val="superscript"/>
              </w:rPr>
              <w:t>(Pareigos (jei tai juridinis asmuo))</w:t>
            </w:r>
          </w:p>
        </w:tc>
        <w:tc>
          <w:tcPr>
            <w:tcW w:w="3209" w:type="dxa"/>
          </w:tcPr>
          <w:p w14:paraId="123F79AD" w14:textId="77777777" w:rsidR="001D6864" w:rsidRPr="006E16E3" w:rsidRDefault="001D6864" w:rsidP="00DA6F9E">
            <w:pPr>
              <w:jc w:val="center"/>
              <w:rPr>
                <w:rFonts w:ascii="Times New Roman" w:hAnsi="Times New Roman"/>
                <w:szCs w:val="24"/>
                <w:vertAlign w:val="superscript"/>
              </w:rPr>
            </w:pPr>
            <w:r w:rsidRPr="006E16E3">
              <w:rPr>
                <w:rFonts w:ascii="Times New Roman" w:hAnsi="Times New Roman"/>
                <w:szCs w:val="24"/>
                <w:vertAlign w:val="superscript"/>
              </w:rPr>
              <w:t>_____________________________________</w:t>
            </w:r>
          </w:p>
          <w:p w14:paraId="282B9254" w14:textId="77777777" w:rsidR="001D6864" w:rsidRPr="006E16E3" w:rsidRDefault="001D6864" w:rsidP="00DA6F9E">
            <w:pPr>
              <w:jc w:val="center"/>
              <w:rPr>
                <w:rFonts w:ascii="Times New Roman" w:hAnsi="Times New Roman"/>
                <w:szCs w:val="24"/>
              </w:rPr>
            </w:pPr>
            <w:r w:rsidRPr="006E16E3">
              <w:rPr>
                <w:rFonts w:ascii="Times New Roman" w:hAnsi="Times New Roman"/>
                <w:szCs w:val="24"/>
                <w:vertAlign w:val="superscript"/>
              </w:rPr>
              <w:t>(Parašas)</w:t>
            </w:r>
          </w:p>
        </w:tc>
        <w:tc>
          <w:tcPr>
            <w:tcW w:w="3210" w:type="dxa"/>
          </w:tcPr>
          <w:p w14:paraId="2A996800" w14:textId="77777777" w:rsidR="001D6864" w:rsidRPr="006E16E3" w:rsidRDefault="001D6864" w:rsidP="00DA6F9E">
            <w:pPr>
              <w:jc w:val="center"/>
              <w:rPr>
                <w:rFonts w:ascii="Times New Roman" w:hAnsi="Times New Roman"/>
                <w:szCs w:val="24"/>
                <w:vertAlign w:val="superscript"/>
              </w:rPr>
            </w:pPr>
            <w:r w:rsidRPr="006E16E3">
              <w:rPr>
                <w:rFonts w:ascii="Times New Roman" w:hAnsi="Times New Roman"/>
                <w:szCs w:val="24"/>
                <w:vertAlign w:val="superscript"/>
              </w:rPr>
              <w:t>_____________________________________</w:t>
            </w:r>
          </w:p>
          <w:p w14:paraId="5A37866A" w14:textId="77777777" w:rsidR="001D6864" w:rsidRPr="006E16E3" w:rsidRDefault="001D6864" w:rsidP="00DA6F9E">
            <w:pPr>
              <w:jc w:val="center"/>
              <w:rPr>
                <w:rFonts w:ascii="Times New Roman" w:hAnsi="Times New Roman"/>
                <w:szCs w:val="24"/>
              </w:rPr>
            </w:pPr>
            <w:r w:rsidRPr="006E16E3">
              <w:rPr>
                <w:rFonts w:ascii="Times New Roman" w:hAnsi="Times New Roman"/>
                <w:szCs w:val="24"/>
                <w:vertAlign w:val="superscript"/>
              </w:rPr>
              <w:t>(Vardas ir pavardė)</w:t>
            </w:r>
          </w:p>
        </w:tc>
      </w:tr>
    </w:tbl>
    <w:p w14:paraId="07BBF5B4" w14:textId="77777777" w:rsidR="001D6864" w:rsidRPr="006E16E3" w:rsidRDefault="001D6864" w:rsidP="001D6864">
      <w:pPr>
        <w:rPr>
          <w:rFonts w:ascii="Times New Roman" w:hAnsi="Times New Roman"/>
          <w:szCs w:val="24"/>
        </w:rPr>
      </w:pPr>
    </w:p>
    <w:p w14:paraId="50CDB296" w14:textId="77777777" w:rsidR="001D6864" w:rsidRPr="006E16E3" w:rsidRDefault="001D6864" w:rsidP="001D6864">
      <w:pPr>
        <w:jc w:val="center"/>
        <w:rPr>
          <w:rFonts w:ascii="Times New Roman" w:hAnsi="Times New Roman"/>
          <w:szCs w:val="24"/>
        </w:rPr>
      </w:pPr>
      <w:r w:rsidRPr="006E16E3">
        <w:rPr>
          <w:rFonts w:ascii="Times New Roman" w:hAnsi="Times New Roman"/>
          <w:szCs w:val="24"/>
        </w:rPr>
        <w:t>______________________</w:t>
      </w:r>
    </w:p>
    <w:p w14:paraId="7E49072B" w14:textId="77777777" w:rsidR="001D6864" w:rsidRPr="006E16E3" w:rsidRDefault="001D6864" w:rsidP="001D6864">
      <w:pPr>
        <w:ind w:left="5192"/>
        <w:rPr>
          <w:rFonts w:ascii="Times New Roman" w:hAnsi="Times New Roman"/>
          <w:szCs w:val="24"/>
        </w:rPr>
      </w:pPr>
    </w:p>
    <w:p w14:paraId="52A5054A"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lastRenderedPageBreak/>
        <w:t>Butų pirkimo sąlygų aprašo</w:t>
      </w:r>
    </w:p>
    <w:p w14:paraId="1FC8CDB6"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t>2 priedas</w:t>
      </w:r>
    </w:p>
    <w:p w14:paraId="7588932F" w14:textId="77777777" w:rsidR="001D6864" w:rsidRPr="006E16E3" w:rsidRDefault="001D6864" w:rsidP="001D6864">
      <w:pPr>
        <w:jc w:val="both"/>
        <w:rPr>
          <w:rFonts w:ascii="Times New Roman" w:hAnsi="Times New Roman"/>
          <w:b/>
          <w:szCs w:val="24"/>
        </w:rPr>
      </w:pPr>
    </w:p>
    <w:p w14:paraId="13836AA3" w14:textId="77777777" w:rsidR="001D6864" w:rsidRPr="006E16E3" w:rsidRDefault="001D6864" w:rsidP="001D6864">
      <w:pPr>
        <w:pStyle w:val="Pavadinimas"/>
        <w:rPr>
          <w:szCs w:val="24"/>
          <w:lang w:val="lt-LT"/>
        </w:rPr>
      </w:pPr>
    </w:p>
    <w:p w14:paraId="339EACBB" w14:textId="77777777" w:rsidR="001D6864" w:rsidRPr="006E16E3" w:rsidRDefault="001D6864" w:rsidP="001D6864">
      <w:pPr>
        <w:jc w:val="center"/>
        <w:rPr>
          <w:rFonts w:ascii="Times New Roman" w:hAnsi="Times New Roman"/>
          <w:b/>
          <w:szCs w:val="24"/>
          <w:lang w:eastAsia="en-US"/>
        </w:rPr>
      </w:pPr>
      <w:r w:rsidRPr="006E16E3">
        <w:rPr>
          <w:rFonts w:ascii="Times New Roman" w:hAnsi="Times New Roman"/>
          <w:b/>
          <w:szCs w:val="24"/>
          <w:lang w:eastAsia="en-US"/>
        </w:rPr>
        <w:t>(Informacijos apie namo, kuriame yra parduodamas butas, renovavimą forma)</w:t>
      </w:r>
    </w:p>
    <w:p w14:paraId="695560A4" w14:textId="77777777" w:rsidR="001D6864" w:rsidRPr="006E16E3" w:rsidRDefault="001D6864" w:rsidP="001D6864">
      <w:pPr>
        <w:jc w:val="center"/>
        <w:rPr>
          <w:rFonts w:ascii="Times New Roman" w:hAnsi="Times New Roman"/>
          <w:b/>
          <w:szCs w:val="24"/>
          <w:lang w:eastAsia="en-US"/>
        </w:rPr>
      </w:pPr>
    </w:p>
    <w:p w14:paraId="0B696433" w14:textId="77777777" w:rsidR="001D6864" w:rsidRPr="006E16E3" w:rsidRDefault="001D6864" w:rsidP="001D6864">
      <w:pPr>
        <w:jc w:val="center"/>
        <w:rPr>
          <w:rFonts w:ascii="Times New Roman" w:hAnsi="Times New Roman"/>
          <w:b/>
          <w:szCs w:val="24"/>
          <w:lang w:eastAsia="en-US"/>
        </w:rPr>
      </w:pPr>
    </w:p>
    <w:p w14:paraId="6535AC3A" w14:textId="77777777" w:rsidR="001D6864" w:rsidRPr="006E16E3" w:rsidRDefault="001D6864" w:rsidP="001D6864">
      <w:pPr>
        <w:rPr>
          <w:rFonts w:ascii="Times New Roman" w:hAnsi="Times New Roman"/>
          <w:szCs w:val="24"/>
        </w:rPr>
      </w:pPr>
      <w:r w:rsidRPr="006E16E3">
        <w:rPr>
          <w:rFonts w:ascii="Times New Roman" w:hAnsi="Times New Roman"/>
          <w:szCs w:val="24"/>
        </w:rPr>
        <w:t>________________________________________________________________________________</w:t>
      </w:r>
    </w:p>
    <w:p w14:paraId="571D13A5" w14:textId="77777777" w:rsidR="001D6864" w:rsidRPr="006E16E3" w:rsidRDefault="001D6864" w:rsidP="001D6864">
      <w:pPr>
        <w:jc w:val="center"/>
        <w:rPr>
          <w:rFonts w:ascii="Times New Roman" w:hAnsi="Times New Roman"/>
          <w:szCs w:val="24"/>
        </w:rPr>
      </w:pPr>
      <w:r w:rsidRPr="006E16E3">
        <w:rPr>
          <w:rFonts w:ascii="Times New Roman" w:hAnsi="Times New Roman"/>
          <w:szCs w:val="24"/>
          <w:vertAlign w:val="superscript"/>
        </w:rPr>
        <w:t>(Namo, kuriame yra parduodamas butas, adresas)</w:t>
      </w:r>
    </w:p>
    <w:p w14:paraId="11879456" w14:textId="77777777" w:rsidR="001D6864" w:rsidRPr="006E16E3" w:rsidRDefault="001D6864" w:rsidP="001D6864">
      <w:pPr>
        <w:rPr>
          <w:rFonts w:ascii="Times New Roman" w:hAnsi="Times New Roman"/>
          <w:szCs w:val="24"/>
          <w:lang w:eastAsia="en-US"/>
        </w:rPr>
      </w:pPr>
    </w:p>
    <w:p w14:paraId="1952503B" w14:textId="77777777" w:rsidR="001D6864" w:rsidRPr="006E16E3" w:rsidRDefault="001D6864" w:rsidP="001D6864">
      <w:pPr>
        <w:jc w:val="center"/>
        <w:rPr>
          <w:rFonts w:ascii="Times New Roman" w:hAnsi="Times New Roman"/>
          <w:b/>
          <w:szCs w:val="24"/>
          <w:lang w:eastAsia="en-US"/>
        </w:rPr>
      </w:pPr>
    </w:p>
    <w:p w14:paraId="05DCA8A0" w14:textId="77777777" w:rsidR="001D6864" w:rsidRPr="006E16E3" w:rsidRDefault="001D6864" w:rsidP="001D6864">
      <w:pPr>
        <w:jc w:val="center"/>
        <w:rPr>
          <w:rFonts w:ascii="Times New Roman" w:hAnsi="Times New Roman"/>
          <w:b/>
          <w:szCs w:val="24"/>
          <w:lang w:eastAsia="en-US"/>
        </w:rPr>
      </w:pPr>
    </w:p>
    <w:p w14:paraId="7D3DB6A5" w14:textId="77777777" w:rsidR="001D6864" w:rsidRPr="006E16E3" w:rsidRDefault="001D6864" w:rsidP="001D6864">
      <w:pPr>
        <w:jc w:val="center"/>
        <w:rPr>
          <w:rFonts w:ascii="Times New Roman" w:hAnsi="Times New Roman"/>
          <w:b/>
          <w:szCs w:val="24"/>
          <w:lang w:eastAsia="en-US"/>
        </w:rPr>
      </w:pPr>
      <w:r w:rsidRPr="006E16E3">
        <w:rPr>
          <w:rFonts w:ascii="Times New Roman" w:hAnsi="Times New Roman"/>
          <w:b/>
          <w:szCs w:val="24"/>
          <w:lang w:eastAsia="en-US"/>
        </w:rPr>
        <w:t xml:space="preserve">INFORMACIJA APIE NAMO, KURIAME YRA PARDUODAMAS BUTAS, </w:t>
      </w:r>
    </w:p>
    <w:p w14:paraId="4394E4CF" w14:textId="77777777" w:rsidR="001D6864" w:rsidRPr="006E16E3" w:rsidRDefault="001D6864" w:rsidP="001D6864">
      <w:pPr>
        <w:jc w:val="center"/>
        <w:rPr>
          <w:rFonts w:ascii="Times New Roman" w:hAnsi="Times New Roman"/>
          <w:b/>
          <w:szCs w:val="24"/>
          <w:lang w:eastAsia="en-US"/>
        </w:rPr>
      </w:pPr>
      <w:r w:rsidRPr="006E16E3">
        <w:rPr>
          <w:rFonts w:ascii="Times New Roman" w:hAnsi="Times New Roman"/>
          <w:b/>
          <w:szCs w:val="24"/>
          <w:lang w:eastAsia="en-US"/>
        </w:rPr>
        <w:t>RENOVAVIMĄ</w:t>
      </w:r>
    </w:p>
    <w:p w14:paraId="421A9F42" w14:textId="77777777" w:rsidR="001D6864" w:rsidRPr="006E16E3" w:rsidRDefault="001D6864" w:rsidP="001D6864">
      <w:pPr>
        <w:jc w:val="center"/>
        <w:rPr>
          <w:rFonts w:ascii="Times New Roman" w:hAnsi="Times New Roman"/>
          <w:szCs w:val="24"/>
        </w:rPr>
      </w:pPr>
    </w:p>
    <w:p w14:paraId="125C7A73" w14:textId="77777777" w:rsidR="001D6864" w:rsidRPr="006E16E3" w:rsidRDefault="001D6864" w:rsidP="001D6864">
      <w:pPr>
        <w:jc w:val="center"/>
        <w:rPr>
          <w:rFonts w:ascii="Times New Roman" w:hAnsi="Times New Roman"/>
          <w:szCs w:val="24"/>
        </w:rPr>
      </w:pPr>
    </w:p>
    <w:p w14:paraId="00D24E98" w14:textId="77777777" w:rsidR="001D6864" w:rsidRPr="006E16E3" w:rsidRDefault="001D6864" w:rsidP="001D6864">
      <w:pPr>
        <w:pStyle w:val="Sraopastraipa"/>
        <w:numPr>
          <w:ilvl w:val="0"/>
          <w:numId w:val="20"/>
        </w:numPr>
        <w:tabs>
          <w:tab w:val="left" w:pos="1701"/>
        </w:tabs>
        <w:ind w:left="0" w:firstLine="1276"/>
        <w:rPr>
          <w:rFonts w:ascii="Times New Roman" w:hAnsi="Times New Roman"/>
          <w:b/>
          <w:szCs w:val="24"/>
        </w:rPr>
      </w:pPr>
      <w:r w:rsidRPr="006E16E3">
        <w:rPr>
          <w:rFonts w:ascii="Times New Roman" w:hAnsi="Times New Roman"/>
          <w:b/>
          <w:szCs w:val="24"/>
        </w:rPr>
        <w:t>Ar namas yra renovuotas:</w:t>
      </w:r>
    </w:p>
    <w:p w14:paraId="1F1DD544" w14:textId="77777777" w:rsidR="001D6864" w:rsidRPr="006E16E3" w:rsidRDefault="001D6864" w:rsidP="001D6864">
      <w:pPr>
        <w:tabs>
          <w:tab w:val="left" w:pos="1701"/>
        </w:tabs>
        <w:ind w:firstLine="1276"/>
        <w:rPr>
          <w:sz w:val="22"/>
          <w:szCs w:val="22"/>
        </w:rPr>
      </w:pPr>
      <w:bookmarkStart w:id="3" w:name="_Hlk523231050"/>
      <w:r w:rsidRPr="006E16E3">
        <w:rPr>
          <w:rFonts w:ascii="Times New Roman" w:hAnsi="Times New Roman"/>
          <w:szCs w:val="24"/>
        </w:rPr>
        <w:t>TAIP</w:t>
      </w:r>
      <w:r w:rsidRPr="006E16E3">
        <w:rPr>
          <w:rFonts w:ascii="Times New Roman" w:hAnsi="Times New Roman"/>
          <w:szCs w:val="24"/>
        </w:rPr>
        <w:tab/>
      </w:r>
      <w:r w:rsidRPr="006E16E3">
        <w:rPr>
          <w:sz w:val="22"/>
          <w:szCs w:val="22"/>
        </w:rPr>
        <w:sym w:font="Symbol" w:char="F0F0"/>
      </w:r>
    </w:p>
    <w:p w14:paraId="568B6672" w14:textId="77777777" w:rsidR="001D6864" w:rsidRPr="006E16E3" w:rsidRDefault="001D6864" w:rsidP="001D6864">
      <w:pPr>
        <w:tabs>
          <w:tab w:val="left" w:pos="1701"/>
        </w:tabs>
        <w:ind w:firstLine="1276"/>
        <w:rPr>
          <w:sz w:val="22"/>
          <w:szCs w:val="22"/>
        </w:rPr>
      </w:pPr>
      <w:r w:rsidRPr="006E16E3">
        <w:rPr>
          <w:rFonts w:ascii="Times New Roman" w:hAnsi="Times New Roman"/>
          <w:szCs w:val="24"/>
        </w:rPr>
        <w:t>NE</w:t>
      </w:r>
      <w:r w:rsidRPr="006E16E3">
        <w:rPr>
          <w:rFonts w:ascii="Times New Roman" w:hAnsi="Times New Roman"/>
          <w:szCs w:val="24"/>
        </w:rPr>
        <w:tab/>
      </w:r>
      <w:r w:rsidRPr="006E16E3">
        <w:rPr>
          <w:rFonts w:ascii="Times New Roman" w:hAnsi="Times New Roman"/>
          <w:szCs w:val="24"/>
        </w:rPr>
        <w:tab/>
      </w:r>
      <w:r w:rsidRPr="006E16E3">
        <w:rPr>
          <w:sz w:val="22"/>
          <w:szCs w:val="22"/>
        </w:rPr>
        <w:sym w:font="Symbol" w:char="F0F0"/>
      </w:r>
    </w:p>
    <w:p w14:paraId="3CE61977" w14:textId="77777777" w:rsidR="001D6864" w:rsidRPr="006E16E3" w:rsidRDefault="001D6864" w:rsidP="001D6864">
      <w:pPr>
        <w:tabs>
          <w:tab w:val="left" w:pos="1701"/>
        </w:tabs>
        <w:ind w:firstLine="1276"/>
        <w:rPr>
          <w:rFonts w:ascii="Times New Roman" w:hAnsi="Times New Roman"/>
          <w:sz w:val="22"/>
          <w:szCs w:val="22"/>
        </w:rPr>
      </w:pPr>
    </w:p>
    <w:p w14:paraId="626BB78E" w14:textId="77777777" w:rsidR="001D6864" w:rsidRPr="006E16E3" w:rsidRDefault="001D6864" w:rsidP="001D6864">
      <w:pPr>
        <w:pStyle w:val="Sraopastraipa"/>
        <w:tabs>
          <w:tab w:val="left" w:pos="1701"/>
        </w:tabs>
        <w:ind w:left="1276"/>
        <w:jc w:val="both"/>
        <w:rPr>
          <w:rFonts w:ascii="Times New Roman" w:hAnsi="Times New Roman"/>
          <w:b/>
          <w:sz w:val="22"/>
          <w:szCs w:val="22"/>
        </w:rPr>
      </w:pPr>
      <w:bookmarkStart w:id="4" w:name="_Hlk523231330"/>
      <w:bookmarkEnd w:id="3"/>
      <w:r w:rsidRPr="006E16E3">
        <w:rPr>
          <w:b/>
          <w:sz w:val="22"/>
          <w:szCs w:val="22"/>
        </w:rPr>
        <w:t>2. Jei namas yra renovuotas, ar buto savininkas visiškai atsiskaitęs už namo renovaciją (sumokėtos visos įmokos):</w:t>
      </w:r>
    </w:p>
    <w:p w14:paraId="596DADCF" w14:textId="77777777" w:rsidR="001D6864" w:rsidRPr="006E16E3" w:rsidRDefault="001D6864" w:rsidP="001D6864">
      <w:pPr>
        <w:pStyle w:val="Sraopastraipa"/>
        <w:tabs>
          <w:tab w:val="left" w:pos="1701"/>
        </w:tabs>
        <w:ind w:left="0" w:firstLine="1276"/>
        <w:rPr>
          <w:rFonts w:ascii="Times New Roman" w:hAnsi="Times New Roman"/>
          <w:sz w:val="22"/>
          <w:szCs w:val="22"/>
        </w:rPr>
      </w:pPr>
      <w:r w:rsidRPr="006E16E3">
        <w:rPr>
          <w:rFonts w:ascii="Times New Roman" w:hAnsi="Times New Roman"/>
          <w:sz w:val="22"/>
          <w:szCs w:val="22"/>
        </w:rPr>
        <w:t>TAIP</w:t>
      </w:r>
      <w:r w:rsidRPr="006E16E3">
        <w:rPr>
          <w:rFonts w:ascii="Times New Roman" w:hAnsi="Times New Roman"/>
          <w:sz w:val="22"/>
          <w:szCs w:val="22"/>
        </w:rPr>
        <w:tab/>
      </w:r>
      <w:r w:rsidRPr="006E16E3">
        <w:rPr>
          <w:rFonts w:ascii="Times New Roman" w:hAnsi="Times New Roman"/>
          <w:sz w:val="22"/>
          <w:szCs w:val="22"/>
        </w:rPr>
        <w:sym w:font="Times New Roman" w:char="F0F0"/>
      </w:r>
    </w:p>
    <w:p w14:paraId="5FB1B544" w14:textId="77777777" w:rsidR="001D6864" w:rsidRPr="006E16E3" w:rsidRDefault="001D6864" w:rsidP="001D6864">
      <w:pPr>
        <w:pStyle w:val="Sraopastraipa"/>
        <w:tabs>
          <w:tab w:val="left" w:pos="1701"/>
        </w:tabs>
        <w:ind w:left="0" w:firstLine="1276"/>
        <w:rPr>
          <w:rFonts w:ascii="Times New Roman" w:hAnsi="Times New Roman"/>
          <w:sz w:val="22"/>
          <w:szCs w:val="22"/>
        </w:rPr>
      </w:pPr>
      <w:r w:rsidRPr="006E16E3">
        <w:rPr>
          <w:rFonts w:ascii="Times New Roman" w:hAnsi="Times New Roman"/>
          <w:sz w:val="22"/>
          <w:szCs w:val="22"/>
        </w:rPr>
        <w:t>NE</w:t>
      </w:r>
      <w:r w:rsidRPr="006E16E3">
        <w:rPr>
          <w:rFonts w:ascii="Times New Roman" w:hAnsi="Times New Roman"/>
          <w:sz w:val="22"/>
          <w:szCs w:val="22"/>
        </w:rPr>
        <w:tab/>
      </w:r>
      <w:r w:rsidRPr="006E16E3">
        <w:rPr>
          <w:rFonts w:ascii="Times New Roman" w:hAnsi="Times New Roman"/>
          <w:sz w:val="22"/>
          <w:szCs w:val="22"/>
        </w:rPr>
        <w:tab/>
      </w:r>
      <w:r w:rsidRPr="006E16E3">
        <w:rPr>
          <w:rFonts w:ascii="Times New Roman" w:hAnsi="Times New Roman"/>
          <w:sz w:val="22"/>
          <w:szCs w:val="22"/>
        </w:rPr>
        <w:sym w:font="Times New Roman" w:char="F0F0"/>
      </w:r>
      <w:bookmarkEnd w:id="4"/>
    </w:p>
    <w:p w14:paraId="3F83CE17" w14:textId="77777777" w:rsidR="001D6864" w:rsidRPr="006E16E3" w:rsidRDefault="001D6864" w:rsidP="001D6864">
      <w:pPr>
        <w:tabs>
          <w:tab w:val="left" w:pos="1701"/>
        </w:tabs>
        <w:ind w:firstLine="1276"/>
        <w:rPr>
          <w:rFonts w:ascii="Times New Roman" w:hAnsi="Times New Roman"/>
          <w:szCs w:val="24"/>
        </w:rPr>
      </w:pPr>
      <w:r w:rsidRPr="006E16E3">
        <w:rPr>
          <w:rFonts w:ascii="Times New Roman" w:hAnsi="Times New Roman"/>
          <w:szCs w:val="24"/>
        </w:rPr>
        <w:t>Pastaba. Jei namas jau yra renovuotas, toliau anketos pildyti nereikia</w:t>
      </w:r>
    </w:p>
    <w:p w14:paraId="3E8620C5" w14:textId="77777777" w:rsidR="001D6864" w:rsidRPr="006E16E3" w:rsidRDefault="001D6864" w:rsidP="001D6864">
      <w:pPr>
        <w:tabs>
          <w:tab w:val="left" w:pos="1701"/>
        </w:tabs>
        <w:ind w:firstLine="1276"/>
        <w:rPr>
          <w:rFonts w:ascii="Times New Roman" w:hAnsi="Times New Roman"/>
          <w:b/>
          <w:szCs w:val="24"/>
        </w:rPr>
      </w:pPr>
    </w:p>
    <w:p w14:paraId="3AA40C4B" w14:textId="77777777" w:rsidR="001D6864" w:rsidRPr="006E16E3" w:rsidRDefault="001D6864" w:rsidP="001D6864">
      <w:pPr>
        <w:pStyle w:val="Sraopastraipa"/>
        <w:numPr>
          <w:ilvl w:val="0"/>
          <w:numId w:val="21"/>
        </w:numPr>
        <w:tabs>
          <w:tab w:val="left" w:pos="1701"/>
        </w:tabs>
        <w:ind w:hanging="928"/>
        <w:rPr>
          <w:rFonts w:ascii="Times New Roman" w:hAnsi="Times New Roman"/>
          <w:b/>
          <w:szCs w:val="24"/>
        </w:rPr>
      </w:pPr>
      <w:r w:rsidRPr="006E16E3">
        <w:rPr>
          <w:rFonts w:ascii="Times New Roman" w:hAnsi="Times New Roman"/>
          <w:b/>
          <w:szCs w:val="24"/>
        </w:rPr>
        <w:t>Ar namas šiuo metu renovuojamas:</w:t>
      </w:r>
    </w:p>
    <w:p w14:paraId="42787436" w14:textId="77777777" w:rsidR="001D6864" w:rsidRPr="006E16E3" w:rsidRDefault="001D6864" w:rsidP="001D6864">
      <w:pPr>
        <w:tabs>
          <w:tab w:val="left" w:pos="1701"/>
        </w:tabs>
        <w:ind w:firstLine="1276"/>
        <w:rPr>
          <w:sz w:val="22"/>
          <w:szCs w:val="22"/>
        </w:rPr>
      </w:pPr>
      <w:r w:rsidRPr="006E16E3">
        <w:rPr>
          <w:rFonts w:ascii="Times New Roman" w:hAnsi="Times New Roman"/>
          <w:szCs w:val="24"/>
        </w:rPr>
        <w:t>TAIP</w:t>
      </w:r>
      <w:r w:rsidRPr="006E16E3">
        <w:rPr>
          <w:rFonts w:ascii="Times New Roman" w:hAnsi="Times New Roman"/>
          <w:szCs w:val="24"/>
        </w:rPr>
        <w:tab/>
      </w:r>
      <w:r w:rsidRPr="006E16E3">
        <w:rPr>
          <w:sz w:val="22"/>
          <w:szCs w:val="22"/>
        </w:rPr>
        <w:sym w:font="Symbol" w:char="F0F0"/>
      </w:r>
    </w:p>
    <w:p w14:paraId="220F02BA" w14:textId="77777777" w:rsidR="001D6864" w:rsidRPr="006E16E3" w:rsidRDefault="001D6864" w:rsidP="001D6864">
      <w:pPr>
        <w:tabs>
          <w:tab w:val="left" w:pos="1701"/>
        </w:tabs>
        <w:ind w:firstLine="1276"/>
        <w:rPr>
          <w:rFonts w:ascii="Times New Roman" w:hAnsi="Times New Roman"/>
          <w:sz w:val="22"/>
          <w:szCs w:val="22"/>
        </w:rPr>
      </w:pPr>
      <w:r w:rsidRPr="006E16E3">
        <w:rPr>
          <w:rFonts w:ascii="Times New Roman" w:hAnsi="Times New Roman"/>
          <w:szCs w:val="24"/>
        </w:rPr>
        <w:t>NE</w:t>
      </w:r>
      <w:r w:rsidRPr="006E16E3">
        <w:rPr>
          <w:rFonts w:ascii="Times New Roman" w:hAnsi="Times New Roman"/>
          <w:szCs w:val="24"/>
        </w:rPr>
        <w:tab/>
      </w:r>
      <w:r w:rsidRPr="006E16E3">
        <w:rPr>
          <w:rFonts w:ascii="Times New Roman" w:hAnsi="Times New Roman"/>
          <w:szCs w:val="24"/>
        </w:rPr>
        <w:tab/>
      </w:r>
      <w:r w:rsidRPr="006E16E3">
        <w:rPr>
          <w:rFonts w:ascii="Times New Roman" w:hAnsi="Times New Roman"/>
          <w:sz w:val="22"/>
          <w:szCs w:val="22"/>
        </w:rPr>
        <w:sym w:font="Symbol" w:char="F0F0"/>
      </w:r>
    </w:p>
    <w:p w14:paraId="34E85B82" w14:textId="77777777" w:rsidR="001D6864" w:rsidRPr="006E16E3" w:rsidRDefault="001D6864" w:rsidP="001D6864">
      <w:pPr>
        <w:tabs>
          <w:tab w:val="left" w:pos="1701"/>
        </w:tabs>
        <w:ind w:firstLine="1276"/>
        <w:rPr>
          <w:rFonts w:ascii="Times New Roman" w:hAnsi="Times New Roman"/>
          <w:sz w:val="22"/>
          <w:szCs w:val="22"/>
        </w:rPr>
      </w:pPr>
    </w:p>
    <w:p w14:paraId="510B5E12" w14:textId="77777777" w:rsidR="001D6864" w:rsidRPr="006E16E3" w:rsidRDefault="001D6864" w:rsidP="001D6864">
      <w:pPr>
        <w:pStyle w:val="Sraopastraipa"/>
        <w:numPr>
          <w:ilvl w:val="0"/>
          <w:numId w:val="21"/>
        </w:numPr>
        <w:tabs>
          <w:tab w:val="left" w:pos="1701"/>
        </w:tabs>
        <w:ind w:left="0" w:firstLine="1276"/>
        <w:rPr>
          <w:rFonts w:ascii="Times New Roman" w:hAnsi="Times New Roman"/>
          <w:b/>
          <w:szCs w:val="24"/>
        </w:rPr>
      </w:pPr>
      <w:r w:rsidRPr="006E16E3">
        <w:rPr>
          <w:rFonts w:ascii="Times New Roman" w:hAnsi="Times New Roman"/>
          <w:b/>
          <w:szCs w:val="24"/>
        </w:rPr>
        <w:t>Ar parengtas namo investicijų planas:</w:t>
      </w:r>
    </w:p>
    <w:p w14:paraId="3C24BC32" w14:textId="77777777" w:rsidR="001D6864" w:rsidRPr="006E16E3" w:rsidRDefault="001D6864" w:rsidP="001D6864">
      <w:pPr>
        <w:tabs>
          <w:tab w:val="left" w:pos="1701"/>
        </w:tabs>
        <w:ind w:firstLine="1276"/>
        <w:rPr>
          <w:sz w:val="22"/>
          <w:szCs w:val="22"/>
        </w:rPr>
      </w:pPr>
      <w:r w:rsidRPr="006E16E3">
        <w:rPr>
          <w:rFonts w:ascii="Times New Roman" w:hAnsi="Times New Roman"/>
          <w:szCs w:val="24"/>
        </w:rPr>
        <w:t>TAIP</w:t>
      </w:r>
      <w:r w:rsidRPr="006E16E3">
        <w:rPr>
          <w:rFonts w:ascii="Times New Roman" w:hAnsi="Times New Roman"/>
          <w:szCs w:val="24"/>
        </w:rPr>
        <w:tab/>
      </w:r>
      <w:r w:rsidRPr="006E16E3">
        <w:rPr>
          <w:sz w:val="22"/>
          <w:szCs w:val="22"/>
        </w:rPr>
        <w:sym w:font="Symbol" w:char="F0F0"/>
      </w:r>
    </w:p>
    <w:p w14:paraId="685493F7" w14:textId="77777777" w:rsidR="001D6864" w:rsidRPr="006E16E3" w:rsidRDefault="001D6864" w:rsidP="001D6864">
      <w:pPr>
        <w:tabs>
          <w:tab w:val="left" w:pos="1701"/>
        </w:tabs>
        <w:ind w:firstLine="1276"/>
        <w:rPr>
          <w:rFonts w:ascii="Times New Roman" w:hAnsi="Times New Roman"/>
          <w:sz w:val="22"/>
          <w:szCs w:val="22"/>
        </w:rPr>
      </w:pPr>
      <w:r w:rsidRPr="006E16E3">
        <w:rPr>
          <w:rFonts w:ascii="Times New Roman" w:hAnsi="Times New Roman"/>
          <w:szCs w:val="24"/>
        </w:rPr>
        <w:t>NE</w:t>
      </w:r>
      <w:r w:rsidRPr="006E16E3">
        <w:rPr>
          <w:rFonts w:ascii="Times New Roman" w:hAnsi="Times New Roman"/>
          <w:szCs w:val="24"/>
        </w:rPr>
        <w:tab/>
      </w:r>
      <w:r w:rsidRPr="006E16E3">
        <w:rPr>
          <w:rFonts w:ascii="Times New Roman" w:hAnsi="Times New Roman"/>
          <w:szCs w:val="24"/>
        </w:rPr>
        <w:tab/>
      </w:r>
      <w:r w:rsidRPr="006E16E3">
        <w:rPr>
          <w:rFonts w:ascii="Times New Roman" w:hAnsi="Times New Roman"/>
          <w:sz w:val="22"/>
          <w:szCs w:val="22"/>
        </w:rPr>
        <w:sym w:font="Symbol" w:char="F0F0"/>
      </w:r>
    </w:p>
    <w:p w14:paraId="0FBD67B7" w14:textId="77777777" w:rsidR="001D6864" w:rsidRPr="006E16E3" w:rsidRDefault="001D6864" w:rsidP="001D6864">
      <w:pPr>
        <w:tabs>
          <w:tab w:val="left" w:pos="1701"/>
        </w:tabs>
        <w:ind w:firstLine="1276"/>
        <w:rPr>
          <w:rFonts w:ascii="Times New Roman" w:hAnsi="Times New Roman"/>
          <w:sz w:val="22"/>
          <w:szCs w:val="22"/>
        </w:rPr>
      </w:pPr>
    </w:p>
    <w:p w14:paraId="70408A0E" w14:textId="77777777" w:rsidR="001D6864" w:rsidRPr="006E16E3" w:rsidRDefault="001D6864" w:rsidP="001D6864">
      <w:pPr>
        <w:pStyle w:val="Sraopastraipa"/>
        <w:numPr>
          <w:ilvl w:val="0"/>
          <w:numId w:val="21"/>
        </w:numPr>
        <w:tabs>
          <w:tab w:val="left" w:pos="1701"/>
        </w:tabs>
        <w:ind w:left="1276" w:firstLine="0"/>
        <w:jc w:val="both"/>
        <w:rPr>
          <w:rFonts w:ascii="Times New Roman" w:hAnsi="Times New Roman"/>
          <w:b/>
          <w:sz w:val="22"/>
          <w:szCs w:val="22"/>
        </w:rPr>
      </w:pPr>
      <w:r w:rsidRPr="006E16E3">
        <w:rPr>
          <w:b/>
          <w:sz w:val="22"/>
          <w:szCs w:val="22"/>
        </w:rPr>
        <w:t xml:space="preserve">Jei </w:t>
      </w:r>
      <w:r w:rsidRPr="006E16E3">
        <w:rPr>
          <w:rFonts w:ascii="Times New Roman" w:hAnsi="Times New Roman"/>
          <w:b/>
          <w:szCs w:val="24"/>
        </w:rPr>
        <w:t>parengtas namo investicijų planas</w:t>
      </w:r>
      <w:r w:rsidRPr="006E16E3">
        <w:rPr>
          <w:b/>
          <w:sz w:val="22"/>
          <w:szCs w:val="22"/>
        </w:rPr>
        <w:t>, ar jam yra pritarta visuotiniame gyventojų susirinkime:</w:t>
      </w:r>
    </w:p>
    <w:p w14:paraId="76FD2C3A" w14:textId="77777777" w:rsidR="001D6864" w:rsidRPr="006E16E3" w:rsidRDefault="001D6864" w:rsidP="001D6864">
      <w:pPr>
        <w:pStyle w:val="Sraopastraipa"/>
        <w:tabs>
          <w:tab w:val="left" w:pos="1701"/>
        </w:tabs>
        <w:ind w:left="0" w:firstLine="1276"/>
        <w:rPr>
          <w:rFonts w:ascii="Times New Roman" w:hAnsi="Times New Roman"/>
          <w:sz w:val="22"/>
          <w:szCs w:val="22"/>
        </w:rPr>
      </w:pPr>
      <w:r w:rsidRPr="006E16E3">
        <w:rPr>
          <w:rFonts w:ascii="Times New Roman" w:hAnsi="Times New Roman"/>
          <w:sz w:val="22"/>
          <w:szCs w:val="22"/>
        </w:rPr>
        <w:t>TAIP</w:t>
      </w:r>
      <w:r w:rsidRPr="006E16E3">
        <w:rPr>
          <w:rFonts w:ascii="Times New Roman" w:hAnsi="Times New Roman"/>
          <w:sz w:val="22"/>
          <w:szCs w:val="22"/>
        </w:rPr>
        <w:tab/>
      </w:r>
      <w:r w:rsidRPr="006E16E3">
        <w:rPr>
          <w:rFonts w:ascii="Times New Roman" w:hAnsi="Times New Roman"/>
          <w:sz w:val="22"/>
          <w:szCs w:val="22"/>
        </w:rPr>
        <w:sym w:font="Times New Roman" w:char="F0F0"/>
      </w:r>
    </w:p>
    <w:p w14:paraId="699691B2" w14:textId="77777777" w:rsidR="001D6864" w:rsidRPr="006E16E3" w:rsidRDefault="001D6864" w:rsidP="001D6864">
      <w:pPr>
        <w:pStyle w:val="Sraopastraipa"/>
        <w:tabs>
          <w:tab w:val="left" w:pos="1701"/>
        </w:tabs>
        <w:ind w:left="0" w:firstLine="1276"/>
        <w:rPr>
          <w:rFonts w:ascii="Times New Roman" w:hAnsi="Times New Roman"/>
          <w:sz w:val="22"/>
          <w:szCs w:val="22"/>
        </w:rPr>
      </w:pPr>
      <w:r w:rsidRPr="006E16E3">
        <w:rPr>
          <w:rFonts w:ascii="Times New Roman" w:hAnsi="Times New Roman"/>
          <w:sz w:val="22"/>
          <w:szCs w:val="22"/>
        </w:rPr>
        <w:t>NE</w:t>
      </w:r>
      <w:r w:rsidRPr="006E16E3">
        <w:rPr>
          <w:rFonts w:ascii="Times New Roman" w:hAnsi="Times New Roman"/>
          <w:sz w:val="22"/>
          <w:szCs w:val="22"/>
        </w:rPr>
        <w:tab/>
      </w:r>
      <w:r w:rsidRPr="006E16E3">
        <w:rPr>
          <w:rFonts w:ascii="Times New Roman" w:hAnsi="Times New Roman"/>
          <w:sz w:val="22"/>
          <w:szCs w:val="22"/>
        </w:rPr>
        <w:tab/>
      </w:r>
      <w:r w:rsidRPr="006E16E3">
        <w:rPr>
          <w:rFonts w:ascii="Times New Roman" w:hAnsi="Times New Roman"/>
          <w:sz w:val="22"/>
          <w:szCs w:val="22"/>
        </w:rPr>
        <w:sym w:font="Times New Roman" w:char="F0F0"/>
      </w:r>
    </w:p>
    <w:p w14:paraId="506057C5" w14:textId="77777777" w:rsidR="001D6864" w:rsidRPr="006E16E3" w:rsidRDefault="001D6864" w:rsidP="001D6864">
      <w:pPr>
        <w:pStyle w:val="Sraopastraipa"/>
        <w:tabs>
          <w:tab w:val="left" w:pos="1701"/>
        </w:tabs>
        <w:ind w:left="0" w:firstLine="1276"/>
        <w:rPr>
          <w:rFonts w:ascii="Times New Roman" w:hAnsi="Times New Roman"/>
          <w:sz w:val="22"/>
          <w:szCs w:val="22"/>
        </w:rPr>
      </w:pPr>
    </w:p>
    <w:p w14:paraId="1B13EEF2" w14:textId="77777777" w:rsidR="001D6864" w:rsidRPr="006E16E3" w:rsidRDefault="001D6864" w:rsidP="001D6864">
      <w:pPr>
        <w:rPr>
          <w:rFonts w:ascii="Times New Roman" w:hAnsi="Times New Roman"/>
          <w:b/>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D6864" w:rsidRPr="006E16E3" w14:paraId="3C7B76B4" w14:textId="77777777" w:rsidTr="00DA6F9E">
        <w:tc>
          <w:tcPr>
            <w:tcW w:w="3209" w:type="dxa"/>
          </w:tcPr>
          <w:p w14:paraId="66C26D3D" w14:textId="77777777" w:rsidR="001D6864" w:rsidRPr="006E16E3" w:rsidRDefault="001D6864" w:rsidP="00DA6F9E">
            <w:pPr>
              <w:jc w:val="center"/>
              <w:rPr>
                <w:rFonts w:ascii="Times New Roman" w:hAnsi="Times New Roman"/>
                <w:szCs w:val="24"/>
                <w:vertAlign w:val="superscript"/>
              </w:rPr>
            </w:pPr>
            <w:r w:rsidRPr="006E16E3">
              <w:rPr>
                <w:rFonts w:ascii="Times New Roman" w:hAnsi="Times New Roman"/>
                <w:szCs w:val="24"/>
                <w:vertAlign w:val="superscript"/>
              </w:rPr>
              <w:t>_____________________________________</w:t>
            </w:r>
          </w:p>
          <w:p w14:paraId="4BE5A742"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 xml:space="preserve">      </w:t>
            </w:r>
            <w:r w:rsidRPr="006E16E3">
              <w:rPr>
                <w:rFonts w:ascii="Times New Roman" w:hAnsi="Times New Roman"/>
                <w:szCs w:val="24"/>
                <w:vertAlign w:val="superscript"/>
              </w:rPr>
              <w:t xml:space="preserve">(Namo administratoriaus (valdytojo)                pavadinimas ir pareigos)  </w:t>
            </w:r>
          </w:p>
        </w:tc>
        <w:tc>
          <w:tcPr>
            <w:tcW w:w="3209" w:type="dxa"/>
          </w:tcPr>
          <w:p w14:paraId="444E709C" w14:textId="77777777" w:rsidR="001D6864" w:rsidRPr="006E16E3" w:rsidRDefault="001D6864" w:rsidP="00DA6F9E">
            <w:pPr>
              <w:jc w:val="center"/>
              <w:rPr>
                <w:rFonts w:ascii="Times New Roman" w:hAnsi="Times New Roman"/>
                <w:szCs w:val="24"/>
                <w:vertAlign w:val="superscript"/>
              </w:rPr>
            </w:pPr>
            <w:r w:rsidRPr="006E16E3">
              <w:rPr>
                <w:rFonts w:ascii="Times New Roman" w:hAnsi="Times New Roman"/>
                <w:szCs w:val="24"/>
                <w:vertAlign w:val="superscript"/>
              </w:rPr>
              <w:t>_____________________________________</w:t>
            </w:r>
          </w:p>
          <w:p w14:paraId="1042DE27" w14:textId="77777777" w:rsidR="001D6864" w:rsidRPr="006E16E3" w:rsidRDefault="001D6864" w:rsidP="00DA6F9E">
            <w:pPr>
              <w:jc w:val="center"/>
              <w:rPr>
                <w:rFonts w:ascii="Times New Roman" w:hAnsi="Times New Roman"/>
                <w:szCs w:val="24"/>
              </w:rPr>
            </w:pPr>
            <w:r w:rsidRPr="006E16E3">
              <w:rPr>
                <w:rFonts w:ascii="Times New Roman" w:hAnsi="Times New Roman"/>
                <w:szCs w:val="24"/>
                <w:vertAlign w:val="superscript"/>
              </w:rPr>
              <w:t>(Parašas)</w:t>
            </w:r>
          </w:p>
        </w:tc>
        <w:tc>
          <w:tcPr>
            <w:tcW w:w="3210" w:type="dxa"/>
          </w:tcPr>
          <w:p w14:paraId="70512A99" w14:textId="77777777" w:rsidR="001D6864" w:rsidRPr="006E16E3" w:rsidRDefault="001D6864" w:rsidP="00DA6F9E">
            <w:pPr>
              <w:jc w:val="center"/>
              <w:rPr>
                <w:rFonts w:ascii="Times New Roman" w:hAnsi="Times New Roman"/>
                <w:szCs w:val="24"/>
                <w:vertAlign w:val="superscript"/>
              </w:rPr>
            </w:pPr>
            <w:r w:rsidRPr="006E16E3">
              <w:rPr>
                <w:rFonts w:ascii="Times New Roman" w:hAnsi="Times New Roman"/>
                <w:szCs w:val="24"/>
                <w:vertAlign w:val="superscript"/>
              </w:rPr>
              <w:t>_____________________________________</w:t>
            </w:r>
          </w:p>
          <w:p w14:paraId="74DC24C4" w14:textId="77777777" w:rsidR="001D6864" w:rsidRPr="006E16E3" w:rsidRDefault="001D6864" w:rsidP="00DA6F9E">
            <w:pPr>
              <w:jc w:val="center"/>
              <w:rPr>
                <w:rFonts w:ascii="Times New Roman" w:hAnsi="Times New Roman"/>
                <w:szCs w:val="24"/>
              </w:rPr>
            </w:pPr>
            <w:r w:rsidRPr="006E16E3">
              <w:rPr>
                <w:rFonts w:ascii="Times New Roman" w:hAnsi="Times New Roman"/>
                <w:szCs w:val="24"/>
                <w:vertAlign w:val="superscript"/>
              </w:rPr>
              <w:t>(Vardas ir pavardė)</w:t>
            </w:r>
          </w:p>
        </w:tc>
      </w:tr>
    </w:tbl>
    <w:p w14:paraId="6785A8D6" w14:textId="77777777" w:rsidR="001D6864" w:rsidRPr="006E16E3" w:rsidRDefault="001D6864" w:rsidP="001D6864">
      <w:pPr>
        <w:rPr>
          <w:rFonts w:ascii="Times New Roman" w:hAnsi="Times New Roman"/>
          <w:szCs w:val="24"/>
        </w:rPr>
      </w:pPr>
    </w:p>
    <w:p w14:paraId="0DAB0498" w14:textId="77777777" w:rsidR="001D6864" w:rsidRPr="006E16E3" w:rsidRDefault="001D6864" w:rsidP="001D6864">
      <w:pPr>
        <w:jc w:val="center"/>
        <w:rPr>
          <w:rFonts w:ascii="Times New Roman" w:hAnsi="Times New Roman"/>
          <w:szCs w:val="24"/>
        </w:rPr>
      </w:pPr>
      <w:r w:rsidRPr="006E16E3">
        <w:rPr>
          <w:rFonts w:ascii="Times New Roman" w:hAnsi="Times New Roman"/>
          <w:szCs w:val="24"/>
        </w:rPr>
        <w:t>______________________</w:t>
      </w:r>
    </w:p>
    <w:p w14:paraId="74DBEF71" w14:textId="77777777" w:rsidR="001D6864" w:rsidRPr="006E16E3" w:rsidRDefault="001D6864" w:rsidP="001D6864">
      <w:pPr>
        <w:pStyle w:val="Pavadinimas"/>
        <w:rPr>
          <w:szCs w:val="24"/>
          <w:lang w:val="lt-LT"/>
        </w:rPr>
      </w:pPr>
    </w:p>
    <w:p w14:paraId="347DB30B" w14:textId="77777777" w:rsidR="001D6864" w:rsidRPr="006E16E3" w:rsidRDefault="001D6864" w:rsidP="001D6864">
      <w:pPr>
        <w:pStyle w:val="Pavadinimas"/>
        <w:rPr>
          <w:szCs w:val="24"/>
          <w:lang w:val="lt-LT"/>
        </w:rPr>
      </w:pPr>
    </w:p>
    <w:p w14:paraId="554A838A" w14:textId="77777777" w:rsidR="001D6864" w:rsidRPr="006E16E3" w:rsidRDefault="001D6864" w:rsidP="001D6864">
      <w:pPr>
        <w:pStyle w:val="Pavadinimas"/>
        <w:rPr>
          <w:szCs w:val="24"/>
          <w:lang w:val="lt-LT"/>
        </w:rPr>
      </w:pPr>
    </w:p>
    <w:p w14:paraId="26A5171B" w14:textId="77777777" w:rsidR="001D6864" w:rsidRPr="006E16E3" w:rsidRDefault="001D6864" w:rsidP="001D6864">
      <w:pPr>
        <w:pStyle w:val="Pavadinimas"/>
        <w:rPr>
          <w:szCs w:val="24"/>
          <w:lang w:val="lt-LT"/>
        </w:rPr>
      </w:pPr>
    </w:p>
    <w:p w14:paraId="267435B6" w14:textId="77777777" w:rsidR="001D6864" w:rsidRPr="006E16E3" w:rsidRDefault="001D6864" w:rsidP="001D6864">
      <w:pPr>
        <w:pStyle w:val="Pavadinimas"/>
        <w:rPr>
          <w:szCs w:val="24"/>
          <w:lang w:val="lt-LT"/>
        </w:rPr>
      </w:pPr>
    </w:p>
    <w:p w14:paraId="533D44DB" w14:textId="77777777" w:rsidR="001D6864" w:rsidRPr="006E16E3" w:rsidRDefault="001D6864" w:rsidP="001D6864">
      <w:pPr>
        <w:pStyle w:val="Pavadinimas"/>
        <w:rPr>
          <w:szCs w:val="24"/>
          <w:lang w:val="lt-LT"/>
        </w:rPr>
      </w:pPr>
    </w:p>
    <w:p w14:paraId="7087792C" w14:textId="77777777" w:rsidR="001D6864" w:rsidRPr="006E16E3" w:rsidRDefault="001D6864" w:rsidP="001D6864">
      <w:pPr>
        <w:pStyle w:val="Pavadinimas"/>
        <w:rPr>
          <w:szCs w:val="24"/>
          <w:lang w:val="lt-LT"/>
        </w:rPr>
      </w:pPr>
    </w:p>
    <w:p w14:paraId="1840713E" w14:textId="77777777" w:rsidR="001D6864" w:rsidRPr="006E16E3" w:rsidRDefault="001D6864" w:rsidP="001D6864">
      <w:pPr>
        <w:pStyle w:val="Pavadinimas"/>
        <w:rPr>
          <w:szCs w:val="24"/>
          <w:lang w:val="lt-LT"/>
        </w:rPr>
      </w:pPr>
    </w:p>
    <w:p w14:paraId="7B450C7F"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lastRenderedPageBreak/>
        <w:t>Butų pirkimo sąlygų aprašo</w:t>
      </w:r>
    </w:p>
    <w:p w14:paraId="22FD4E16"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t>3 priedas</w:t>
      </w:r>
    </w:p>
    <w:p w14:paraId="6AA975D6" w14:textId="77777777" w:rsidR="001D6864" w:rsidRPr="006E16E3" w:rsidRDefault="001D6864" w:rsidP="001D6864">
      <w:pPr>
        <w:pStyle w:val="Pavadinimas"/>
        <w:rPr>
          <w:szCs w:val="24"/>
          <w:lang w:val="lt-LT"/>
        </w:rPr>
      </w:pPr>
    </w:p>
    <w:p w14:paraId="021A7667" w14:textId="77777777" w:rsidR="001D6864" w:rsidRPr="006E16E3" w:rsidRDefault="001D6864" w:rsidP="001D6864">
      <w:pPr>
        <w:pStyle w:val="Pavadinimas"/>
        <w:rPr>
          <w:szCs w:val="24"/>
          <w:lang w:val="lt-LT"/>
        </w:rPr>
      </w:pPr>
    </w:p>
    <w:p w14:paraId="4C3CF0DC" w14:textId="77777777" w:rsidR="001D6864" w:rsidRPr="006E16E3" w:rsidRDefault="001D6864" w:rsidP="001D6864">
      <w:pPr>
        <w:pStyle w:val="Pavadinimas"/>
        <w:rPr>
          <w:szCs w:val="24"/>
          <w:lang w:val="lt-LT"/>
        </w:rPr>
      </w:pPr>
      <w:r w:rsidRPr="006E16E3">
        <w:rPr>
          <w:szCs w:val="24"/>
          <w:lang w:val="lt-LT"/>
        </w:rPr>
        <w:t>(Techninio vertinimo forma)</w:t>
      </w:r>
    </w:p>
    <w:p w14:paraId="58F0FE8A" w14:textId="77777777" w:rsidR="001D6864" w:rsidRPr="006E16E3" w:rsidRDefault="001D6864" w:rsidP="001D6864">
      <w:pPr>
        <w:pStyle w:val="Pavadinimas"/>
        <w:rPr>
          <w:szCs w:val="24"/>
          <w:lang w:val="lt-LT"/>
        </w:rPr>
      </w:pPr>
    </w:p>
    <w:p w14:paraId="3061E414" w14:textId="77777777" w:rsidR="001D6864" w:rsidRPr="006E16E3" w:rsidRDefault="001D6864" w:rsidP="001D6864">
      <w:pPr>
        <w:pStyle w:val="Betarp"/>
        <w:jc w:val="center"/>
        <w:rPr>
          <w:rFonts w:ascii="Times New Roman" w:hAnsi="Times New Roman"/>
          <w:b/>
          <w:sz w:val="24"/>
          <w:szCs w:val="24"/>
        </w:rPr>
      </w:pPr>
      <w:r w:rsidRPr="006E16E3">
        <w:rPr>
          <w:rFonts w:ascii="Times New Roman" w:hAnsi="Times New Roman"/>
          <w:b/>
          <w:sz w:val="24"/>
          <w:szCs w:val="24"/>
        </w:rPr>
        <w:t>TECHNINIS VERTINIMAS</w:t>
      </w:r>
    </w:p>
    <w:p w14:paraId="367794FB" w14:textId="77777777" w:rsidR="001D6864" w:rsidRPr="006E16E3" w:rsidRDefault="001D6864" w:rsidP="001D6864">
      <w:pPr>
        <w:pStyle w:val="Betarp"/>
        <w:rPr>
          <w:rFonts w:ascii="Times New Roman" w:hAnsi="Times New Roman"/>
          <w:sz w:val="24"/>
          <w:szCs w:val="24"/>
        </w:rPr>
      </w:pPr>
    </w:p>
    <w:p w14:paraId="249B2020" w14:textId="77777777" w:rsidR="001D6864" w:rsidRPr="006E16E3" w:rsidRDefault="001D6864" w:rsidP="001D6864">
      <w:pPr>
        <w:pStyle w:val="Betarp"/>
        <w:rPr>
          <w:rFonts w:ascii="Times New Roman" w:hAnsi="Times New Roman"/>
          <w:sz w:val="24"/>
          <w:szCs w:val="24"/>
        </w:rPr>
      </w:pPr>
    </w:p>
    <w:p w14:paraId="6E2C3547" w14:textId="77777777" w:rsidR="001D6864" w:rsidRPr="006E16E3" w:rsidRDefault="001D6864" w:rsidP="001D6864">
      <w:pPr>
        <w:pStyle w:val="Betarp"/>
        <w:ind w:firstLine="1296"/>
        <w:rPr>
          <w:rFonts w:ascii="Times New Roman" w:hAnsi="Times New Roman"/>
          <w:sz w:val="24"/>
          <w:szCs w:val="24"/>
        </w:rPr>
      </w:pPr>
      <w:r w:rsidRPr="006E16E3">
        <w:rPr>
          <w:rFonts w:ascii="Times New Roman" w:hAnsi="Times New Roman"/>
          <w:sz w:val="24"/>
          <w:szCs w:val="24"/>
        </w:rPr>
        <w:t>Nekilnojamojo daikto, priklausančio _______________________________________,</w:t>
      </w:r>
    </w:p>
    <w:p w14:paraId="3104D3D7" w14:textId="77777777" w:rsidR="001D6864" w:rsidRPr="006E16E3" w:rsidRDefault="001D6864" w:rsidP="001D6864">
      <w:pPr>
        <w:pStyle w:val="Betarp"/>
        <w:ind w:left="3894" w:firstLine="1298"/>
        <w:jc w:val="center"/>
        <w:rPr>
          <w:rFonts w:ascii="Times New Roman" w:hAnsi="Times New Roman"/>
          <w:sz w:val="24"/>
          <w:szCs w:val="24"/>
          <w:vertAlign w:val="superscript"/>
        </w:rPr>
      </w:pPr>
      <w:r w:rsidRPr="006E16E3">
        <w:rPr>
          <w:rFonts w:ascii="Times New Roman" w:hAnsi="Times New Roman"/>
          <w:sz w:val="24"/>
          <w:szCs w:val="24"/>
          <w:vertAlign w:val="superscript"/>
        </w:rPr>
        <w:t>(Vardas ir pavardė arba pavadinimas (jei tai juridinis asmuo))</w:t>
      </w:r>
    </w:p>
    <w:p w14:paraId="213F9A14" w14:textId="77777777" w:rsidR="001D6864" w:rsidRPr="006E16E3" w:rsidRDefault="001D6864" w:rsidP="001D6864">
      <w:pPr>
        <w:pStyle w:val="Betarp"/>
        <w:rPr>
          <w:rFonts w:ascii="Times New Roman" w:hAnsi="Times New Roman"/>
          <w:sz w:val="24"/>
          <w:szCs w:val="24"/>
        </w:rPr>
      </w:pPr>
      <w:r w:rsidRPr="006E16E3">
        <w:rPr>
          <w:rFonts w:ascii="Times New Roman" w:hAnsi="Times New Roman"/>
          <w:sz w:val="24"/>
          <w:szCs w:val="24"/>
        </w:rPr>
        <w:t>esančio _________________________________________________________________________,</w:t>
      </w:r>
    </w:p>
    <w:p w14:paraId="2006A2DF" w14:textId="77777777" w:rsidR="001D6864" w:rsidRPr="006E16E3" w:rsidRDefault="001D6864" w:rsidP="001D6864">
      <w:pPr>
        <w:pStyle w:val="Betarp"/>
        <w:jc w:val="center"/>
        <w:rPr>
          <w:rFonts w:ascii="Times New Roman" w:hAnsi="Times New Roman"/>
          <w:sz w:val="24"/>
          <w:szCs w:val="24"/>
          <w:vertAlign w:val="superscript"/>
        </w:rPr>
      </w:pPr>
      <w:r w:rsidRPr="006E16E3">
        <w:rPr>
          <w:rFonts w:ascii="Times New Roman" w:hAnsi="Times New Roman"/>
          <w:sz w:val="24"/>
          <w:szCs w:val="24"/>
          <w:vertAlign w:val="superscript"/>
        </w:rPr>
        <w:t>(Adresas)</w:t>
      </w:r>
    </w:p>
    <w:p w14:paraId="39A301EE" w14:textId="77777777" w:rsidR="001D6864" w:rsidRPr="006E16E3" w:rsidRDefault="001D6864" w:rsidP="001D6864">
      <w:pPr>
        <w:pStyle w:val="Betarp"/>
        <w:rPr>
          <w:rFonts w:ascii="Times New Roman" w:hAnsi="Times New Roman"/>
          <w:sz w:val="24"/>
          <w:szCs w:val="24"/>
        </w:rPr>
      </w:pPr>
      <w:r w:rsidRPr="006E16E3">
        <w:rPr>
          <w:rFonts w:ascii="Times New Roman" w:hAnsi="Times New Roman"/>
          <w:sz w:val="24"/>
          <w:szCs w:val="24"/>
        </w:rPr>
        <w:t>kitos pastabos ____________________________________________________________________.</w:t>
      </w:r>
    </w:p>
    <w:p w14:paraId="3D8DD4CA" w14:textId="77777777" w:rsidR="001D6864" w:rsidRPr="006E16E3" w:rsidRDefault="001D6864" w:rsidP="001D6864">
      <w:pPr>
        <w:pStyle w:val="Betarp"/>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944"/>
        <w:gridCol w:w="1272"/>
        <w:gridCol w:w="1363"/>
        <w:gridCol w:w="1758"/>
      </w:tblGrid>
      <w:tr w:rsidR="001D6864" w:rsidRPr="006E16E3" w14:paraId="14343EF9" w14:textId="77777777" w:rsidTr="00DA6F9E">
        <w:trPr>
          <w:trHeight w:val="870"/>
          <w:jc w:val="center"/>
        </w:trPr>
        <w:tc>
          <w:tcPr>
            <w:tcW w:w="294" w:type="pct"/>
            <w:tcBorders>
              <w:top w:val="single" w:sz="4" w:space="0" w:color="auto"/>
              <w:left w:val="single" w:sz="4" w:space="0" w:color="auto"/>
              <w:bottom w:val="single" w:sz="4" w:space="0" w:color="auto"/>
              <w:right w:val="single" w:sz="4" w:space="0" w:color="auto"/>
            </w:tcBorders>
            <w:hideMark/>
          </w:tcPr>
          <w:p w14:paraId="05290E3F"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
                <w:sz w:val="24"/>
                <w:szCs w:val="24"/>
              </w:rPr>
              <w:t>Eil. Nr.</w:t>
            </w:r>
          </w:p>
        </w:tc>
        <w:tc>
          <w:tcPr>
            <w:tcW w:w="2492" w:type="pct"/>
            <w:tcBorders>
              <w:top w:val="single" w:sz="4" w:space="0" w:color="auto"/>
              <w:left w:val="single" w:sz="4" w:space="0" w:color="auto"/>
              <w:bottom w:val="single" w:sz="4" w:space="0" w:color="auto"/>
              <w:right w:val="single" w:sz="4" w:space="0" w:color="auto"/>
            </w:tcBorders>
            <w:hideMark/>
          </w:tcPr>
          <w:p w14:paraId="13143798"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Techninio vertinimo kriterijų pavadinimas</w:t>
            </w:r>
          </w:p>
        </w:tc>
        <w:tc>
          <w:tcPr>
            <w:tcW w:w="641" w:type="pct"/>
            <w:tcBorders>
              <w:top w:val="single" w:sz="4" w:space="0" w:color="auto"/>
              <w:left w:val="single" w:sz="4" w:space="0" w:color="auto"/>
              <w:bottom w:val="single" w:sz="4" w:space="0" w:color="auto"/>
              <w:right w:val="single" w:sz="4" w:space="0" w:color="auto"/>
            </w:tcBorders>
            <w:hideMark/>
          </w:tcPr>
          <w:p w14:paraId="09A5783F"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Vertinimo balai (ribos)</w:t>
            </w:r>
          </w:p>
        </w:tc>
        <w:tc>
          <w:tcPr>
            <w:tcW w:w="687" w:type="pct"/>
            <w:tcBorders>
              <w:top w:val="single" w:sz="4" w:space="0" w:color="auto"/>
              <w:left w:val="single" w:sz="4" w:space="0" w:color="auto"/>
              <w:bottom w:val="single" w:sz="4" w:space="0" w:color="auto"/>
              <w:right w:val="single" w:sz="4" w:space="0" w:color="auto"/>
            </w:tcBorders>
            <w:hideMark/>
          </w:tcPr>
          <w:p w14:paraId="2C02BAF1"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Vertinimas balais</w:t>
            </w:r>
          </w:p>
        </w:tc>
        <w:tc>
          <w:tcPr>
            <w:tcW w:w="886" w:type="pct"/>
            <w:tcBorders>
              <w:top w:val="single" w:sz="4" w:space="0" w:color="auto"/>
              <w:left w:val="single" w:sz="4" w:space="0" w:color="auto"/>
              <w:bottom w:val="single" w:sz="4" w:space="0" w:color="auto"/>
              <w:right w:val="single" w:sz="4" w:space="0" w:color="auto"/>
            </w:tcBorders>
            <w:hideMark/>
          </w:tcPr>
          <w:p w14:paraId="7FCA6FE9"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Pastabos</w:t>
            </w:r>
          </w:p>
        </w:tc>
      </w:tr>
      <w:tr w:rsidR="001D6864" w:rsidRPr="006E16E3" w14:paraId="6BEE2A90"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33609DB7"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1</w:t>
            </w:r>
          </w:p>
        </w:tc>
        <w:tc>
          <w:tcPr>
            <w:tcW w:w="2492" w:type="pct"/>
            <w:tcBorders>
              <w:top w:val="single" w:sz="4" w:space="0" w:color="auto"/>
              <w:left w:val="single" w:sz="4" w:space="0" w:color="auto"/>
              <w:bottom w:val="single" w:sz="4" w:space="0" w:color="auto"/>
              <w:right w:val="single" w:sz="4" w:space="0" w:color="auto"/>
            </w:tcBorders>
            <w:hideMark/>
          </w:tcPr>
          <w:p w14:paraId="1C8F455B"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2</w:t>
            </w:r>
          </w:p>
        </w:tc>
        <w:tc>
          <w:tcPr>
            <w:tcW w:w="641" w:type="pct"/>
            <w:tcBorders>
              <w:top w:val="single" w:sz="4" w:space="0" w:color="auto"/>
              <w:left w:val="single" w:sz="4" w:space="0" w:color="auto"/>
              <w:bottom w:val="single" w:sz="4" w:space="0" w:color="auto"/>
              <w:right w:val="single" w:sz="4" w:space="0" w:color="auto"/>
            </w:tcBorders>
            <w:hideMark/>
          </w:tcPr>
          <w:p w14:paraId="3F647FA9"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3</w:t>
            </w:r>
          </w:p>
        </w:tc>
        <w:tc>
          <w:tcPr>
            <w:tcW w:w="687" w:type="pct"/>
            <w:tcBorders>
              <w:top w:val="single" w:sz="4" w:space="0" w:color="auto"/>
              <w:left w:val="single" w:sz="4" w:space="0" w:color="auto"/>
              <w:bottom w:val="single" w:sz="4" w:space="0" w:color="auto"/>
              <w:right w:val="single" w:sz="4" w:space="0" w:color="auto"/>
            </w:tcBorders>
            <w:hideMark/>
          </w:tcPr>
          <w:p w14:paraId="0D825ACD"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4</w:t>
            </w:r>
          </w:p>
        </w:tc>
        <w:tc>
          <w:tcPr>
            <w:tcW w:w="886" w:type="pct"/>
            <w:tcBorders>
              <w:top w:val="single" w:sz="4" w:space="0" w:color="auto"/>
              <w:left w:val="single" w:sz="4" w:space="0" w:color="auto"/>
              <w:bottom w:val="single" w:sz="4" w:space="0" w:color="auto"/>
              <w:right w:val="single" w:sz="4" w:space="0" w:color="auto"/>
            </w:tcBorders>
            <w:hideMark/>
          </w:tcPr>
          <w:p w14:paraId="5CE22D3B"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5</w:t>
            </w:r>
          </w:p>
        </w:tc>
      </w:tr>
      <w:tr w:rsidR="001D6864" w:rsidRPr="006E16E3" w14:paraId="7ECBBB51"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2AE3D95D"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1.</w:t>
            </w:r>
          </w:p>
        </w:tc>
        <w:tc>
          <w:tcPr>
            <w:tcW w:w="2492" w:type="pct"/>
            <w:tcBorders>
              <w:top w:val="single" w:sz="4" w:space="0" w:color="auto"/>
              <w:left w:val="single" w:sz="4" w:space="0" w:color="auto"/>
              <w:bottom w:val="single" w:sz="4" w:space="0" w:color="auto"/>
              <w:right w:val="single" w:sz="4" w:space="0" w:color="auto"/>
            </w:tcBorders>
            <w:hideMark/>
          </w:tcPr>
          <w:p w14:paraId="021692CA"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
                <w:sz w:val="24"/>
                <w:szCs w:val="24"/>
              </w:rPr>
              <w:t>Gyvenamosios patalpos (T1)</w:t>
            </w:r>
          </w:p>
        </w:tc>
        <w:tc>
          <w:tcPr>
            <w:tcW w:w="641" w:type="pct"/>
            <w:tcBorders>
              <w:top w:val="single" w:sz="4" w:space="0" w:color="auto"/>
              <w:left w:val="single" w:sz="4" w:space="0" w:color="auto"/>
              <w:bottom w:val="single" w:sz="4" w:space="0" w:color="auto"/>
              <w:right w:val="single" w:sz="4" w:space="0" w:color="auto"/>
            </w:tcBorders>
            <w:hideMark/>
          </w:tcPr>
          <w:p w14:paraId="370A063B" w14:textId="77777777" w:rsidR="001D6864" w:rsidRPr="006E16E3" w:rsidRDefault="001D6864" w:rsidP="00DA6F9E">
            <w:pPr>
              <w:rPr>
                <w:rFonts w:ascii="Times New Roman" w:hAnsi="Times New Roman"/>
                <w:szCs w:val="24"/>
              </w:rPr>
            </w:pPr>
          </w:p>
        </w:tc>
        <w:tc>
          <w:tcPr>
            <w:tcW w:w="687" w:type="pct"/>
            <w:tcBorders>
              <w:top w:val="single" w:sz="4" w:space="0" w:color="auto"/>
              <w:left w:val="single" w:sz="4" w:space="0" w:color="auto"/>
              <w:bottom w:val="single" w:sz="4" w:space="0" w:color="auto"/>
              <w:right w:val="single" w:sz="4" w:space="0" w:color="auto"/>
            </w:tcBorders>
          </w:tcPr>
          <w:p w14:paraId="169DDDC7"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151EBB1" w14:textId="77777777" w:rsidR="001D6864" w:rsidRPr="006E16E3" w:rsidRDefault="001D6864" w:rsidP="00DA6F9E">
            <w:pPr>
              <w:pStyle w:val="Betarp"/>
              <w:jc w:val="center"/>
              <w:rPr>
                <w:rFonts w:ascii="Times New Roman" w:hAnsi="Times New Roman"/>
                <w:sz w:val="24"/>
                <w:szCs w:val="24"/>
              </w:rPr>
            </w:pPr>
          </w:p>
        </w:tc>
      </w:tr>
      <w:tr w:rsidR="001D6864" w:rsidRPr="006E16E3" w14:paraId="18388241" w14:textId="77777777" w:rsidTr="00DA6F9E">
        <w:trPr>
          <w:trHeight w:val="313"/>
          <w:jc w:val="center"/>
        </w:trPr>
        <w:tc>
          <w:tcPr>
            <w:tcW w:w="294" w:type="pct"/>
            <w:tcBorders>
              <w:top w:val="single" w:sz="4" w:space="0" w:color="auto"/>
              <w:left w:val="single" w:sz="4" w:space="0" w:color="auto"/>
              <w:bottom w:val="single" w:sz="4" w:space="0" w:color="auto"/>
              <w:right w:val="single" w:sz="4" w:space="0" w:color="auto"/>
            </w:tcBorders>
            <w:hideMark/>
          </w:tcPr>
          <w:p w14:paraId="68DE0058"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1.1.</w:t>
            </w:r>
          </w:p>
        </w:tc>
        <w:tc>
          <w:tcPr>
            <w:tcW w:w="2492" w:type="pct"/>
            <w:tcBorders>
              <w:top w:val="single" w:sz="4" w:space="0" w:color="auto"/>
              <w:left w:val="single" w:sz="4" w:space="0" w:color="auto"/>
              <w:bottom w:val="single" w:sz="4" w:space="0" w:color="auto"/>
              <w:right w:val="single" w:sz="4" w:space="0" w:color="auto"/>
            </w:tcBorders>
            <w:hideMark/>
          </w:tcPr>
          <w:p w14:paraId="27C01BCB"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Su rūsiu</w:t>
            </w:r>
          </w:p>
        </w:tc>
        <w:tc>
          <w:tcPr>
            <w:tcW w:w="641" w:type="pct"/>
            <w:tcBorders>
              <w:top w:val="single" w:sz="4" w:space="0" w:color="auto"/>
              <w:left w:val="single" w:sz="4" w:space="0" w:color="auto"/>
              <w:bottom w:val="single" w:sz="4" w:space="0" w:color="auto"/>
              <w:right w:val="single" w:sz="4" w:space="0" w:color="auto"/>
            </w:tcBorders>
            <w:hideMark/>
          </w:tcPr>
          <w:p w14:paraId="0FF6FCD6"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 arba 3</w:t>
            </w:r>
          </w:p>
        </w:tc>
        <w:tc>
          <w:tcPr>
            <w:tcW w:w="687" w:type="pct"/>
            <w:tcBorders>
              <w:top w:val="single" w:sz="4" w:space="0" w:color="auto"/>
              <w:left w:val="single" w:sz="4" w:space="0" w:color="auto"/>
              <w:bottom w:val="single" w:sz="4" w:space="0" w:color="auto"/>
              <w:right w:val="single" w:sz="4" w:space="0" w:color="auto"/>
            </w:tcBorders>
          </w:tcPr>
          <w:p w14:paraId="114E592A"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05BF5550" w14:textId="77777777" w:rsidR="001D6864" w:rsidRPr="006E16E3" w:rsidRDefault="001D6864" w:rsidP="00DA6F9E">
            <w:pPr>
              <w:pStyle w:val="Betarp"/>
              <w:rPr>
                <w:rFonts w:ascii="Times New Roman" w:hAnsi="Times New Roman"/>
                <w:sz w:val="24"/>
                <w:szCs w:val="24"/>
              </w:rPr>
            </w:pPr>
          </w:p>
        </w:tc>
      </w:tr>
      <w:tr w:rsidR="001D6864" w:rsidRPr="006E16E3" w14:paraId="495D9D75" w14:textId="77777777" w:rsidTr="00DA6F9E">
        <w:trPr>
          <w:trHeight w:val="313"/>
          <w:jc w:val="center"/>
        </w:trPr>
        <w:tc>
          <w:tcPr>
            <w:tcW w:w="294" w:type="pct"/>
            <w:tcBorders>
              <w:top w:val="single" w:sz="4" w:space="0" w:color="auto"/>
              <w:left w:val="single" w:sz="4" w:space="0" w:color="auto"/>
              <w:bottom w:val="single" w:sz="4" w:space="0" w:color="auto"/>
              <w:right w:val="single" w:sz="4" w:space="0" w:color="auto"/>
            </w:tcBorders>
          </w:tcPr>
          <w:p w14:paraId="4AE9C730"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058B5289"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4CE9F9EE" w14:textId="77777777" w:rsidR="001D6864" w:rsidRPr="006E16E3" w:rsidRDefault="001D6864" w:rsidP="00DA6F9E">
            <w:pPr>
              <w:pStyle w:val="Betarp"/>
              <w:rPr>
                <w:rFonts w:ascii="Times New Roman" w:hAnsi="Times New Roman"/>
                <w:sz w:val="18"/>
                <w:szCs w:val="18"/>
              </w:rPr>
            </w:pPr>
            <w:r w:rsidRPr="006E16E3">
              <w:rPr>
                <w:rFonts w:ascii="Times New Roman" w:hAnsi="Times New Roman"/>
                <w:sz w:val="18"/>
                <w:szCs w:val="18"/>
              </w:rPr>
              <w:t>Jeigu be rūsio – 0 balų.</w:t>
            </w:r>
          </w:p>
          <w:p w14:paraId="47260716"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18"/>
                <w:szCs w:val="18"/>
              </w:rPr>
              <w:t>Jeigu su rūsiu – 3 balai.</w:t>
            </w:r>
          </w:p>
        </w:tc>
        <w:tc>
          <w:tcPr>
            <w:tcW w:w="641" w:type="pct"/>
            <w:tcBorders>
              <w:top w:val="single" w:sz="4" w:space="0" w:color="auto"/>
              <w:left w:val="single" w:sz="4" w:space="0" w:color="auto"/>
              <w:bottom w:val="single" w:sz="4" w:space="0" w:color="auto"/>
              <w:right w:val="single" w:sz="4" w:space="0" w:color="auto"/>
            </w:tcBorders>
          </w:tcPr>
          <w:p w14:paraId="18EAB8DA"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7FC23F36"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9FFE769" w14:textId="77777777" w:rsidR="001D6864" w:rsidRPr="006E16E3" w:rsidRDefault="001D6864" w:rsidP="00DA6F9E">
            <w:pPr>
              <w:pStyle w:val="Betarp"/>
              <w:rPr>
                <w:rFonts w:ascii="Times New Roman" w:hAnsi="Times New Roman"/>
                <w:sz w:val="24"/>
                <w:szCs w:val="24"/>
              </w:rPr>
            </w:pPr>
          </w:p>
        </w:tc>
      </w:tr>
      <w:tr w:rsidR="001D6864" w:rsidRPr="006E16E3" w14:paraId="547A9B8C"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276E6414"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1.2.</w:t>
            </w:r>
          </w:p>
        </w:tc>
        <w:tc>
          <w:tcPr>
            <w:tcW w:w="2492" w:type="pct"/>
            <w:tcBorders>
              <w:top w:val="single" w:sz="4" w:space="0" w:color="auto"/>
              <w:left w:val="single" w:sz="4" w:space="0" w:color="auto"/>
              <w:bottom w:val="single" w:sz="4" w:space="0" w:color="auto"/>
              <w:right w:val="single" w:sz="4" w:space="0" w:color="auto"/>
            </w:tcBorders>
            <w:hideMark/>
          </w:tcPr>
          <w:p w14:paraId="51020D2F"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 xml:space="preserve">Su balkonu </w:t>
            </w:r>
          </w:p>
        </w:tc>
        <w:tc>
          <w:tcPr>
            <w:tcW w:w="641" w:type="pct"/>
            <w:tcBorders>
              <w:top w:val="single" w:sz="4" w:space="0" w:color="auto"/>
              <w:left w:val="single" w:sz="4" w:space="0" w:color="auto"/>
              <w:bottom w:val="single" w:sz="4" w:space="0" w:color="auto"/>
              <w:right w:val="single" w:sz="4" w:space="0" w:color="auto"/>
            </w:tcBorders>
            <w:hideMark/>
          </w:tcPr>
          <w:p w14:paraId="56C0AD92"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 arba 8</w:t>
            </w:r>
          </w:p>
        </w:tc>
        <w:tc>
          <w:tcPr>
            <w:tcW w:w="687" w:type="pct"/>
            <w:tcBorders>
              <w:top w:val="single" w:sz="4" w:space="0" w:color="auto"/>
              <w:left w:val="single" w:sz="4" w:space="0" w:color="auto"/>
              <w:bottom w:val="single" w:sz="4" w:space="0" w:color="auto"/>
              <w:right w:val="single" w:sz="4" w:space="0" w:color="auto"/>
            </w:tcBorders>
          </w:tcPr>
          <w:p w14:paraId="38CFB0A7"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12B8BEC1" w14:textId="77777777" w:rsidR="001D6864" w:rsidRPr="006E16E3" w:rsidRDefault="001D6864" w:rsidP="00DA6F9E">
            <w:pPr>
              <w:pStyle w:val="Betarp"/>
              <w:rPr>
                <w:rFonts w:ascii="Times New Roman" w:hAnsi="Times New Roman"/>
                <w:sz w:val="24"/>
                <w:szCs w:val="24"/>
              </w:rPr>
            </w:pPr>
          </w:p>
        </w:tc>
      </w:tr>
      <w:tr w:rsidR="001D6864" w:rsidRPr="006E16E3" w14:paraId="73CA21C1" w14:textId="77777777" w:rsidTr="00DA6F9E">
        <w:trPr>
          <w:trHeight w:val="613"/>
          <w:jc w:val="center"/>
        </w:trPr>
        <w:tc>
          <w:tcPr>
            <w:tcW w:w="294" w:type="pct"/>
            <w:tcBorders>
              <w:top w:val="single" w:sz="4" w:space="0" w:color="auto"/>
              <w:left w:val="single" w:sz="4" w:space="0" w:color="auto"/>
              <w:bottom w:val="single" w:sz="4" w:space="0" w:color="auto"/>
              <w:right w:val="single" w:sz="4" w:space="0" w:color="auto"/>
            </w:tcBorders>
          </w:tcPr>
          <w:p w14:paraId="7EAE34DA"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7C2E9E15"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23737475" w14:textId="77777777" w:rsidR="001D6864" w:rsidRPr="006E16E3" w:rsidRDefault="001D6864" w:rsidP="00DA6F9E">
            <w:pPr>
              <w:pStyle w:val="Betarp"/>
              <w:rPr>
                <w:rFonts w:ascii="Times New Roman" w:hAnsi="Times New Roman"/>
                <w:sz w:val="18"/>
                <w:szCs w:val="18"/>
              </w:rPr>
            </w:pPr>
            <w:r w:rsidRPr="006E16E3">
              <w:rPr>
                <w:rFonts w:ascii="Times New Roman" w:hAnsi="Times New Roman"/>
                <w:sz w:val="18"/>
                <w:szCs w:val="18"/>
              </w:rPr>
              <w:t>Jeigu be balkono – 0 balų.</w:t>
            </w:r>
          </w:p>
          <w:p w14:paraId="1F47647A"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18"/>
                <w:szCs w:val="18"/>
              </w:rPr>
              <w:t>Jeigu su balkonu – 8 balai.</w:t>
            </w:r>
          </w:p>
        </w:tc>
        <w:tc>
          <w:tcPr>
            <w:tcW w:w="641" w:type="pct"/>
            <w:tcBorders>
              <w:top w:val="single" w:sz="4" w:space="0" w:color="auto"/>
              <w:left w:val="single" w:sz="4" w:space="0" w:color="auto"/>
              <w:bottom w:val="single" w:sz="4" w:space="0" w:color="auto"/>
              <w:right w:val="single" w:sz="4" w:space="0" w:color="auto"/>
            </w:tcBorders>
          </w:tcPr>
          <w:p w14:paraId="10E66A19"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72810963"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B51FFAB" w14:textId="77777777" w:rsidR="001D6864" w:rsidRPr="006E16E3" w:rsidRDefault="001D6864" w:rsidP="00DA6F9E">
            <w:pPr>
              <w:pStyle w:val="Betarp"/>
              <w:rPr>
                <w:rFonts w:ascii="Times New Roman" w:hAnsi="Times New Roman"/>
                <w:sz w:val="24"/>
                <w:szCs w:val="24"/>
              </w:rPr>
            </w:pPr>
          </w:p>
        </w:tc>
      </w:tr>
      <w:tr w:rsidR="001D6864" w:rsidRPr="006E16E3" w14:paraId="74E448AC"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2C7DD2C4"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2.</w:t>
            </w:r>
          </w:p>
        </w:tc>
        <w:tc>
          <w:tcPr>
            <w:tcW w:w="2492" w:type="pct"/>
            <w:tcBorders>
              <w:top w:val="single" w:sz="4" w:space="0" w:color="auto"/>
              <w:left w:val="single" w:sz="4" w:space="0" w:color="auto"/>
              <w:bottom w:val="single" w:sz="4" w:space="0" w:color="auto"/>
              <w:right w:val="single" w:sz="4" w:space="0" w:color="auto"/>
            </w:tcBorders>
            <w:hideMark/>
          </w:tcPr>
          <w:p w14:paraId="720B612C"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
                <w:sz w:val="24"/>
                <w:szCs w:val="24"/>
              </w:rPr>
              <w:t>Aukštas (T2)</w:t>
            </w:r>
          </w:p>
        </w:tc>
        <w:tc>
          <w:tcPr>
            <w:tcW w:w="641" w:type="pct"/>
            <w:tcBorders>
              <w:top w:val="single" w:sz="4" w:space="0" w:color="auto"/>
              <w:left w:val="single" w:sz="4" w:space="0" w:color="auto"/>
              <w:bottom w:val="single" w:sz="4" w:space="0" w:color="auto"/>
              <w:right w:val="single" w:sz="4" w:space="0" w:color="auto"/>
            </w:tcBorders>
          </w:tcPr>
          <w:p w14:paraId="399BC920"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0–3</w:t>
            </w:r>
          </w:p>
        </w:tc>
        <w:tc>
          <w:tcPr>
            <w:tcW w:w="687" w:type="pct"/>
            <w:tcBorders>
              <w:top w:val="single" w:sz="4" w:space="0" w:color="auto"/>
              <w:left w:val="single" w:sz="4" w:space="0" w:color="auto"/>
              <w:bottom w:val="single" w:sz="4" w:space="0" w:color="auto"/>
              <w:right w:val="single" w:sz="4" w:space="0" w:color="auto"/>
            </w:tcBorders>
          </w:tcPr>
          <w:p w14:paraId="287F9915"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22086E8" w14:textId="77777777" w:rsidR="001D6864" w:rsidRPr="006E16E3" w:rsidRDefault="001D6864" w:rsidP="00DA6F9E">
            <w:pPr>
              <w:pStyle w:val="Betarp"/>
              <w:rPr>
                <w:rFonts w:ascii="Times New Roman" w:hAnsi="Times New Roman"/>
                <w:sz w:val="24"/>
                <w:szCs w:val="24"/>
              </w:rPr>
            </w:pPr>
          </w:p>
        </w:tc>
      </w:tr>
      <w:tr w:rsidR="001D6864" w:rsidRPr="006E16E3" w14:paraId="39A4705F"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74C4D8E1"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2.1.</w:t>
            </w:r>
          </w:p>
        </w:tc>
        <w:tc>
          <w:tcPr>
            <w:tcW w:w="2492" w:type="pct"/>
            <w:tcBorders>
              <w:top w:val="single" w:sz="4" w:space="0" w:color="auto"/>
              <w:left w:val="single" w:sz="4" w:space="0" w:color="auto"/>
              <w:bottom w:val="single" w:sz="4" w:space="0" w:color="auto"/>
              <w:right w:val="single" w:sz="4" w:space="0" w:color="auto"/>
            </w:tcBorders>
            <w:hideMark/>
          </w:tcPr>
          <w:p w14:paraId="3EC12D3E"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sz w:val="24"/>
                <w:szCs w:val="24"/>
              </w:rPr>
              <w:t>Paskutinis (viršutinis)</w:t>
            </w:r>
          </w:p>
        </w:tc>
        <w:tc>
          <w:tcPr>
            <w:tcW w:w="641" w:type="pct"/>
            <w:tcBorders>
              <w:top w:val="single" w:sz="4" w:space="0" w:color="auto"/>
              <w:left w:val="single" w:sz="4" w:space="0" w:color="auto"/>
              <w:bottom w:val="single" w:sz="4" w:space="0" w:color="auto"/>
              <w:right w:val="single" w:sz="4" w:space="0" w:color="auto"/>
            </w:tcBorders>
            <w:hideMark/>
          </w:tcPr>
          <w:p w14:paraId="13F186F5"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w:t>
            </w:r>
          </w:p>
        </w:tc>
        <w:tc>
          <w:tcPr>
            <w:tcW w:w="687" w:type="pct"/>
            <w:tcBorders>
              <w:top w:val="single" w:sz="4" w:space="0" w:color="auto"/>
              <w:left w:val="single" w:sz="4" w:space="0" w:color="auto"/>
              <w:bottom w:val="single" w:sz="4" w:space="0" w:color="auto"/>
              <w:right w:val="single" w:sz="4" w:space="0" w:color="auto"/>
            </w:tcBorders>
          </w:tcPr>
          <w:p w14:paraId="33D319E8" w14:textId="77777777" w:rsidR="001D6864" w:rsidRPr="006E16E3" w:rsidRDefault="001D6864" w:rsidP="00DA6F9E">
            <w:pPr>
              <w:rPr>
                <w:rFonts w:ascii="Times New Roman" w:hAnsi="Times New Roman"/>
                <w:szCs w:val="24"/>
              </w:rPr>
            </w:pPr>
          </w:p>
        </w:tc>
        <w:tc>
          <w:tcPr>
            <w:tcW w:w="886" w:type="pct"/>
            <w:tcBorders>
              <w:top w:val="single" w:sz="4" w:space="0" w:color="auto"/>
              <w:left w:val="single" w:sz="4" w:space="0" w:color="auto"/>
              <w:bottom w:val="single" w:sz="4" w:space="0" w:color="auto"/>
              <w:right w:val="single" w:sz="4" w:space="0" w:color="auto"/>
            </w:tcBorders>
          </w:tcPr>
          <w:p w14:paraId="449595E6" w14:textId="77777777" w:rsidR="001D6864" w:rsidRPr="006E16E3" w:rsidRDefault="001D6864" w:rsidP="00DA6F9E">
            <w:pPr>
              <w:pStyle w:val="Betarp"/>
              <w:rPr>
                <w:rFonts w:ascii="Times New Roman" w:hAnsi="Times New Roman"/>
                <w:sz w:val="24"/>
                <w:szCs w:val="24"/>
              </w:rPr>
            </w:pPr>
          </w:p>
        </w:tc>
      </w:tr>
      <w:tr w:rsidR="001D6864" w:rsidRPr="006E16E3" w14:paraId="5FB5A058"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7477C1DA"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2.2.</w:t>
            </w:r>
          </w:p>
        </w:tc>
        <w:tc>
          <w:tcPr>
            <w:tcW w:w="2492" w:type="pct"/>
            <w:tcBorders>
              <w:top w:val="single" w:sz="4" w:space="0" w:color="auto"/>
              <w:left w:val="single" w:sz="4" w:space="0" w:color="auto"/>
              <w:bottom w:val="single" w:sz="4" w:space="0" w:color="auto"/>
              <w:right w:val="single" w:sz="4" w:space="0" w:color="auto"/>
            </w:tcBorders>
            <w:hideMark/>
          </w:tcPr>
          <w:p w14:paraId="3154C421"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Nuo ketvirto iki priešpaskutinio aukšto</w:t>
            </w:r>
          </w:p>
        </w:tc>
        <w:tc>
          <w:tcPr>
            <w:tcW w:w="641" w:type="pct"/>
            <w:tcBorders>
              <w:top w:val="single" w:sz="4" w:space="0" w:color="auto"/>
              <w:left w:val="single" w:sz="4" w:space="0" w:color="auto"/>
              <w:bottom w:val="single" w:sz="4" w:space="0" w:color="auto"/>
              <w:right w:val="single" w:sz="4" w:space="0" w:color="auto"/>
            </w:tcBorders>
            <w:hideMark/>
          </w:tcPr>
          <w:p w14:paraId="1BF4EA40"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w:t>
            </w:r>
          </w:p>
        </w:tc>
        <w:tc>
          <w:tcPr>
            <w:tcW w:w="687" w:type="pct"/>
            <w:tcBorders>
              <w:top w:val="single" w:sz="4" w:space="0" w:color="auto"/>
              <w:left w:val="single" w:sz="4" w:space="0" w:color="auto"/>
              <w:bottom w:val="single" w:sz="4" w:space="0" w:color="auto"/>
              <w:right w:val="single" w:sz="4" w:space="0" w:color="auto"/>
            </w:tcBorders>
          </w:tcPr>
          <w:p w14:paraId="1DCB5EF0"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1E05CDD2" w14:textId="77777777" w:rsidR="001D6864" w:rsidRPr="006E16E3" w:rsidRDefault="001D6864" w:rsidP="00DA6F9E">
            <w:pPr>
              <w:pStyle w:val="Betarp"/>
              <w:rPr>
                <w:rFonts w:ascii="Times New Roman" w:hAnsi="Times New Roman"/>
                <w:sz w:val="24"/>
                <w:szCs w:val="24"/>
              </w:rPr>
            </w:pPr>
          </w:p>
        </w:tc>
      </w:tr>
      <w:tr w:rsidR="001D6864" w:rsidRPr="006E16E3" w14:paraId="74C18029"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55D52C81"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2.3.</w:t>
            </w:r>
          </w:p>
        </w:tc>
        <w:tc>
          <w:tcPr>
            <w:tcW w:w="2492" w:type="pct"/>
            <w:tcBorders>
              <w:top w:val="single" w:sz="4" w:space="0" w:color="auto"/>
              <w:left w:val="single" w:sz="4" w:space="0" w:color="auto"/>
              <w:bottom w:val="single" w:sz="4" w:space="0" w:color="auto"/>
              <w:right w:val="single" w:sz="4" w:space="0" w:color="auto"/>
            </w:tcBorders>
            <w:hideMark/>
          </w:tcPr>
          <w:p w14:paraId="6E193736"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Pirmas aukštas</w:t>
            </w:r>
          </w:p>
        </w:tc>
        <w:tc>
          <w:tcPr>
            <w:tcW w:w="641" w:type="pct"/>
            <w:tcBorders>
              <w:top w:val="single" w:sz="4" w:space="0" w:color="auto"/>
              <w:left w:val="single" w:sz="4" w:space="0" w:color="auto"/>
              <w:bottom w:val="single" w:sz="4" w:space="0" w:color="auto"/>
              <w:right w:val="single" w:sz="4" w:space="0" w:color="auto"/>
            </w:tcBorders>
            <w:hideMark/>
          </w:tcPr>
          <w:p w14:paraId="58681777"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w:t>
            </w:r>
          </w:p>
        </w:tc>
        <w:tc>
          <w:tcPr>
            <w:tcW w:w="687" w:type="pct"/>
            <w:tcBorders>
              <w:top w:val="single" w:sz="4" w:space="0" w:color="auto"/>
              <w:left w:val="single" w:sz="4" w:space="0" w:color="auto"/>
              <w:bottom w:val="single" w:sz="4" w:space="0" w:color="auto"/>
              <w:right w:val="single" w:sz="4" w:space="0" w:color="auto"/>
            </w:tcBorders>
          </w:tcPr>
          <w:p w14:paraId="2C590C05"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6F2EE2D9" w14:textId="77777777" w:rsidR="001D6864" w:rsidRPr="006E16E3" w:rsidRDefault="001D6864" w:rsidP="00DA6F9E">
            <w:pPr>
              <w:pStyle w:val="Betarp"/>
              <w:rPr>
                <w:rFonts w:ascii="Times New Roman" w:hAnsi="Times New Roman"/>
                <w:sz w:val="24"/>
                <w:szCs w:val="24"/>
              </w:rPr>
            </w:pPr>
          </w:p>
        </w:tc>
      </w:tr>
      <w:tr w:rsidR="001D6864" w:rsidRPr="006E16E3" w14:paraId="6941D1C4"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3E5EA34D"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2.4.</w:t>
            </w:r>
          </w:p>
        </w:tc>
        <w:tc>
          <w:tcPr>
            <w:tcW w:w="2492" w:type="pct"/>
            <w:tcBorders>
              <w:top w:val="single" w:sz="4" w:space="0" w:color="auto"/>
              <w:left w:val="single" w:sz="4" w:space="0" w:color="auto"/>
              <w:bottom w:val="single" w:sz="4" w:space="0" w:color="auto"/>
              <w:right w:val="single" w:sz="4" w:space="0" w:color="auto"/>
            </w:tcBorders>
            <w:hideMark/>
          </w:tcPr>
          <w:p w14:paraId="4FAB84EF"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Antras, trečias aukštai</w:t>
            </w:r>
          </w:p>
        </w:tc>
        <w:tc>
          <w:tcPr>
            <w:tcW w:w="641" w:type="pct"/>
            <w:tcBorders>
              <w:top w:val="single" w:sz="4" w:space="0" w:color="auto"/>
              <w:left w:val="single" w:sz="4" w:space="0" w:color="auto"/>
              <w:bottom w:val="single" w:sz="4" w:space="0" w:color="auto"/>
              <w:right w:val="single" w:sz="4" w:space="0" w:color="auto"/>
            </w:tcBorders>
            <w:hideMark/>
          </w:tcPr>
          <w:p w14:paraId="02179500"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3</w:t>
            </w:r>
          </w:p>
        </w:tc>
        <w:tc>
          <w:tcPr>
            <w:tcW w:w="687" w:type="pct"/>
            <w:tcBorders>
              <w:top w:val="single" w:sz="4" w:space="0" w:color="auto"/>
              <w:left w:val="single" w:sz="4" w:space="0" w:color="auto"/>
              <w:bottom w:val="single" w:sz="4" w:space="0" w:color="auto"/>
              <w:right w:val="single" w:sz="4" w:space="0" w:color="auto"/>
            </w:tcBorders>
          </w:tcPr>
          <w:p w14:paraId="5DBBE21C"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0BDE4676" w14:textId="77777777" w:rsidR="001D6864" w:rsidRPr="006E16E3" w:rsidRDefault="001D6864" w:rsidP="00DA6F9E">
            <w:pPr>
              <w:pStyle w:val="Betarp"/>
              <w:rPr>
                <w:rFonts w:ascii="Times New Roman" w:hAnsi="Times New Roman"/>
                <w:sz w:val="24"/>
                <w:szCs w:val="24"/>
              </w:rPr>
            </w:pPr>
          </w:p>
        </w:tc>
      </w:tr>
      <w:tr w:rsidR="001D6864" w:rsidRPr="006E16E3" w14:paraId="6CCA23D9"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1D192F30"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3.</w:t>
            </w:r>
          </w:p>
        </w:tc>
        <w:tc>
          <w:tcPr>
            <w:tcW w:w="2492" w:type="pct"/>
            <w:tcBorders>
              <w:top w:val="single" w:sz="4" w:space="0" w:color="auto"/>
              <w:left w:val="single" w:sz="4" w:space="0" w:color="auto"/>
              <w:bottom w:val="single" w:sz="4" w:space="0" w:color="auto"/>
              <w:right w:val="single" w:sz="4" w:space="0" w:color="auto"/>
            </w:tcBorders>
            <w:hideMark/>
          </w:tcPr>
          <w:p w14:paraId="6A33F5E3"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
                <w:sz w:val="24"/>
                <w:szCs w:val="24"/>
              </w:rPr>
              <w:t>Langai (T3)</w:t>
            </w:r>
          </w:p>
        </w:tc>
        <w:tc>
          <w:tcPr>
            <w:tcW w:w="641" w:type="pct"/>
            <w:tcBorders>
              <w:top w:val="single" w:sz="4" w:space="0" w:color="auto"/>
              <w:left w:val="single" w:sz="4" w:space="0" w:color="auto"/>
              <w:bottom w:val="single" w:sz="4" w:space="0" w:color="auto"/>
              <w:right w:val="single" w:sz="4" w:space="0" w:color="auto"/>
            </w:tcBorders>
            <w:hideMark/>
          </w:tcPr>
          <w:p w14:paraId="666D012B"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0–5</w:t>
            </w:r>
          </w:p>
        </w:tc>
        <w:tc>
          <w:tcPr>
            <w:tcW w:w="687" w:type="pct"/>
            <w:tcBorders>
              <w:top w:val="single" w:sz="4" w:space="0" w:color="auto"/>
              <w:left w:val="single" w:sz="4" w:space="0" w:color="auto"/>
              <w:bottom w:val="single" w:sz="4" w:space="0" w:color="auto"/>
              <w:right w:val="single" w:sz="4" w:space="0" w:color="auto"/>
            </w:tcBorders>
          </w:tcPr>
          <w:p w14:paraId="7ED2CA8D"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77B16DB1" w14:textId="77777777" w:rsidR="001D6864" w:rsidRPr="006E16E3" w:rsidRDefault="001D6864" w:rsidP="00DA6F9E">
            <w:pPr>
              <w:pStyle w:val="Betarp"/>
              <w:rPr>
                <w:rFonts w:ascii="Times New Roman" w:hAnsi="Times New Roman"/>
                <w:sz w:val="24"/>
                <w:szCs w:val="24"/>
              </w:rPr>
            </w:pPr>
          </w:p>
        </w:tc>
      </w:tr>
      <w:tr w:rsidR="001D6864" w:rsidRPr="006E16E3" w14:paraId="60E88F3A"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21CE221C"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3.1.</w:t>
            </w:r>
          </w:p>
        </w:tc>
        <w:tc>
          <w:tcPr>
            <w:tcW w:w="2492" w:type="pct"/>
            <w:tcBorders>
              <w:top w:val="single" w:sz="4" w:space="0" w:color="auto"/>
              <w:left w:val="single" w:sz="4" w:space="0" w:color="auto"/>
              <w:bottom w:val="single" w:sz="4" w:space="0" w:color="auto"/>
              <w:right w:val="single" w:sz="4" w:space="0" w:color="auto"/>
            </w:tcBorders>
            <w:hideMark/>
          </w:tcPr>
          <w:p w14:paraId="7BFF63C2"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sz w:val="24"/>
                <w:szCs w:val="24"/>
              </w:rPr>
              <w:t>Be stiklo paketų</w:t>
            </w:r>
          </w:p>
        </w:tc>
        <w:tc>
          <w:tcPr>
            <w:tcW w:w="641" w:type="pct"/>
            <w:tcBorders>
              <w:top w:val="single" w:sz="4" w:space="0" w:color="auto"/>
              <w:left w:val="single" w:sz="4" w:space="0" w:color="auto"/>
              <w:bottom w:val="single" w:sz="4" w:space="0" w:color="auto"/>
              <w:right w:val="single" w:sz="4" w:space="0" w:color="auto"/>
            </w:tcBorders>
            <w:hideMark/>
          </w:tcPr>
          <w:p w14:paraId="0FA316A5"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w:t>
            </w:r>
          </w:p>
        </w:tc>
        <w:tc>
          <w:tcPr>
            <w:tcW w:w="687" w:type="pct"/>
            <w:tcBorders>
              <w:top w:val="single" w:sz="4" w:space="0" w:color="auto"/>
              <w:left w:val="single" w:sz="4" w:space="0" w:color="auto"/>
              <w:bottom w:val="single" w:sz="4" w:space="0" w:color="auto"/>
              <w:right w:val="single" w:sz="4" w:space="0" w:color="auto"/>
            </w:tcBorders>
          </w:tcPr>
          <w:p w14:paraId="7EA87382"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1F642B94" w14:textId="77777777" w:rsidR="001D6864" w:rsidRPr="006E16E3" w:rsidRDefault="001D6864" w:rsidP="00DA6F9E">
            <w:pPr>
              <w:pStyle w:val="Betarp"/>
              <w:rPr>
                <w:rFonts w:ascii="Times New Roman" w:hAnsi="Times New Roman"/>
                <w:sz w:val="24"/>
                <w:szCs w:val="24"/>
              </w:rPr>
            </w:pPr>
          </w:p>
        </w:tc>
      </w:tr>
      <w:tr w:rsidR="001D6864" w:rsidRPr="006E16E3" w14:paraId="3B260D58"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54CB8254"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3.2.</w:t>
            </w:r>
          </w:p>
        </w:tc>
        <w:tc>
          <w:tcPr>
            <w:tcW w:w="2492" w:type="pct"/>
            <w:tcBorders>
              <w:top w:val="single" w:sz="4" w:space="0" w:color="auto"/>
              <w:left w:val="single" w:sz="4" w:space="0" w:color="auto"/>
              <w:bottom w:val="single" w:sz="4" w:space="0" w:color="auto"/>
              <w:right w:val="single" w:sz="4" w:space="0" w:color="auto"/>
            </w:tcBorders>
            <w:hideMark/>
          </w:tcPr>
          <w:p w14:paraId="1E53BDB0"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sz w:val="24"/>
                <w:szCs w:val="24"/>
              </w:rPr>
              <w:t>Su stiklo paketais</w:t>
            </w:r>
          </w:p>
        </w:tc>
        <w:tc>
          <w:tcPr>
            <w:tcW w:w="641" w:type="pct"/>
            <w:tcBorders>
              <w:top w:val="single" w:sz="4" w:space="0" w:color="auto"/>
              <w:left w:val="single" w:sz="4" w:space="0" w:color="auto"/>
              <w:bottom w:val="single" w:sz="4" w:space="0" w:color="auto"/>
              <w:right w:val="single" w:sz="4" w:space="0" w:color="auto"/>
            </w:tcBorders>
            <w:hideMark/>
          </w:tcPr>
          <w:p w14:paraId="0DA0D55E"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5</w:t>
            </w:r>
          </w:p>
        </w:tc>
        <w:tc>
          <w:tcPr>
            <w:tcW w:w="687" w:type="pct"/>
            <w:tcBorders>
              <w:top w:val="single" w:sz="4" w:space="0" w:color="auto"/>
              <w:left w:val="single" w:sz="4" w:space="0" w:color="auto"/>
              <w:bottom w:val="single" w:sz="4" w:space="0" w:color="auto"/>
              <w:right w:val="single" w:sz="4" w:space="0" w:color="auto"/>
            </w:tcBorders>
          </w:tcPr>
          <w:p w14:paraId="6E26351D"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AD07BB1" w14:textId="77777777" w:rsidR="001D6864" w:rsidRPr="006E16E3" w:rsidRDefault="001D6864" w:rsidP="00DA6F9E">
            <w:pPr>
              <w:pStyle w:val="Betarp"/>
              <w:rPr>
                <w:rFonts w:ascii="Times New Roman" w:hAnsi="Times New Roman"/>
                <w:sz w:val="24"/>
                <w:szCs w:val="24"/>
              </w:rPr>
            </w:pPr>
          </w:p>
        </w:tc>
      </w:tr>
      <w:tr w:rsidR="001D6864" w:rsidRPr="006E16E3" w14:paraId="1AE1969F"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tcPr>
          <w:p w14:paraId="3DDAACDB"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092616C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15442271"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visi langai be stiklo paketų (nepakeisti)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71E9F63B"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langai be stiklo paketų (nepakeisti), tačiau įstiklintas balkonas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3798239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dalis langų (mažiau kaip 50 proc.)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6299BF3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50 proc. langų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3 balai.</w:t>
            </w:r>
          </w:p>
          <w:p w14:paraId="3F4910F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dalis langų (daugiau kaip 50 proc.)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4 balai.</w:t>
            </w:r>
          </w:p>
          <w:p w14:paraId="711BF2B2"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Cs/>
                <w:sz w:val="18"/>
                <w:szCs w:val="18"/>
              </w:rPr>
              <w:t xml:space="preserve">Jeigu visi langai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5 balai.</w:t>
            </w:r>
          </w:p>
        </w:tc>
        <w:tc>
          <w:tcPr>
            <w:tcW w:w="641" w:type="pct"/>
            <w:tcBorders>
              <w:top w:val="single" w:sz="4" w:space="0" w:color="auto"/>
              <w:left w:val="single" w:sz="4" w:space="0" w:color="auto"/>
              <w:bottom w:val="single" w:sz="4" w:space="0" w:color="auto"/>
              <w:right w:val="single" w:sz="4" w:space="0" w:color="auto"/>
            </w:tcBorders>
          </w:tcPr>
          <w:p w14:paraId="583A8E40"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59700331"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393755C1" w14:textId="77777777" w:rsidR="001D6864" w:rsidRPr="006E16E3" w:rsidRDefault="001D6864" w:rsidP="00DA6F9E">
            <w:pPr>
              <w:pStyle w:val="Betarp"/>
              <w:rPr>
                <w:rFonts w:ascii="Times New Roman" w:hAnsi="Times New Roman"/>
                <w:sz w:val="24"/>
                <w:szCs w:val="24"/>
              </w:rPr>
            </w:pPr>
          </w:p>
        </w:tc>
      </w:tr>
      <w:tr w:rsidR="001D6864" w:rsidRPr="006E16E3" w14:paraId="5D27C855"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5B5C0C81"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4.</w:t>
            </w:r>
          </w:p>
        </w:tc>
        <w:tc>
          <w:tcPr>
            <w:tcW w:w="2492" w:type="pct"/>
            <w:tcBorders>
              <w:top w:val="single" w:sz="4" w:space="0" w:color="auto"/>
              <w:left w:val="single" w:sz="4" w:space="0" w:color="auto"/>
              <w:bottom w:val="single" w:sz="4" w:space="0" w:color="auto"/>
              <w:right w:val="single" w:sz="4" w:space="0" w:color="auto"/>
            </w:tcBorders>
            <w:hideMark/>
          </w:tcPr>
          <w:p w14:paraId="75589A49"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
                <w:sz w:val="24"/>
                <w:szCs w:val="24"/>
              </w:rPr>
              <w:t>Remonto būklė (T4)</w:t>
            </w:r>
          </w:p>
        </w:tc>
        <w:tc>
          <w:tcPr>
            <w:tcW w:w="641" w:type="pct"/>
            <w:tcBorders>
              <w:top w:val="single" w:sz="4" w:space="0" w:color="auto"/>
              <w:left w:val="single" w:sz="4" w:space="0" w:color="auto"/>
              <w:bottom w:val="single" w:sz="4" w:space="0" w:color="auto"/>
              <w:right w:val="single" w:sz="4" w:space="0" w:color="auto"/>
            </w:tcBorders>
          </w:tcPr>
          <w:p w14:paraId="6323D229"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7042619B"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3DA77B08" w14:textId="77777777" w:rsidR="001D6864" w:rsidRPr="006E16E3" w:rsidRDefault="001D6864" w:rsidP="00DA6F9E">
            <w:pPr>
              <w:pStyle w:val="Betarp"/>
              <w:rPr>
                <w:rFonts w:ascii="Times New Roman" w:hAnsi="Times New Roman"/>
                <w:b/>
                <w:sz w:val="24"/>
                <w:szCs w:val="24"/>
              </w:rPr>
            </w:pPr>
          </w:p>
        </w:tc>
      </w:tr>
      <w:tr w:rsidR="001D6864" w:rsidRPr="006E16E3" w14:paraId="1118A7DA"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5A3D4A55"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4.1.</w:t>
            </w:r>
          </w:p>
        </w:tc>
        <w:tc>
          <w:tcPr>
            <w:tcW w:w="2492" w:type="pct"/>
            <w:tcBorders>
              <w:top w:val="single" w:sz="4" w:space="0" w:color="auto"/>
              <w:left w:val="single" w:sz="4" w:space="0" w:color="auto"/>
              <w:bottom w:val="single" w:sz="4" w:space="0" w:color="auto"/>
              <w:right w:val="single" w:sz="4" w:space="0" w:color="auto"/>
            </w:tcBorders>
            <w:hideMark/>
          </w:tcPr>
          <w:p w14:paraId="7C597677"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Virtuvė</w:t>
            </w:r>
          </w:p>
        </w:tc>
        <w:tc>
          <w:tcPr>
            <w:tcW w:w="641" w:type="pct"/>
            <w:tcBorders>
              <w:top w:val="single" w:sz="4" w:space="0" w:color="auto"/>
              <w:left w:val="single" w:sz="4" w:space="0" w:color="auto"/>
              <w:bottom w:val="single" w:sz="4" w:space="0" w:color="auto"/>
              <w:right w:val="single" w:sz="4" w:space="0" w:color="auto"/>
            </w:tcBorders>
            <w:hideMark/>
          </w:tcPr>
          <w:p w14:paraId="0F22C066"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0–4</w:t>
            </w:r>
          </w:p>
        </w:tc>
        <w:tc>
          <w:tcPr>
            <w:tcW w:w="687" w:type="pct"/>
            <w:tcBorders>
              <w:top w:val="single" w:sz="4" w:space="0" w:color="auto"/>
              <w:left w:val="single" w:sz="4" w:space="0" w:color="auto"/>
              <w:bottom w:val="single" w:sz="4" w:space="0" w:color="auto"/>
              <w:right w:val="single" w:sz="4" w:space="0" w:color="auto"/>
            </w:tcBorders>
          </w:tcPr>
          <w:p w14:paraId="433BC49F"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66F2F11C" w14:textId="77777777" w:rsidR="001D6864" w:rsidRPr="006E16E3" w:rsidRDefault="001D6864" w:rsidP="00DA6F9E">
            <w:pPr>
              <w:pStyle w:val="Betarp"/>
              <w:rPr>
                <w:rFonts w:ascii="Times New Roman" w:hAnsi="Times New Roman"/>
                <w:b/>
                <w:sz w:val="24"/>
                <w:szCs w:val="24"/>
              </w:rPr>
            </w:pPr>
          </w:p>
        </w:tc>
      </w:tr>
      <w:tr w:rsidR="001D6864" w:rsidRPr="006E16E3" w14:paraId="1555C8B2"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tcPr>
          <w:p w14:paraId="79EC0027"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6DCECD9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31B198E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neremontuota, apleista, reikalingas visapusiškas remontas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0542E228"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einamasis remontas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71EADA0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kosmetinis remontas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59BAC237"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suremontuota, atliktas paprastas remontas </w:t>
            </w:r>
            <w:r w:rsidRPr="006E16E3">
              <w:rPr>
                <w:rFonts w:ascii="Times New Roman" w:hAnsi="Times New Roman"/>
                <w:sz w:val="18"/>
                <w:szCs w:val="18"/>
              </w:rPr>
              <w:t xml:space="preserve">– </w:t>
            </w:r>
            <w:r w:rsidRPr="006E16E3">
              <w:rPr>
                <w:rFonts w:ascii="Times New Roman" w:hAnsi="Times New Roman"/>
                <w:bCs/>
                <w:sz w:val="18"/>
                <w:szCs w:val="18"/>
              </w:rPr>
              <w:t>3 balai.</w:t>
            </w:r>
          </w:p>
          <w:p w14:paraId="6CB98E12"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Cs/>
                <w:sz w:val="18"/>
                <w:szCs w:val="18"/>
              </w:rPr>
              <w:t xml:space="preserve">Jeigu nepriekaištingai suremontuota </w:t>
            </w:r>
            <w:r w:rsidRPr="006E16E3">
              <w:rPr>
                <w:rFonts w:ascii="Times New Roman" w:hAnsi="Times New Roman"/>
                <w:sz w:val="18"/>
                <w:szCs w:val="18"/>
              </w:rPr>
              <w:t xml:space="preserve">– </w:t>
            </w:r>
            <w:r w:rsidRPr="006E16E3">
              <w:rPr>
                <w:rFonts w:ascii="Times New Roman" w:hAnsi="Times New Roman"/>
                <w:bCs/>
                <w:sz w:val="18"/>
                <w:szCs w:val="18"/>
              </w:rPr>
              <w:t>4 balai.</w:t>
            </w:r>
          </w:p>
        </w:tc>
        <w:tc>
          <w:tcPr>
            <w:tcW w:w="641" w:type="pct"/>
            <w:tcBorders>
              <w:top w:val="single" w:sz="4" w:space="0" w:color="auto"/>
              <w:left w:val="single" w:sz="4" w:space="0" w:color="auto"/>
              <w:bottom w:val="single" w:sz="4" w:space="0" w:color="auto"/>
              <w:right w:val="single" w:sz="4" w:space="0" w:color="auto"/>
            </w:tcBorders>
          </w:tcPr>
          <w:p w14:paraId="258C3D6E"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101D663A"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2E77A90" w14:textId="77777777" w:rsidR="001D6864" w:rsidRPr="006E16E3" w:rsidRDefault="001D6864" w:rsidP="00DA6F9E">
            <w:pPr>
              <w:pStyle w:val="Betarp"/>
              <w:rPr>
                <w:rFonts w:ascii="Times New Roman" w:hAnsi="Times New Roman"/>
                <w:b/>
                <w:sz w:val="24"/>
                <w:szCs w:val="24"/>
              </w:rPr>
            </w:pPr>
          </w:p>
        </w:tc>
      </w:tr>
      <w:tr w:rsidR="001D6864" w:rsidRPr="006E16E3" w14:paraId="24D5ED89"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17011B19"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4.2.</w:t>
            </w:r>
          </w:p>
        </w:tc>
        <w:tc>
          <w:tcPr>
            <w:tcW w:w="2492" w:type="pct"/>
            <w:tcBorders>
              <w:top w:val="single" w:sz="4" w:space="0" w:color="auto"/>
              <w:left w:val="single" w:sz="4" w:space="0" w:color="auto"/>
              <w:bottom w:val="single" w:sz="4" w:space="0" w:color="auto"/>
              <w:right w:val="single" w:sz="4" w:space="0" w:color="auto"/>
            </w:tcBorders>
            <w:hideMark/>
          </w:tcPr>
          <w:p w14:paraId="20795E08"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Vonia ir tualetas</w:t>
            </w:r>
          </w:p>
        </w:tc>
        <w:tc>
          <w:tcPr>
            <w:tcW w:w="641" w:type="pct"/>
            <w:tcBorders>
              <w:top w:val="single" w:sz="4" w:space="0" w:color="auto"/>
              <w:left w:val="single" w:sz="4" w:space="0" w:color="auto"/>
              <w:bottom w:val="single" w:sz="4" w:space="0" w:color="auto"/>
              <w:right w:val="single" w:sz="4" w:space="0" w:color="auto"/>
            </w:tcBorders>
            <w:hideMark/>
          </w:tcPr>
          <w:p w14:paraId="6B192B7A"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0–4</w:t>
            </w:r>
          </w:p>
        </w:tc>
        <w:tc>
          <w:tcPr>
            <w:tcW w:w="687" w:type="pct"/>
            <w:tcBorders>
              <w:top w:val="single" w:sz="4" w:space="0" w:color="auto"/>
              <w:left w:val="single" w:sz="4" w:space="0" w:color="auto"/>
              <w:bottom w:val="single" w:sz="4" w:space="0" w:color="auto"/>
              <w:right w:val="single" w:sz="4" w:space="0" w:color="auto"/>
            </w:tcBorders>
          </w:tcPr>
          <w:p w14:paraId="3FA5C79B"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5E74885" w14:textId="77777777" w:rsidR="001D6864" w:rsidRPr="006E16E3" w:rsidRDefault="001D6864" w:rsidP="00DA6F9E">
            <w:pPr>
              <w:pStyle w:val="Betarp"/>
              <w:rPr>
                <w:rFonts w:ascii="Times New Roman" w:hAnsi="Times New Roman"/>
                <w:b/>
                <w:sz w:val="24"/>
                <w:szCs w:val="24"/>
              </w:rPr>
            </w:pPr>
          </w:p>
        </w:tc>
      </w:tr>
      <w:tr w:rsidR="001D6864" w:rsidRPr="006E16E3" w14:paraId="0DBC2308"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tcPr>
          <w:p w14:paraId="3E0664BB"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16532A1C"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0F83354A"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lastRenderedPageBreak/>
              <w:t xml:space="preserve">Jeigu neremontuota, apleista, reikalingas visapusiškas remontas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37A00571"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einamasis remontas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10FD8450"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kosmetinis remontas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68C9B6BE"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suremontuota, atliktas paprastas remontas </w:t>
            </w:r>
            <w:r w:rsidRPr="006E16E3">
              <w:rPr>
                <w:rFonts w:ascii="Times New Roman" w:hAnsi="Times New Roman"/>
                <w:sz w:val="18"/>
                <w:szCs w:val="18"/>
              </w:rPr>
              <w:t xml:space="preserve">– </w:t>
            </w:r>
            <w:r w:rsidRPr="006E16E3">
              <w:rPr>
                <w:rFonts w:ascii="Times New Roman" w:hAnsi="Times New Roman"/>
                <w:bCs/>
                <w:sz w:val="18"/>
                <w:szCs w:val="18"/>
              </w:rPr>
              <w:t>3 balai.</w:t>
            </w:r>
          </w:p>
          <w:p w14:paraId="1D749462"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Cs/>
                <w:sz w:val="18"/>
                <w:szCs w:val="18"/>
              </w:rPr>
              <w:t xml:space="preserve">Jeigu  nepriekaištingai suremontuota </w:t>
            </w:r>
            <w:r w:rsidRPr="006E16E3">
              <w:rPr>
                <w:rFonts w:ascii="Times New Roman" w:hAnsi="Times New Roman"/>
                <w:sz w:val="18"/>
                <w:szCs w:val="18"/>
              </w:rPr>
              <w:t xml:space="preserve">– </w:t>
            </w:r>
            <w:r w:rsidRPr="006E16E3">
              <w:rPr>
                <w:rFonts w:ascii="Times New Roman" w:hAnsi="Times New Roman"/>
                <w:bCs/>
                <w:sz w:val="18"/>
                <w:szCs w:val="18"/>
              </w:rPr>
              <w:t>4 balai.</w:t>
            </w:r>
          </w:p>
        </w:tc>
        <w:tc>
          <w:tcPr>
            <w:tcW w:w="641" w:type="pct"/>
            <w:tcBorders>
              <w:top w:val="single" w:sz="4" w:space="0" w:color="auto"/>
              <w:left w:val="single" w:sz="4" w:space="0" w:color="auto"/>
              <w:bottom w:val="single" w:sz="4" w:space="0" w:color="auto"/>
              <w:right w:val="single" w:sz="4" w:space="0" w:color="auto"/>
            </w:tcBorders>
          </w:tcPr>
          <w:p w14:paraId="1C6D22A9"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21D76392"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F139807" w14:textId="77777777" w:rsidR="001D6864" w:rsidRPr="006E16E3" w:rsidRDefault="001D6864" w:rsidP="00DA6F9E">
            <w:pPr>
              <w:pStyle w:val="Betarp"/>
              <w:rPr>
                <w:rFonts w:ascii="Times New Roman" w:hAnsi="Times New Roman"/>
                <w:b/>
                <w:sz w:val="24"/>
                <w:szCs w:val="24"/>
              </w:rPr>
            </w:pPr>
          </w:p>
        </w:tc>
      </w:tr>
      <w:tr w:rsidR="001D6864" w:rsidRPr="006E16E3" w14:paraId="0BD24066"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hideMark/>
          </w:tcPr>
          <w:p w14:paraId="05989F42"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4.3.</w:t>
            </w:r>
          </w:p>
        </w:tc>
        <w:tc>
          <w:tcPr>
            <w:tcW w:w="2492" w:type="pct"/>
            <w:tcBorders>
              <w:top w:val="single" w:sz="4" w:space="0" w:color="auto"/>
              <w:left w:val="single" w:sz="4" w:space="0" w:color="auto"/>
              <w:bottom w:val="single" w:sz="4" w:space="0" w:color="auto"/>
              <w:right w:val="single" w:sz="4" w:space="0" w:color="auto"/>
            </w:tcBorders>
            <w:hideMark/>
          </w:tcPr>
          <w:p w14:paraId="4B22670A"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Kambariai ir koridorius</w:t>
            </w:r>
          </w:p>
        </w:tc>
        <w:tc>
          <w:tcPr>
            <w:tcW w:w="641" w:type="pct"/>
            <w:tcBorders>
              <w:top w:val="single" w:sz="4" w:space="0" w:color="auto"/>
              <w:left w:val="single" w:sz="4" w:space="0" w:color="auto"/>
              <w:bottom w:val="single" w:sz="4" w:space="0" w:color="auto"/>
              <w:right w:val="single" w:sz="4" w:space="0" w:color="auto"/>
            </w:tcBorders>
            <w:hideMark/>
          </w:tcPr>
          <w:p w14:paraId="01D7D017"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0–3</w:t>
            </w:r>
          </w:p>
        </w:tc>
        <w:tc>
          <w:tcPr>
            <w:tcW w:w="687" w:type="pct"/>
            <w:tcBorders>
              <w:top w:val="single" w:sz="4" w:space="0" w:color="auto"/>
              <w:left w:val="single" w:sz="4" w:space="0" w:color="auto"/>
              <w:bottom w:val="single" w:sz="4" w:space="0" w:color="auto"/>
              <w:right w:val="single" w:sz="4" w:space="0" w:color="auto"/>
            </w:tcBorders>
          </w:tcPr>
          <w:p w14:paraId="4F56B395"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C3441EF" w14:textId="77777777" w:rsidR="001D6864" w:rsidRPr="006E16E3" w:rsidRDefault="001D6864" w:rsidP="00DA6F9E">
            <w:pPr>
              <w:pStyle w:val="Betarp"/>
              <w:rPr>
                <w:rFonts w:ascii="Times New Roman" w:hAnsi="Times New Roman"/>
                <w:b/>
                <w:sz w:val="24"/>
                <w:szCs w:val="24"/>
              </w:rPr>
            </w:pPr>
          </w:p>
        </w:tc>
      </w:tr>
      <w:tr w:rsidR="001D6864" w:rsidRPr="006E16E3" w14:paraId="086453F9"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tcPr>
          <w:p w14:paraId="1BFD42FA"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5DFF33F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22790E41"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neremontuota, apleista, reikalingas visapusiškas remontas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19249BB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einamasis ar kosmetinis remontas </w:t>
            </w:r>
            <w:r w:rsidRPr="006E16E3">
              <w:rPr>
                <w:rFonts w:ascii="Times New Roman" w:hAnsi="Times New Roman"/>
                <w:sz w:val="18"/>
                <w:szCs w:val="18"/>
              </w:rPr>
              <w:t>–</w:t>
            </w:r>
            <w:r w:rsidRPr="006E16E3">
              <w:rPr>
                <w:rFonts w:ascii="Times New Roman" w:hAnsi="Times New Roman"/>
                <w:bCs/>
                <w:sz w:val="18"/>
                <w:szCs w:val="18"/>
              </w:rPr>
              <w:t>1 balas.</w:t>
            </w:r>
          </w:p>
          <w:p w14:paraId="2C75CB77"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suremontuota, atliktas paprastas remontas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3E0B58DD"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Cs/>
                <w:sz w:val="18"/>
                <w:szCs w:val="18"/>
              </w:rPr>
              <w:t xml:space="preserve">Jeigu nepriekaištingai suremontuota </w:t>
            </w:r>
            <w:r w:rsidRPr="006E16E3">
              <w:rPr>
                <w:rFonts w:ascii="Times New Roman" w:hAnsi="Times New Roman"/>
                <w:sz w:val="18"/>
                <w:szCs w:val="18"/>
              </w:rPr>
              <w:t xml:space="preserve">– </w:t>
            </w:r>
            <w:r w:rsidRPr="006E16E3">
              <w:rPr>
                <w:rFonts w:ascii="Times New Roman" w:hAnsi="Times New Roman"/>
                <w:bCs/>
                <w:sz w:val="18"/>
                <w:szCs w:val="18"/>
              </w:rPr>
              <w:t>3 balai.</w:t>
            </w:r>
          </w:p>
        </w:tc>
        <w:tc>
          <w:tcPr>
            <w:tcW w:w="641" w:type="pct"/>
            <w:tcBorders>
              <w:top w:val="single" w:sz="4" w:space="0" w:color="auto"/>
              <w:left w:val="single" w:sz="4" w:space="0" w:color="auto"/>
              <w:bottom w:val="single" w:sz="4" w:space="0" w:color="auto"/>
              <w:right w:val="single" w:sz="4" w:space="0" w:color="auto"/>
            </w:tcBorders>
          </w:tcPr>
          <w:p w14:paraId="545CFECF"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0EA833F4"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65DDC891" w14:textId="77777777" w:rsidR="001D6864" w:rsidRPr="006E16E3" w:rsidRDefault="001D6864" w:rsidP="00DA6F9E">
            <w:pPr>
              <w:pStyle w:val="Betarp"/>
              <w:rPr>
                <w:rFonts w:ascii="Times New Roman" w:hAnsi="Times New Roman"/>
                <w:b/>
                <w:sz w:val="24"/>
                <w:szCs w:val="24"/>
              </w:rPr>
            </w:pPr>
          </w:p>
        </w:tc>
      </w:tr>
      <w:tr w:rsidR="001D6864" w:rsidRPr="006E16E3" w14:paraId="7A018B5E" w14:textId="77777777" w:rsidTr="00DA6F9E">
        <w:trPr>
          <w:jc w:val="center"/>
        </w:trPr>
        <w:tc>
          <w:tcPr>
            <w:tcW w:w="294" w:type="pct"/>
            <w:tcBorders>
              <w:top w:val="single" w:sz="4" w:space="0" w:color="auto"/>
              <w:left w:val="single" w:sz="4" w:space="0" w:color="auto"/>
              <w:bottom w:val="single" w:sz="4" w:space="0" w:color="auto"/>
              <w:right w:val="single" w:sz="4" w:space="0" w:color="auto"/>
            </w:tcBorders>
          </w:tcPr>
          <w:p w14:paraId="0BF61D26" w14:textId="77777777" w:rsidR="001D6864" w:rsidRPr="006E16E3" w:rsidRDefault="001D6864" w:rsidP="00DA6F9E">
            <w:pPr>
              <w:pStyle w:val="Betarp"/>
              <w:rPr>
                <w:rFonts w:ascii="Times New Roman" w:hAnsi="Times New Roman"/>
                <w:b/>
                <w:bCs/>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7BC8FC4A" w14:textId="77777777" w:rsidR="001D6864" w:rsidRPr="006E16E3" w:rsidRDefault="001D6864" w:rsidP="00DA6F9E">
            <w:pPr>
              <w:pStyle w:val="Betarp"/>
              <w:rPr>
                <w:rFonts w:ascii="Times New Roman" w:hAnsi="Times New Roman"/>
                <w:b/>
                <w:bCs/>
                <w:sz w:val="24"/>
                <w:szCs w:val="24"/>
              </w:rPr>
            </w:pPr>
            <w:r w:rsidRPr="006E16E3">
              <w:rPr>
                <w:rFonts w:ascii="Times New Roman" w:hAnsi="Times New Roman"/>
                <w:b/>
                <w:bCs/>
                <w:sz w:val="24"/>
                <w:szCs w:val="24"/>
              </w:rPr>
              <w:t>Balų suma</w:t>
            </w:r>
          </w:p>
        </w:tc>
        <w:tc>
          <w:tcPr>
            <w:tcW w:w="641" w:type="pct"/>
            <w:tcBorders>
              <w:top w:val="single" w:sz="4" w:space="0" w:color="auto"/>
              <w:left w:val="single" w:sz="4" w:space="0" w:color="auto"/>
              <w:bottom w:val="single" w:sz="4" w:space="0" w:color="auto"/>
              <w:right w:val="single" w:sz="4" w:space="0" w:color="auto"/>
            </w:tcBorders>
            <w:hideMark/>
          </w:tcPr>
          <w:p w14:paraId="688399A4" w14:textId="77777777" w:rsidR="001D6864" w:rsidRPr="006E16E3" w:rsidRDefault="001D6864" w:rsidP="00DA6F9E">
            <w:pPr>
              <w:pStyle w:val="Betarp"/>
              <w:jc w:val="center"/>
              <w:rPr>
                <w:rFonts w:ascii="Times New Roman" w:hAnsi="Times New Roman"/>
                <w:b/>
                <w:bCs/>
                <w:sz w:val="24"/>
                <w:szCs w:val="24"/>
              </w:rPr>
            </w:pPr>
            <w:r w:rsidRPr="006E16E3">
              <w:rPr>
                <w:rFonts w:ascii="Times New Roman" w:hAnsi="Times New Roman"/>
                <w:b/>
                <w:bCs/>
                <w:sz w:val="24"/>
                <w:szCs w:val="24"/>
              </w:rPr>
              <w:t>0–30</w:t>
            </w:r>
          </w:p>
        </w:tc>
        <w:tc>
          <w:tcPr>
            <w:tcW w:w="687" w:type="pct"/>
            <w:tcBorders>
              <w:top w:val="single" w:sz="4" w:space="0" w:color="auto"/>
              <w:left w:val="single" w:sz="4" w:space="0" w:color="auto"/>
              <w:bottom w:val="single" w:sz="4" w:space="0" w:color="auto"/>
              <w:right w:val="single" w:sz="4" w:space="0" w:color="auto"/>
            </w:tcBorders>
          </w:tcPr>
          <w:p w14:paraId="1BAA2509" w14:textId="77777777" w:rsidR="001D6864" w:rsidRPr="006E16E3" w:rsidRDefault="001D6864" w:rsidP="00DA6F9E">
            <w:pPr>
              <w:pStyle w:val="Betarp"/>
              <w:jc w:val="center"/>
              <w:rPr>
                <w:rFonts w:ascii="Times New Roman" w:hAnsi="Times New Roman"/>
                <w:b/>
                <w:bCs/>
                <w:sz w:val="24"/>
                <w:szCs w:val="24"/>
              </w:rPr>
            </w:pPr>
          </w:p>
        </w:tc>
        <w:tc>
          <w:tcPr>
            <w:tcW w:w="886" w:type="pct"/>
            <w:tcBorders>
              <w:top w:val="single" w:sz="4" w:space="0" w:color="auto"/>
              <w:left w:val="single" w:sz="4" w:space="0" w:color="auto"/>
              <w:bottom w:val="single" w:sz="4" w:space="0" w:color="auto"/>
              <w:right w:val="single" w:sz="4" w:space="0" w:color="auto"/>
            </w:tcBorders>
          </w:tcPr>
          <w:p w14:paraId="695B98CB" w14:textId="77777777" w:rsidR="001D6864" w:rsidRPr="006E16E3" w:rsidRDefault="001D6864" w:rsidP="00DA6F9E">
            <w:pPr>
              <w:pStyle w:val="Betarp"/>
              <w:rPr>
                <w:rFonts w:ascii="Times New Roman" w:hAnsi="Times New Roman"/>
                <w:b/>
                <w:bCs/>
                <w:sz w:val="24"/>
                <w:szCs w:val="24"/>
              </w:rPr>
            </w:pPr>
          </w:p>
        </w:tc>
      </w:tr>
    </w:tbl>
    <w:p w14:paraId="284C9D5F" w14:textId="77777777" w:rsidR="001D6864" w:rsidRPr="006E16E3" w:rsidRDefault="001D6864" w:rsidP="001D6864">
      <w:pPr>
        <w:jc w:val="both"/>
        <w:rPr>
          <w:rFonts w:ascii="Times New Roman" w:hAnsi="Times New Roman"/>
          <w:szCs w:val="24"/>
        </w:rPr>
      </w:pPr>
    </w:p>
    <w:p w14:paraId="1E3E01AE" w14:textId="77777777" w:rsidR="001D6864" w:rsidRPr="006E16E3" w:rsidRDefault="001D6864" w:rsidP="001D6864">
      <w:pPr>
        <w:jc w:val="both"/>
        <w:rPr>
          <w:rFonts w:ascii="Times New Roman" w:hAnsi="Times New Roman"/>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D6864" w:rsidRPr="006E16E3" w14:paraId="171BF70F" w14:textId="77777777" w:rsidTr="00DA6F9E">
        <w:tc>
          <w:tcPr>
            <w:tcW w:w="3209" w:type="dxa"/>
          </w:tcPr>
          <w:p w14:paraId="4BD34494" w14:textId="77777777" w:rsidR="001D6864" w:rsidRPr="006E16E3" w:rsidRDefault="001D6864" w:rsidP="00DA6F9E">
            <w:pPr>
              <w:jc w:val="both"/>
              <w:rPr>
                <w:rFonts w:ascii="Times New Roman" w:hAnsi="Times New Roman"/>
                <w:szCs w:val="24"/>
              </w:rPr>
            </w:pPr>
            <w:r w:rsidRPr="006E16E3">
              <w:rPr>
                <w:rFonts w:ascii="Times New Roman" w:hAnsi="Times New Roman"/>
                <w:szCs w:val="24"/>
              </w:rPr>
              <w:t>Komisijos pirmininkas (-ė)</w:t>
            </w:r>
          </w:p>
        </w:tc>
        <w:tc>
          <w:tcPr>
            <w:tcW w:w="3209" w:type="dxa"/>
          </w:tcPr>
          <w:p w14:paraId="02FACFD7"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6B04180F"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6EAB2255" w14:textId="77777777" w:rsidTr="00DA6F9E">
        <w:tc>
          <w:tcPr>
            <w:tcW w:w="3209" w:type="dxa"/>
          </w:tcPr>
          <w:p w14:paraId="26E1AB61" w14:textId="77777777" w:rsidR="001D6864" w:rsidRPr="006E16E3" w:rsidRDefault="001D6864" w:rsidP="00DA6F9E">
            <w:pPr>
              <w:jc w:val="both"/>
              <w:rPr>
                <w:rFonts w:ascii="Times New Roman" w:hAnsi="Times New Roman"/>
                <w:szCs w:val="24"/>
              </w:rPr>
            </w:pPr>
          </w:p>
        </w:tc>
        <w:tc>
          <w:tcPr>
            <w:tcW w:w="3209" w:type="dxa"/>
          </w:tcPr>
          <w:p w14:paraId="3A78732B" w14:textId="77777777" w:rsidR="001D6864" w:rsidRPr="006E16E3" w:rsidRDefault="001D6864" w:rsidP="00DA6F9E">
            <w:pPr>
              <w:jc w:val="center"/>
              <w:rPr>
                <w:rFonts w:ascii="Times New Roman" w:hAnsi="Times New Roman"/>
                <w:szCs w:val="24"/>
              </w:rPr>
            </w:pPr>
          </w:p>
        </w:tc>
        <w:tc>
          <w:tcPr>
            <w:tcW w:w="3210" w:type="dxa"/>
          </w:tcPr>
          <w:p w14:paraId="39E704AD" w14:textId="77777777" w:rsidR="001D6864" w:rsidRPr="006E16E3" w:rsidRDefault="001D6864" w:rsidP="00DA6F9E">
            <w:pPr>
              <w:jc w:val="right"/>
              <w:rPr>
                <w:rFonts w:ascii="Times New Roman" w:hAnsi="Times New Roman"/>
                <w:szCs w:val="24"/>
              </w:rPr>
            </w:pPr>
          </w:p>
        </w:tc>
      </w:tr>
      <w:tr w:rsidR="001D6864" w:rsidRPr="006E16E3" w14:paraId="10D1075B" w14:textId="77777777" w:rsidTr="00DA6F9E">
        <w:tc>
          <w:tcPr>
            <w:tcW w:w="3209" w:type="dxa"/>
          </w:tcPr>
          <w:p w14:paraId="36510DA4" w14:textId="77777777" w:rsidR="001D6864" w:rsidRPr="006E16E3" w:rsidRDefault="001D6864" w:rsidP="00DA6F9E">
            <w:pPr>
              <w:jc w:val="both"/>
              <w:rPr>
                <w:rFonts w:ascii="Times New Roman" w:hAnsi="Times New Roman"/>
                <w:szCs w:val="24"/>
              </w:rPr>
            </w:pPr>
            <w:r w:rsidRPr="006E16E3">
              <w:rPr>
                <w:rFonts w:ascii="Times New Roman" w:hAnsi="Times New Roman"/>
                <w:szCs w:val="24"/>
              </w:rPr>
              <w:t>Komisijos sekretorius (-ė)</w:t>
            </w:r>
          </w:p>
        </w:tc>
        <w:tc>
          <w:tcPr>
            <w:tcW w:w="3209" w:type="dxa"/>
          </w:tcPr>
          <w:p w14:paraId="5E8522AB"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348FEF03"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459430F9" w14:textId="77777777" w:rsidTr="00DA6F9E">
        <w:tc>
          <w:tcPr>
            <w:tcW w:w="3209" w:type="dxa"/>
          </w:tcPr>
          <w:p w14:paraId="3E13E98D" w14:textId="77777777" w:rsidR="001D6864" w:rsidRPr="006E16E3" w:rsidRDefault="001D6864" w:rsidP="00DA6F9E">
            <w:pPr>
              <w:jc w:val="both"/>
              <w:rPr>
                <w:rFonts w:ascii="Times New Roman" w:hAnsi="Times New Roman"/>
                <w:szCs w:val="24"/>
              </w:rPr>
            </w:pPr>
          </w:p>
        </w:tc>
        <w:tc>
          <w:tcPr>
            <w:tcW w:w="3209" w:type="dxa"/>
          </w:tcPr>
          <w:p w14:paraId="1CF3A89B" w14:textId="77777777" w:rsidR="001D6864" w:rsidRPr="006E16E3" w:rsidRDefault="001D6864" w:rsidP="00DA6F9E">
            <w:pPr>
              <w:jc w:val="center"/>
              <w:rPr>
                <w:rFonts w:ascii="Times New Roman" w:hAnsi="Times New Roman"/>
                <w:szCs w:val="24"/>
              </w:rPr>
            </w:pPr>
          </w:p>
        </w:tc>
        <w:tc>
          <w:tcPr>
            <w:tcW w:w="3210" w:type="dxa"/>
          </w:tcPr>
          <w:p w14:paraId="4A9808BE" w14:textId="77777777" w:rsidR="001D6864" w:rsidRPr="006E16E3" w:rsidRDefault="001D6864" w:rsidP="00DA6F9E">
            <w:pPr>
              <w:jc w:val="right"/>
              <w:rPr>
                <w:rFonts w:ascii="Times New Roman" w:hAnsi="Times New Roman"/>
                <w:szCs w:val="24"/>
              </w:rPr>
            </w:pPr>
          </w:p>
        </w:tc>
      </w:tr>
      <w:tr w:rsidR="001D6864" w:rsidRPr="006E16E3" w14:paraId="29383B6B" w14:textId="77777777" w:rsidTr="00DA6F9E">
        <w:tc>
          <w:tcPr>
            <w:tcW w:w="3209" w:type="dxa"/>
          </w:tcPr>
          <w:p w14:paraId="61279307" w14:textId="77777777" w:rsidR="001D6864" w:rsidRPr="006E16E3" w:rsidRDefault="001D6864" w:rsidP="00DA6F9E">
            <w:pPr>
              <w:jc w:val="both"/>
              <w:rPr>
                <w:rFonts w:ascii="Times New Roman" w:hAnsi="Times New Roman"/>
                <w:szCs w:val="24"/>
              </w:rPr>
            </w:pPr>
            <w:r w:rsidRPr="006E16E3">
              <w:rPr>
                <w:rFonts w:ascii="Times New Roman" w:hAnsi="Times New Roman"/>
                <w:szCs w:val="24"/>
              </w:rPr>
              <w:t>Komisijos nariai (-ės)</w:t>
            </w:r>
          </w:p>
        </w:tc>
        <w:tc>
          <w:tcPr>
            <w:tcW w:w="3209" w:type="dxa"/>
          </w:tcPr>
          <w:p w14:paraId="464053D3"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2CDCAF27"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6BDFA3F8" w14:textId="77777777" w:rsidTr="00DA6F9E">
        <w:tc>
          <w:tcPr>
            <w:tcW w:w="3209" w:type="dxa"/>
          </w:tcPr>
          <w:p w14:paraId="6D4C3FF3" w14:textId="77777777" w:rsidR="001D6864" w:rsidRPr="006E16E3" w:rsidRDefault="001D6864" w:rsidP="00DA6F9E">
            <w:pPr>
              <w:jc w:val="both"/>
              <w:rPr>
                <w:rFonts w:ascii="Times New Roman" w:hAnsi="Times New Roman"/>
                <w:szCs w:val="24"/>
              </w:rPr>
            </w:pPr>
          </w:p>
        </w:tc>
        <w:tc>
          <w:tcPr>
            <w:tcW w:w="3209" w:type="dxa"/>
          </w:tcPr>
          <w:p w14:paraId="213E4371"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6CAE0AC2"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1896813B" w14:textId="77777777" w:rsidTr="00DA6F9E">
        <w:tc>
          <w:tcPr>
            <w:tcW w:w="3209" w:type="dxa"/>
          </w:tcPr>
          <w:p w14:paraId="7DA245B8" w14:textId="77777777" w:rsidR="001D6864" w:rsidRPr="006E16E3" w:rsidRDefault="001D6864" w:rsidP="00DA6F9E">
            <w:pPr>
              <w:jc w:val="both"/>
              <w:rPr>
                <w:rFonts w:ascii="Times New Roman" w:hAnsi="Times New Roman"/>
                <w:szCs w:val="24"/>
              </w:rPr>
            </w:pPr>
          </w:p>
        </w:tc>
        <w:tc>
          <w:tcPr>
            <w:tcW w:w="3209" w:type="dxa"/>
          </w:tcPr>
          <w:p w14:paraId="5559A1F2"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6AA6B5BA"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bl>
    <w:p w14:paraId="60E8740C" w14:textId="77777777" w:rsidR="001D6864" w:rsidRPr="006E16E3" w:rsidRDefault="001D6864" w:rsidP="001D6864">
      <w:pPr>
        <w:rPr>
          <w:rFonts w:ascii="Times New Roman" w:hAnsi="Times New Roman"/>
          <w:szCs w:val="24"/>
        </w:rPr>
      </w:pPr>
    </w:p>
    <w:p w14:paraId="50B8D25D" w14:textId="77777777" w:rsidR="001D6864" w:rsidRPr="006E16E3" w:rsidRDefault="001D6864" w:rsidP="001D6864">
      <w:pPr>
        <w:jc w:val="center"/>
        <w:rPr>
          <w:rFonts w:ascii="Times New Roman" w:hAnsi="Times New Roman"/>
          <w:szCs w:val="24"/>
        </w:rPr>
      </w:pPr>
      <w:r w:rsidRPr="006E16E3">
        <w:rPr>
          <w:rFonts w:ascii="Times New Roman" w:hAnsi="Times New Roman"/>
          <w:szCs w:val="24"/>
        </w:rPr>
        <w:t>______________________</w:t>
      </w:r>
    </w:p>
    <w:p w14:paraId="5D6B2A1A" w14:textId="77777777" w:rsidR="001D6864" w:rsidRPr="006E16E3" w:rsidRDefault="001D6864" w:rsidP="001D6864">
      <w:pPr>
        <w:jc w:val="center"/>
        <w:rPr>
          <w:rFonts w:ascii="Times New Roman" w:hAnsi="Times New Roman"/>
          <w:szCs w:val="24"/>
        </w:rPr>
      </w:pPr>
    </w:p>
    <w:p w14:paraId="733B0BFF" w14:textId="77777777" w:rsidR="001D6864" w:rsidRPr="006E16E3" w:rsidRDefault="001D6864" w:rsidP="001D6864">
      <w:pPr>
        <w:jc w:val="center"/>
        <w:rPr>
          <w:rFonts w:ascii="Times New Roman" w:hAnsi="Times New Roman"/>
          <w:szCs w:val="24"/>
        </w:rPr>
      </w:pPr>
    </w:p>
    <w:p w14:paraId="3B482CB3" w14:textId="77777777" w:rsidR="001D6864" w:rsidRPr="006E16E3" w:rsidRDefault="001D6864" w:rsidP="001D6864">
      <w:pPr>
        <w:jc w:val="center"/>
        <w:rPr>
          <w:rFonts w:ascii="Times New Roman" w:hAnsi="Times New Roman"/>
          <w:szCs w:val="24"/>
        </w:rPr>
      </w:pPr>
    </w:p>
    <w:p w14:paraId="5AE79AA1" w14:textId="77777777" w:rsidR="001D6864" w:rsidRPr="006E16E3" w:rsidRDefault="001D6864" w:rsidP="001D6864">
      <w:pPr>
        <w:jc w:val="center"/>
        <w:rPr>
          <w:rFonts w:ascii="Times New Roman" w:hAnsi="Times New Roman"/>
          <w:szCs w:val="24"/>
        </w:rPr>
      </w:pPr>
    </w:p>
    <w:p w14:paraId="0223F6E5" w14:textId="77777777" w:rsidR="001D6864" w:rsidRPr="006E16E3" w:rsidRDefault="001D6864" w:rsidP="001D6864">
      <w:pPr>
        <w:jc w:val="center"/>
        <w:rPr>
          <w:rFonts w:ascii="Times New Roman" w:hAnsi="Times New Roman"/>
          <w:szCs w:val="24"/>
        </w:rPr>
      </w:pPr>
    </w:p>
    <w:p w14:paraId="38C371F4" w14:textId="77777777" w:rsidR="001D6864" w:rsidRPr="006E16E3" w:rsidRDefault="001D6864" w:rsidP="001D6864">
      <w:pPr>
        <w:jc w:val="center"/>
        <w:rPr>
          <w:rFonts w:ascii="Times New Roman" w:hAnsi="Times New Roman"/>
          <w:szCs w:val="24"/>
        </w:rPr>
      </w:pPr>
    </w:p>
    <w:p w14:paraId="3CF7716A" w14:textId="77777777" w:rsidR="001D6864" w:rsidRPr="006E16E3" w:rsidRDefault="001D6864" w:rsidP="001D6864">
      <w:pPr>
        <w:jc w:val="center"/>
        <w:rPr>
          <w:rFonts w:ascii="Times New Roman" w:hAnsi="Times New Roman"/>
          <w:szCs w:val="24"/>
        </w:rPr>
      </w:pPr>
    </w:p>
    <w:p w14:paraId="7BC6BCD5" w14:textId="77777777" w:rsidR="001D6864" w:rsidRPr="006E16E3" w:rsidRDefault="001D6864" w:rsidP="001D6864">
      <w:pPr>
        <w:jc w:val="center"/>
        <w:rPr>
          <w:rFonts w:ascii="Times New Roman" w:hAnsi="Times New Roman"/>
          <w:szCs w:val="24"/>
        </w:rPr>
      </w:pPr>
    </w:p>
    <w:p w14:paraId="1247229B" w14:textId="77777777" w:rsidR="001D6864" w:rsidRPr="006E16E3" w:rsidRDefault="001D6864" w:rsidP="001D6864">
      <w:pPr>
        <w:jc w:val="center"/>
        <w:rPr>
          <w:rFonts w:ascii="Times New Roman" w:hAnsi="Times New Roman"/>
          <w:szCs w:val="24"/>
        </w:rPr>
      </w:pPr>
    </w:p>
    <w:p w14:paraId="4E074516" w14:textId="77777777" w:rsidR="001D6864" w:rsidRPr="006E16E3" w:rsidRDefault="001D6864" w:rsidP="001D6864">
      <w:pPr>
        <w:jc w:val="center"/>
        <w:rPr>
          <w:rFonts w:ascii="Times New Roman" w:hAnsi="Times New Roman"/>
          <w:szCs w:val="24"/>
        </w:rPr>
      </w:pPr>
    </w:p>
    <w:p w14:paraId="07F2405A" w14:textId="77777777" w:rsidR="001D6864" w:rsidRPr="006E16E3" w:rsidRDefault="001D6864" w:rsidP="001D6864">
      <w:pPr>
        <w:jc w:val="center"/>
        <w:rPr>
          <w:rFonts w:ascii="Times New Roman" w:hAnsi="Times New Roman"/>
          <w:szCs w:val="24"/>
        </w:rPr>
      </w:pPr>
    </w:p>
    <w:p w14:paraId="739B6AA0" w14:textId="77777777" w:rsidR="001D6864" w:rsidRPr="006E16E3" w:rsidRDefault="001D6864" w:rsidP="001D6864">
      <w:pPr>
        <w:jc w:val="center"/>
        <w:rPr>
          <w:rFonts w:ascii="Times New Roman" w:hAnsi="Times New Roman"/>
          <w:szCs w:val="24"/>
        </w:rPr>
      </w:pPr>
    </w:p>
    <w:p w14:paraId="2C56633A" w14:textId="77777777" w:rsidR="001D6864" w:rsidRPr="006E16E3" w:rsidRDefault="001D6864" w:rsidP="001D6864">
      <w:pPr>
        <w:jc w:val="center"/>
        <w:rPr>
          <w:rFonts w:ascii="Times New Roman" w:hAnsi="Times New Roman"/>
          <w:szCs w:val="24"/>
        </w:rPr>
      </w:pPr>
    </w:p>
    <w:p w14:paraId="09297F84" w14:textId="77777777" w:rsidR="001D6864" w:rsidRPr="006E16E3" w:rsidRDefault="001D6864" w:rsidP="001D6864">
      <w:pPr>
        <w:jc w:val="center"/>
        <w:rPr>
          <w:rFonts w:ascii="Times New Roman" w:hAnsi="Times New Roman"/>
          <w:szCs w:val="24"/>
        </w:rPr>
      </w:pPr>
    </w:p>
    <w:p w14:paraId="180D9D75" w14:textId="77777777" w:rsidR="001D6864" w:rsidRPr="006E16E3" w:rsidRDefault="001D6864" w:rsidP="001D6864">
      <w:pPr>
        <w:jc w:val="center"/>
        <w:rPr>
          <w:rFonts w:ascii="Times New Roman" w:hAnsi="Times New Roman"/>
          <w:szCs w:val="24"/>
        </w:rPr>
      </w:pPr>
    </w:p>
    <w:p w14:paraId="5D5E5550" w14:textId="77777777" w:rsidR="001D6864" w:rsidRPr="006E16E3" w:rsidRDefault="001D6864" w:rsidP="001D6864">
      <w:pPr>
        <w:jc w:val="center"/>
        <w:rPr>
          <w:rFonts w:ascii="Times New Roman" w:hAnsi="Times New Roman"/>
          <w:szCs w:val="24"/>
        </w:rPr>
      </w:pPr>
    </w:p>
    <w:p w14:paraId="06FBC6AB" w14:textId="77777777" w:rsidR="001D6864" w:rsidRPr="006E16E3" w:rsidRDefault="001D6864" w:rsidP="001D6864">
      <w:pPr>
        <w:jc w:val="center"/>
        <w:rPr>
          <w:rFonts w:ascii="Times New Roman" w:hAnsi="Times New Roman"/>
          <w:szCs w:val="24"/>
        </w:rPr>
      </w:pPr>
    </w:p>
    <w:p w14:paraId="0401311E" w14:textId="77777777" w:rsidR="001D6864" w:rsidRPr="006E16E3" w:rsidRDefault="001D6864" w:rsidP="001D6864">
      <w:pPr>
        <w:jc w:val="center"/>
        <w:rPr>
          <w:rFonts w:ascii="Times New Roman" w:hAnsi="Times New Roman"/>
          <w:szCs w:val="24"/>
        </w:rPr>
      </w:pPr>
    </w:p>
    <w:p w14:paraId="3CC5F8B5" w14:textId="77777777" w:rsidR="001D6864" w:rsidRPr="006E16E3" w:rsidRDefault="001D6864" w:rsidP="001D6864">
      <w:pPr>
        <w:jc w:val="center"/>
        <w:rPr>
          <w:rFonts w:ascii="Times New Roman" w:hAnsi="Times New Roman"/>
          <w:szCs w:val="24"/>
        </w:rPr>
      </w:pPr>
    </w:p>
    <w:p w14:paraId="11E3030F" w14:textId="77777777" w:rsidR="001D6864" w:rsidRPr="006E16E3" w:rsidRDefault="001D6864" w:rsidP="001D6864">
      <w:pPr>
        <w:jc w:val="center"/>
        <w:rPr>
          <w:rFonts w:ascii="Times New Roman" w:hAnsi="Times New Roman"/>
          <w:szCs w:val="24"/>
        </w:rPr>
      </w:pPr>
    </w:p>
    <w:p w14:paraId="4CF91EFB" w14:textId="77777777" w:rsidR="001D6864" w:rsidRPr="006E16E3" w:rsidRDefault="001D6864" w:rsidP="001D6864">
      <w:pPr>
        <w:jc w:val="center"/>
        <w:rPr>
          <w:rFonts w:ascii="Times New Roman" w:hAnsi="Times New Roman"/>
          <w:szCs w:val="24"/>
        </w:rPr>
      </w:pPr>
    </w:p>
    <w:p w14:paraId="0C26566F" w14:textId="77777777" w:rsidR="001D6864" w:rsidRPr="006E16E3" w:rsidRDefault="001D6864" w:rsidP="001D6864">
      <w:pPr>
        <w:jc w:val="center"/>
        <w:rPr>
          <w:rFonts w:ascii="Times New Roman" w:hAnsi="Times New Roman"/>
          <w:szCs w:val="24"/>
        </w:rPr>
      </w:pPr>
    </w:p>
    <w:p w14:paraId="35CE8C3C" w14:textId="77777777" w:rsidR="001D6864" w:rsidRPr="006E16E3" w:rsidRDefault="001D6864" w:rsidP="001D6864">
      <w:pPr>
        <w:jc w:val="center"/>
        <w:rPr>
          <w:rFonts w:ascii="Times New Roman" w:hAnsi="Times New Roman"/>
          <w:szCs w:val="24"/>
        </w:rPr>
      </w:pPr>
    </w:p>
    <w:p w14:paraId="4FE69E35" w14:textId="77777777" w:rsidR="001D6864" w:rsidRPr="006E16E3" w:rsidRDefault="001D6864" w:rsidP="001D6864">
      <w:pPr>
        <w:jc w:val="center"/>
        <w:rPr>
          <w:rFonts w:ascii="Times New Roman" w:hAnsi="Times New Roman"/>
          <w:szCs w:val="24"/>
        </w:rPr>
      </w:pPr>
    </w:p>
    <w:p w14:paraId="5D502ADF" w14:textId="77777777" w:rsidR="001D6864" w:rsidRPr="006E16E3" w:rsidRDefault="001D6864" w:rsidP="001D6864">
      <w:pPr>
        <w:jc w:val="center"/>
        <w:rPr>
          <w:rFonts w:ascii="Times New Roman" w:hAnsi="Times New Roman"/>
          <w:szCs w:val="24"/>
        </w:rPr>
      </w:pPr>
    </w:p>
    <w:p w14:paraId="6789A21F" w14:textId="77777777" w:rsidR="001D6864" w:rsidRPr="006E16E3" w:rsidRDefault="001D6864" w:rsidP="001D6864">
      <w:pPr>
        <w:jc w:val="center"/>
        <w:rPr>
          <w:rFonts w:ascii="Times New Roman" w:hAnsi="Times New Roman"/>
          <w:szCs w:val="24"/>
        </w:rPr>
      </w:pPr>
    </w:p>
    <w:p w14:paraId="261D7BCB" w14:textId="77777777" w:rsidR="001D6864" w:rsidRPr="006E16E3" w:rsidRDefault="001D6864" w:rsidP="001D6864">
      <w:pPr>
        <w:jc w:val="center"/>
        <w:rPr>
          <w:rFonts w:ascii="Times New Roman" w:hAnsi="Times New Roman"/>
          <w:szCs w:val="24"/>
        </w:rPr>
      </w:pPr>
    </w:p>
    <w:p w14:paraId="5422F03D" w14:textId="77777777" w:rsidR="001D6864" w:rsidRPr="006E16E3" w:rsidRDefault="001D6864" w:rsidP="001D6864">
      <w:pPr>
        <w:rPr>
          <w:rFonts w:ascii="Times New Roman" w:hAnsi="Times New Roman"/>
          <w:szCs w:val="24"/>
        </w:rPr>
      </w:pPr>
    </w:p>
    <w:p w14:paraId="5B6737AA" w14:textId="77777777" w:rsidR="001D6864" w:rsidRPr="006E16E3" w:rsidRDefault="001D6864" w:rsidP="001D6864">
      <w:pPr>
        <w:rPr>
          <w:rFonts w:ascii="Times New Roman" w:hAnsi="Times New Roman"/>
          <w:szCs w:val="24"/>
        </w:rPr>
      </w:pPr>
    </w:p>
    <w:p w14:paraId="21CF56FE" w14:textId="77777777" w:rsidR="001D6864" w:rsidRPr="006E16E3" w:rsidRDefault="001D6864" w:rsidP="001D6864">
      <w:pPr>
        <w:rPr>
          <w:rFonts w:ascii="Times New Roman" w:hAnsi="Times New Roman"/>
          <w:szCs w:val="24"/>
        </w:rPr>
      </w:pPr>
    </w:p>
    <w:p w14:paraId="2A4906C5"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lastRenderedPageBreak/>
        <w:t>Butų pirkimo sąlygų aprašo</w:t>
      </w:r>
    </w:p>
    <w:p w14:paraId="4E958BC2" w14:textId="77777777" w:rsidR="001D6864" w:rsidRPr="006E16E3" w:rsidRDefault="001D6864" w:rsidP="001D6864">
      <w:pPr>
        <w:ind w:left="5192"/>
        <w:rPr>
          <w:rFonts w:ascii="Times New Roman" w:hAnsi="Times New Roman"/>
          <w:szCs w:val="24"/>
        </w:rPr>
      </w:pPr>
      <w:r w:rsidRPr="006E16E3">
        <w:rPr>
          <w:rFonts w:ascii="Times New Roman" w:hAnsi="Times New Roman"/>
          <w:szCs w:val="24"/>
        </w:rPr>
        <w:t>4 priedas</w:t>
      </w:r>
    </w:p>
    <w:p w14:paraId="5A1F634C" w14:textId="77777777" w:rsidR="001D6864" w:rsidRPr="006E16E3" w:rsidRDefault="001D6864" w:rsidP="001D6864">
      <w:pPr>
        <w:pStyle w:val="Pavadinimas"/>
        <w:rPr>
          <w:szCs w:val="24"/>
          <w:lang w:val="lt-LT"/>
        </w:rPr>
      </w:pPr>
    </w:p>
    <w:p w14:paraId="013141F1" w14:textId="77777777" w:rsidR="001D6864" w:rsidRPr="006E16E3" w:rsidRDefault="001D6864" w:rsidP="001D6864">
      <w:pPr>
        <w:pStyle w:val="Pavadinimas"/>
        <w:rPr>
          <w:szCs w:val="24"/>
          <w:lang w:val="lt-LT"/>
        </w:rPr>
      </w:pPr>
    </w:p>
    <w:p w14:paraId="59BB5A2B" w14:textId="77777777" w:rsidR="001D6864" w:rsidRPr="006E16E3" w:rsidRDefault="001D6864" w:rsidP="001D6864">
      <w:pPr>
        <w:pStyle w:val="Pavadinimas"/>
        <w:rPr>
          <w:szCs w:val="24"/>
          <w:lang w:val="lt-LT"/>
        </w:rPr>
      </w:pPr>
      <w:r w:rsidRPr="006E16E3">
        <w:rPr>
          <w:szCs w:val="24"/>
          <w:lang w:val="lt-LT"/>
        </w:rPr>
        <w:t>(Techninio vertinimo forma butams, perkamiems asmenims su judėjimo negalia (judantiems neįgaliojo vežimėlyje))</w:t>
      </w:r>
    </w:p>
    <w:p w14:paraId="037F167E" w14:textId="77777777" w:rsidR="001D6864" w:rsidRPr="006E16E3" w:rsidRDefault="001D6864" w:rsidP="001D6864">
      <w:pPr>
        <w:pStyle w:val="Pavadinimas"/>
        <w:jc w:val="left"/>
        <w:rPr>
          <w:szCs w:val="24"/>
          <w:lang w:val="lt-LT"/>
        </w:rPr>
      </w:pPr>
    </w:p>
    <w:p w14:paraId="3D8E89CF" w14:textId="77777777" w:rsidR="001D6864" w:rsidRPr="006E16E3" w:rsidRDefault="001D6864" w:rsidP="001D6864">
      <w:pPr>
        <w:pStyle w:val="Betarp"/>
        <w:jc w:val="center"/>
        <w:rPr>
          <w:rFonts w:ascii="Times New Roman" w:hAnsi="Times New Roman"/>
          <w:b/>
          <w:sz w:val="24"/>
          <w:szCs w:val="24"/>
        </w:rPr>
      </w:pPr>
      <w:r w:rsidRPr="006E16E3">
        <w:rPr>
          <w:rFonts w:ascii="Times New Roman" w:hAnsi="Times New Roman"/>
          <w:b/>
          <w:sz w:val="24"/>
          <w:szCs w:val="24"/>
        </w:rPr>
        <w:t>TECHNINIS VERTINIMAS BUTAMS, PERKAMIEMS ASMENIMS SU JUDĖJIMO NEGALIA (JUDANTIEMS NEĮGALIOJO VEŽIMĖLYJE)</w:t>
      </w:r>
    </w:p>
    <w:p w14:paraId="2049A038" w14:textId="77777777" w:rsidR="001D6864" w:rsidRPr="006E16E3" w:rsidRDefault="001D6864" w:rsidP="001D6864">
      <w:pPr>
        <w:pStyle w:val="Betarp"/>
        <w:rPr>
          <w:rFonts w:ascii="Times New Roman" w:hAnsi="Times New Roman"/>
          <w:sz w:val="24"/>
          <w:szCs w:val="24"/>
        </w:rPr>
      </w:pPr>
    </w:p>
    <w:p w14:paraId="43944BE6" w14:textId="77777777" w:rsidR="001D6864" w:rsidRPr="006E16E3" w:rsidRDefault="001D6864" w:rsidP="001D6864">
      <w:pPr>
        <w:pStyle w:val="Betarp"/>
        <w:rPr>
          <w:rFonts w:ascii="Times New Roman" w:hAnsi="Times New Roman"/>
          <w:sz w:val="24"/>
          <w:szCs w:val="24"/>
        </w:rPr>
      </w:pPr>
    </w:p>
    <w:p w14:paraId="2B30A24E" w14:textId="77777777" w:rsidR="001D6864" w:rsidRPr="006E16E3" w:rsidRDefault="001D6864" w:rsidP="001D6864">
      <w:pPr>
        <w:pStyle w:val="Betarp"/>
        <w:ind w:firstLine="1296"/>
        <w:rPr>
          <w:rFonts w:ascii="Times New Roman" w:hAnsi="Times New Roman"/>
          <w:sz w:val="24"/>
          <w:szCs w:val="24"/>
        </w:rPr>
      </w:pPr>
      <w:r w:rsidRPr="006E16E3">
        <w:rPr>
          <w:rFonts w:ascii="Times New Roman" w:hAnsi="Times New Roman"/>
          <w:sz w:val="24"/>
          <w:szCs w:val="24"/>
        </w:rPr>
        <w:t>Nekilnojamojo daikto, priklausančio _______________________________________,</w:t>
      </w:r>
    </w:p>
    <w:p w14:paraId="03CF4575" w14:textId="77777777" w:rsidR="001D6864" w:rsidRPr="006E16E3" w:rsidRDefault="001D6864" w:rsidP="001D6864">
      <w:pPr>
        <w:pStyle w:val="Betarp"/>
        <w:ind w:left="3894" w:firstLine="1298"/>
        <w:jc w:val="center"/>
        <w:rPr>
          <w:rFonts w:ascii="Times New Roman" w:hAnsi="Times New Roman"/>
          <w:sz w:val="24"/>
          <w:szCs w:val="24"/>
          <w:vertAlign w:val="superscript"/>
        </w:rPr>
      </w:pPr>
      <w:r w:rsidRPr="006E16E3">
        <w:rPr>
          <w:rFonts w:ascii="Times New Roman" w:hAnsi="Times New Roman"/>
          <w:sz w:val="24"/>
          <w:szCs w:val="24"/>
          <w:vertAlign w:val="superscript"/>
        </w:rPr>
        <w:t>(Vardas ir pavardė arba pavadinimas (jei tai juridinis asmuo))</w:t>
      </w:r>
    </w:p>
    <w:p w14:paraId="41A8590B" w14:textId="77777777" w:rsidR="001D6864" w:rsidRPr="006E16E3" w:rsidRDefault="001D6864" w:rsidP="001D6864">
      <w:pPr>
        <w:pStyle w:val="Betarp"/>
        <w:rPr>
          <w:rFonts w:ascii="Times New Roman" w:hAnsi="Times New Roman"/>
          <w:sz w:val="24"/>
          <w:szCs w:val="24"/>
        </w:rPr>
      </w:pPr>
      <w:r w:rsidRPr="006E16E3">
        <w:rPr>
          <w:rFonts w:ascii="Times New Roman" w:hAnsi="Times New Roman"/>
          <w:sz w:val="24"/>
          <w:szCs w:val="24"/>
        </w:rPr>
        <w:t>esančio _________________________________________________________________________,</w:t>
      </w:r>
    </w:p>
    <w:p w14:paraId="726CD608" w14:textId="77777777" w:rsidR="001D6864" w:rsidRPr="006E16E3" w:rsidRDefault="001D6864" w:rsidP="001D6864">
      <w:pPr>
        <w:pStyle w:val="Betarp"/>
        <w:jc w:val="center"/>
        <w:rPr>
          <w:rFonts w:ascii="Times New Roman" w:hAnsi="Times New Roman"/>
          <w:sz w:val="24"/>
          <w:szCs w:val="24"/>
          <w:vertAlign w:val="superscript"/>
        </w:rPr>
      </w:pPr>
      <w:r w:rsidRPr="006E16E3">
        <w:rPr>
          <w:rFonts w:ascii="Times New Roman" w:hAnsi="Times New Roman"/>
          <w:sz w:val="24"/>
          <w:szCs w:val="24"/>
          <w:vertAlign w:val="superscript"/>
        </w:rPr>
        <w:t>(Adresas)</w:t>
      </w:r>
    </w:p>
    <w:p w14:paraId="545BE558" w14:textId="77777777" w:rsidR="001D6864" w:rsidRPr="006E16E3" w:rsidRDefault="001D6864" w:rsidP="001D6864">
      <w:pPr>
        <w:pStyle w:val="Betarp"/>
        <w:rPr>
          <w:rFonts w:ascii="Times New Roman" w:hAnsi="Times New Roman"/>
          <w:sz w:val="24"/>
          <w:szCs w:val="24"/>
        </w:rPr>
      </w:pPr>
      <w:r w:rsidRPr="006E16E3">
        <w:rPr>
          <w:rFonts w:ascii="Times New Roman" w:hAnsi="Times New Roman"/>
          <w:sz w:val="24"/>
          <w:szCs w:val="24"/>
        </w:rPr>
        <w:t>kitos pastabos ____________________________________________________________________.</w:t>
      </w:r>
    </w:p>
    <w:p w14:paraId="647A454C" w14:textId="77777777" w:rsidR="001D6864" w:rsidRPr="006E16E3" w:rsidRDefault="001D6864" w:rsidP="001D6864">
      <w:pPr>
        <w:pStyle w:val="Betarp"/>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944"/>
        <w:gridCol w:w="1272"/>
        <w:gridCol w:w="1363"/>
        <w:gridCol w:w="1758"/>
      </w:tblGrid>
      <w:tr w:rsidR="001D6864" w:rsidRPr="006E16E3" w14:paraId="1C6F0C16" w14:textId="77777777" w:rsidTr="00DA6F9E">
        <w:trPr>
          <w:trHeight w:val="870"/>
          <w:jc w:val="center"/>
        </w:trPr>
        <w:tc>
          <w:tcPr>
            <w:tcW w:w="293" w:type="pct"/>
            <w:tcBorders>
              <w:top w:val="single" w:sz="4" w:space="0" w:color="auto"/>
              <w:left w:val="single" w:sz="4" w:space="0" w:color="auto"/>
              <w:bottom w:val="single" w:sz="4" w:space="0" w:color="auto"/>
              <w:right w:val="single" w:sz="4" w:space="0" w:color="auto"/>
            </w:tcBorders>
            <w:hideMark/>
          </w:tcPr>
          <w:p w14:paraId="41C156C4"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
                <w:sz w:val="24"/>
                <w:szCs w:val="24"/>
              </w:rPr>
              <w:t>Eil. Nr.</w:t>
            </w:r>
          </w:p>
        </w:tc>
        <w:tc>
          <w:tcPr>
            <w:tcW w:w="2492" w:type="pct"/>
            <w:tcBorders>
              <w:top w:val="single" w:sz="4" w:space="0" w:color="auto"/>
              <w:left w:val="single" w:sz="4" w:space="0" w:color="auto"/>
              <w:bottom w:val="single" w:sz="4" w:space="0" w:color="auto"/>
              <w:right w:val="single" w:sz="4" w:space="0" w:color="auto"/>
            </w:tcBorders>
            <w:hideMark/>
          </w:tcPr>
          <w:p w14:paraId="312A7518"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Techninio vertinimo kriterijų pavadinimas</w:t>
            </w:r>
          </w:p>
        </w:tc>
        <w:tc>
          <w:tcPr>
            <w:tcW w:w="641" w:type="pct"/>
            <w:tcBorders>
              <w:top w:val="single" w:sz="4" w:space="0" w:color="auto"/>
              <w:left w:val="single" w:sz="4" w:space="0" w:color="auto"/>
              <w:bottom w:val="single" w:sz="4" w:space="0" w:color="auto"/>
              <w:right w:val="single" w:sz="4" w:space="0" w:color="auto"/>
            </w:tcBorders>
            <w:hideMark/>
          </w:tcPr>
          <w:p w14:paraId="44DAF608"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Vertinimo balai (ribos)</w:t>
            </w:r>
          </w:p>
        </w:tc>
        <w:tc>
          <w:tcPr>
            <w:tcW w:w="687" w:type="pct"/>
            <w:tcBorders>
              <w:top w:val="single" w:sz="4" w:space="0" w:color="auto"/>
              <w:left w:val="single" w:sz="4" w:space="0" w:color="auto"/>
              <w:bottom w:val="single" w:sz="4" w:space="0" w:color="auto"/>
              <w:right w:val="single" w:sz="4" w:space="0" w:color="auto"/>
            </w:tcBorders>
            <w:hideMark/>
          </w:tcPr>
          <w:p w14:paraId="1F1D625B"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Vertinimas balais</w:t>
            </w:r>
          </w:p>
        </w:tc>
        <w:tc>
          <w:tcPr>
            <w:tcW w:w="886" w:type="pct"/>
            <w:tcBorders>
              <w:top w:val="single" w:sz="4" w:space="0" w:color="auto"/>
              <w:left w:val="single" w:sz="4" w:space="0" w:color="auto"/>
              <w:bottom w:val="single" w:sz="4" w:space="0" w:color="auto"/>
              <w:right w:val="single" w:sz="4" w:space="0" w:color="auto"/>
            </w:tcBorders>
            <w:hideMark/>
          </w:tcPr>
          <w:p w14:paraId="4553018B"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Pastabos</w:t>
            </w:r>
          </w:p>
        </w:tc>
      </w:tr>
      <w:tr w:rsidR="001D6864" w:rsidRPr="006E16E3" w14:paraId="69AAD577"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6B2F729E"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1</w:t>
            </w:r>
          </w:p>
        </w:tc>
        <w:tc>
          <w:tcPr>
            <w:tcW w:w="2492" w:type="pct"/>
            <w:tcBorders>
              <w:top w:val="single" w:sz="4" w:space="0" w:color="auto"/>
              <w:left w:val="single" w:sz="4" w:space="0" w:color="auto"/>
              <w:bottom w:val="single" w:sz="4" w:space="0" w:color="auto"/>
              <w:right w:val="single" w:sz="4" w:space="0" w:color="auto"/>
            </w:tcBorders>
            <w:hideMark/>
          </w:tcPr>
          <w:p w14:paraId="164D144F"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2</w:t>
            </w:r>
          </w:p>
        </w:tc>
        <w:tc>
          <w:tcPr>
            <w:tcW w:w="641" w:type="pct"/>
            <w:tcBorders>
              <w:top w:val="single" w:sz="4" w:space="0" w:color="auto"/>
              <w:left w:val="single" w:sz="4" w:space="0" w:color="auto"/>
              <w:bottom w:val="single" w:sz="4" w:space="0" w:color="auto"/>
              <w:right w:val="single" w:sz="4" w:space="0" w:color="auto"/>
            </w:tcBorders>
            <w:hideMark/>
          </w:tcPr>
          <w:p w14:paraId="2610C662"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3</w:t>
            </w:r>
          </w:p>
        </w:tc>
        <w:tc>
          <w:tcPr>
            <w:tcW w:w="687" w:type="pct"/>
            <w:tcBorders>
              <w:top w:val="single" w:sz="4" w:space="0" w:color="auto"/>
              <w:left w:val="single" w:sz="4" w:space="0" w:color="auto"/>
              <w:bottom w:val="single" w:sz="4" w:space="0" w:color="auto"/>
              <w:right w:val="single" w:sz="4" w:space="0" w:color="auto"/>
            </w:tcBorders>
            <w:hideMark/>
          </w:tcPr>
          <w:p w14:paraId="6C977378"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4</w:t>
            </w:r>
          </w:p>
        </w:tc>
        <w:tc>
          <w:tcPr>
            <w:tcW w:w="886" w:type="pct"/>
            <w:tcBorders>
              <w:top w:val="single" w:sz="4" w:space="0" w:color="auto"/>
              <w:left w:val="single" w:sz="4" w:space="0" w:color="auto"/>
              <w:bottom w:val="single" w:sz="4" w:space="0" w:color="auto"/>
              <w:right w:val="single" w:sz="4" w:space="0" w:color="auto"/>
            </w:tcBorders>
            <w:hideMark/>
          </w:tcPr>
          <w:p w14:paraId="0935A295" w14:textId="77777777" w:rsidR="001D6864" w:rsidRPr="006E16E3" w:rsidRDefault="001D6864" w:rsidP="00DA6F9E">
            <w:pPr>
              <w:pStyle w:val="Betarp"/>
              <w:jc w:val="center"/>
              <w:rPr>
                <w:rFonts w:ascii="Times New Roman" w:hAnsi="Times New Roman"/>
                <w:i/>
                <w:iCs/>
                <w:sz w:val="18"/>
                <w:szCs w:val="18"/>
              </w:rPr>
            </w:pPr>
            <w:r w:rsidRPr="006E16E3">
              <w:rPr>
                <w:rFonts w:ascii="Times New Roman" w:hAnsi="Times New Roman"/>
                <w:i/>
                <w:iCs/>
                <w:sz w:val="18"/>
                <w:szCs w:val="18"/>
              </w:rPr>
              <w:t>5</w:t>
            </w:r>
          </w:p>
        </w:tc>
      </w:tr>
      <w:tr w:rsidR="001D6864" w:rsidRPr="006E16E3" w14:paraId="2B36675D"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59CC1DEE"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1.</w:t>
            </w:r>
          </w:p>
        </w:tc>
        <w:tc>
          <w:tcPr>
            <w:tcW w:w="2492" w:type="pct"/>
            <w:tcBorders>
              <w:top w:val="single" w:sz="4" w:space="0" w:color="auto"/>
              <w:left w:val="single" w:sz="4" w:space="0" w:color="auto"/>
              <w:bottom w:val="single" w:sz="4" w:space="0" w:color="auto"/>
              <w:right w:val="single" w:sz="4" w:space="0" w:color="auto"/>
            </w:tcBorders>
            <w:hideMark/>
          </w:tcPr>
          <w:p w14:paraId="06A51C4A"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
                <w:sz w:val="24"/>
                <w:szCs w:val="24"/>
              </w:rPr>
              <w:t>Gyvenamosios patalpos (T1)</w:t>
            </w:r>
          </w:p>
        </w:tc>
        <w:tc>
          <w:tcPr>
            <w:tcW w:w="641" w:type="pct"/>
            <w:tcBorders>
              <w:top w:val="single" w:sz="4" w:space="0" w:color="auto"/>
              <w:left w:val="single" w:sz="4" w:space="0" w:color="auto"/>
              <w:bottom w:val="single" w:sz="4" w:space="0" w:color="auto"/>
              <w:right w:val="single" w:sz="4" w:space="0" w:color="auto"/>
            </w:tcBorders>
            <w:hideMark/>
          </w:tcPr>
          <w:p w14:paraId="073AFAC8" w14:textId="77777777" w:rsidR="001D6864" w:rsidRPr="006E16E3" w:rsidRDefault="001D6864" w:rsidP="00DA6F9E">
            <w:pPr>
              <w:rPr>
                <w:rFonts w:ascii="Times New Roman" w:hAnsi="Times New Roman"/>
                <w:szCs w:val="24"/>
              </w:rPr>
            </w:pPr>
          </w:p>
        </w:tc>
        <w:tc>
          <w:tcPr>
            <w:tcW w:w="687" w:type="pct"/>
            <w:tcBorders>
              <w:top w:val="single" w:sz="4" w:space="0" w:color="auto"/>
              <w:left w:val="single" w:sz="4" w:space="0" w:color="auto"/>
              <w:bottom w:val="single" w:sz="4" w:space="0" w:color="auto"/>
              <w:right w:val="single" w:sz="4" w:space="0" w:color="auto"/>
            </w:tcBorders>
          </w:tcPr>
          <w:p w14:paraId="7CB39176"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0FE04EA9" w14:textId="77777777" w:rsidR="001D6864" w:rsidRPr="006E16E3" w:rsidRDefault="001D6864" w:rsidP="00DA6F9E">
            <w:pPr>
              <w:pStyle w:val="Betarp"/>
              <w:jc w:val="center"/>
              <w:rPr>
                <w:rFonts w:ascii="Times New Roman" w:hAnsi="Times New Roman"/>
                <w:sz w:val="24"/>
                <w:szCs w:val="24"/>
              </w:rPr>
            </w:pPr>
          </w:p>
        </w:tc>
      </w:tr>
      <w:tr w:rsidR="001D6864" w:rsidRPr="006E16E3" w14:paraId="52CE3F84" w14:textId="77777777" w:rsidTr="00DA6F9E">
        <w:trPr>
          <w:trHeight w:val="313"/>
          <w:jc w:val="center"/>
        </w:trPr>
        <w:tc>
          <w:tcPr>
            <w:tcW w:w="293" w:type="pct"/>
            <w:tcBorders>
              <w:top w:val="single" w:sz="4" w:space="0" w:color="auto"/>
              <w:left w:val="single" w:sz="4" w:space="0" w:color="auto"/>
              <w:bottom w:val="single" w:sz="4" w:space="0" w:color="auto"/>
              <w:right w:val="single" w:sz="4" w:space="0" w:color="auto"/>
            </w:tcBorders>
            <w:hideMark/>
          </w:tcPr>
          <w:p w14:paraId="61281694"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1.1.</w:t>
            </w:r>
          </w:p>
        </w:tc>
        <w:tc>
          <w:tcPr>
            <w:tcW w:w="2492" w:type="pct"/>
            <w:tcBorders>
              <w:top w:val="single" w:sz="4" w:space="0" w:color="auto"/>
              <w:left w:val="single" w:sz="4" w:space="0" w:color="auto"/>
              <w:bottom w:val="single" w:sz="4" w:space="0" w:color="auto"/>
              <w:right w:val="single" w:sz="4" w:space="0" w:color="auto"/>
            </w:tcBorders>
            <w:hideMark/>
          </w:tcPr>
          <w:p w14:paraId="59F703A8"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Su rūsiu</w:t>
            </w:r>
          </w:p>
        </w:tc>
        <w:tc>
          <w:tcPr>
            <w:tcW w:w="641" w:type="pct"/>
            <w:tcBorders>
              <w:top w:val="single" w:sz="4" w:space="0" w:color="auto"/>
              <w:left w:val="single" w:sz="4" w:space="0" w:color="auto"/>
              <w:bottom w:val="single" w:sz="4" w:space="0" w:color="auto"/>
              <w:right w:val="single" w:sz="4" w:space="0" w:color="auto"/>
            </w:tcBorders>
            <w:hideMark/>
          </w:tcPr>
          <w:p w14:paraId="74542057"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 arba 1</w:t>
            </w:r>
          </w:p>
        </w:tc>
        <w:tc>
          <w:tcPr>
            <w:tcW w:w="687" w:type="pct"/>
            <w:tcBorders>
              <w:top w:val="single" w:sz="4" w:space="0" w:color="auto"/>
              <w:left w:val="single" w:sz="4" w:space="0" w:color="auto"/>
              <w:bottom w:val="single" w:sz="4" w:space="0" w:color="auto"/>
              <w:right w:val="single" w:sz="4" w:space="0" w:color="auto"/>
            </w:tcBorders>
          </w:tcPr>
          <w:p w14:paraId="5A69A16A"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21624A6F" w14:textId="77777777" w:rsidR="001D6864" w:rsidRPr="006E16E3" w:rsidRDefault="001D6864" w:rsidP="00DA6F9E">
            <w:pPr>
              <w:pStyle w:val="Betarp"/>
              <w:rPr>
                <w:rFonts w:ascii="Times New Roman" w:hAnsi="Times New Roman"/>
                <w:sz w:val="24"/>
                <w:szCs w:val="24"/>
              </w:rPr>
            </w:pPr>
          </w:p>
        </w:tc>
      </w:tr>
      <w:tr w:rsidR="001D6864" w:rsidRPr="006E16E3" w14:paraId="7C5553D2" w14:textId="77777777" w:rsidTr="00DA6F9E">
        <w:trPr>
          <w:trHeight w:val="313"/>
          <w:jc w:val="center"/>
        </w:trPr>
        <w:tc>
          <w:tcPr>
            <w:tcW w:w="293" w:type="pct"/>
            <w:tcBorders>
              <w:top w:val="single" w:sz="4" w:space="0" w:color="auto"/>
              <w:left w:val="single" w:sz="4" w:space="0" w:color="auto"/>
              <w:bottom w:val="single" w:sz="4" w:space="0" w:color="auto"/>
              <w:right w:val="single" w:sz="4" w:space="0" w:color="auto"/>
            </w:tcBorders>
          </w:tcPr>
          <w:p w14:paraId="4D6797D3"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1A38509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7D77BF7C" w14:textId="77777777" w:rsidR="001D6864" w:rsidRPr="006E16E3" w:rsidRDefault="001D6864" w:rsidP="00DA6F9E">
            <w:pPr>
              <w:pStyle w:val="Betarp"/>
              <w:rPr>
                <w:rFonts w:ascii="Times New Roman" w:hAnsi="Times New Roman"/>
                <w:sz w:val="18"/>
                <w:szCs w:val="18"/>
              </w:rPr>
            </w:pPr>
            <w:r w:rsidRPr="006E16E3">
              <w:rPr>
                <w:rFonts w:ascii="Times New Roman" w:hAnsi="Times New Roman"/>
                <w:sz w:val="18"/>
                <w:szCs w:val="18"/>
              </w:rPr>
              <w:t>Jeigu be rūsio – 0 balų.</w:t>
            </w:r>
          </w:p>
          <w:p w14:paraId="75F9FF11" w14:textId="77777777" w:rsidR="001D6864" w:rsidRPr="006E16E3" w:rsidRDefault="001D6864" w:rsidP="00DA6F9E">
            <w:pPr>
              <w:pStyle w:val="Betarp"/>
              <w:rPr>
                <w:rFonts w:ascii="Times New Roman" w:hAnsi="Times New Roman"/>
                <w:sz w:val="18"/>
                <w:szCs w:val="18"/>
              </w:rPr>
            </w:pPr>
            <w:r w:rsidRPr="006E16E3">
              <w:rPr>
                <w:rFonts w:ascii="Times New Roman" w:hAnsi="Times New Roman"/>
                <w:sz w:val="18"/>
                <w:szCs w:val="18"/>
              </w:rPr>
              <w:t>Jeigu su rūsiu – 1 balas.</w:t>
            </w:r>
          </w:p>
        </w:tc>
        <w:tc>
          <w:tcPr>
            <w:tcW w:w="641" w:type="pct"/>
            <w:tcBorders>
              <w:top w:val="single" w:sz="4" w:space="0" w:color="auto"/>
              <w:left w:val="single" w:sz="4" w:space="0" w:color="auto"/>
              <w:bottom w:val="single" w:sz="4" w:space="0" w:color="auto"/>
              <w:right w:val="single" w:sz="4" w:space="0" w:color="auto"/>
            </w:tcBorders>
          </w:tcPr>
          <w:p w14:paraId="12BB154E"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2E2D1AFE"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13714AF5" w14:textId="77777777" w:rsidR="001D6864" w:rsidRPr="006E16E3" w:rsidRDefault="001D6864" w:rsidP="00DA6F9E">
            <w:pPr>
              <w:pStyle w:val="Betarp"/>
              <w:rPr>
                <w:rFonts w:ascii="Times New Roman" w:hAnsi="Times New Roman"/>
                <w:sz w:val="24"/>
                <w:szCs w:val="24"/>
              </w:rPr>
            </w:pPr>
          </w:p>
        </w:tc>
      </w:tr>
      <w:tr w:rsidR="001D6864" w:rsidRPr="006E16E3" w14:paraId="7F760F56"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707D8FAE"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1.2.</w:t>
            </w:r>
          </w:p>
        </w:tc>
        <w:tc>
          <w:tcPr>
            <w:tcW w:w="2492" w:type="pct"/>
            <w:tcBorders>
              <w:top w:val="single" w:sz="4" w:space="0" w:color="auto"/>
              <w:left w:val="single" w:sz="4" w:space="0" w:color="auto"/>
              <w:bottom w:val="single" w:sz="4" w:space="0" w:color="auto"/>
              <w:right w:val="single" w:sz="4" w:space="0" w:color="auto"/>
            </w:tcBorders>
            <w:hideMark/>
          </w:tcPr>
          <w:p w14:paraId="1BFDF1BC"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 xml:space="preserve">Su balkonu </w:t>
            </w:r>
          </w:p>
        </w:tc>
        <w:tc>
          <w:tcPr>
            <w:tcW w:w="641" w:type="pct"/>
            <w:tcBorders>
              <w:top w:val="single" w:sz="4" w:space="0" w:color="auto"/>
              <w:left w:val="single" w:sz="4" w:space="0" w:color="auto"/>
              <w:bottom w:val="single" w:sz="4" w:space="0" w:color="auto"/>
              <w:right w:val="single" w:sz="4" w:space="0" w:color="auto"/>
            </w:tcBorders>
            <w:hideMark/>
          </w:tcPr>
          <w:p w14:paraId="782F85F2"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 arba 3</w:t>
            </w:r>
          </w:p>
        </w:tc>
        <w:tc>
          <w:tcPr>
            <w:tcW w:w="687" w:type="pct"/>
            <w:tcBorders>
              <w:top w:val="single" w:sz="4" w:space="0" w:color="auto"/>
              <w:left w:val="single" w:sz="4" w:space="0" w:color="auto"/>
              <w:bottom w:val="single" w:sz="4" w:space="0" w:color="auto"/>
              <w:right w:val="single" w:sz="4" w:space="0" w:color="auto"/>
            </w:tcBorders>
          </w:tcPr>
          <w:p w14:paraId="52328E26"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78841DBF" w14:textId="77777777" w:rsidR="001D6864" w:rsidRPr="006E16E3" w:rsidRDefault="001D6864" w:rsidP="00DA6F9E">
            <w:pPr>
              <w:pStyle w:val="Betarp"/>
              <w:rPr>
                <w:rFonts w:ascii="Times New Roman" w:hAnsi="Times New Roman"/>
                <w:sz w:val="24"/>
                <w:szCs w:val="24"/>
              </w:rPr>
            </w:pPr>
          </w:p>
        </w:tc>
      </w:tr>
      <w:tr w:rsidR="001D6864" w:rsidRPr="006E16E3" w14:paraId="64AEF851" w14:textId="77777777" w:rsidTr="00DA6F9E">
        <w:trPr>
          <w:trHeight w:val="613"/>
          <w:jc w:val="center"/>
        </w:trPr>
        <w:tc>
          <w:tcPr>
            <w:tcW w:w="293" w:type="pct"/>
            <w:tcBorders>
              <w:top w:val="single" w:sz="4" w:space="0" w:color="auto"/>
              <w:left w:val="single" w:sz="4" w:space="0" w:color="auto"/>
              <w:bottom w:val="single" w:sz="4" w:space="0" w:color="auto"/>
              <w:right w:val="single" w:sz="4" w:space="0" w:color="auto"/>
            </w:tcBorders>
          </w:tcPr>
          <w:p w14:paraId="6F374642"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368F4119"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30C11DF2" w14:textId="77777777" w:rsidR="001D6864" w:rsidRPr="006E16E3" w:rsidRDefault="001D6864" w:rsidP="00DA6F9E">
            <w:pPr>
              <w:pStyle w:val="Betarp"/>
              <w:rPr>
                <w:rFonts w:ascii="Times New Roman" w:hAnsi="Times New Roman"/>
                <w:sz w:val="18"/>
                <w:szCs w:val="18"/>
              </w:rPr>
            </w:pPr>
            <w:r w:rsidRPr="006E16E3">
              <w:rPr>
                <w:rFonts w:ascii="Times New Roman" w:hAnsi="Times New Roman"/>
                <w:sz w:val="18"/>
                <w:szCs w:val="18"/>
              </w:rPr>
              <w:t>Jeigu be balkono – 0 balų.</w:t>
            </w:r>
          </w:p>
          <w:p w14:paraId="7BA699CA"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18"/>
                <w:szCs w:val="18"/>
              </w:rPr>
              <w:t>Jeigu su balkonu – 3 balai.</w:t>
            </w:r>
          </w:p>
        </w:tc>
        <w:tc>
          <w:tcPr>
            <w:tcW w:w="641" w:type="pct"/>
            <w:tcBorders>
              <w:top w:val="single" w:sz="4" w:space="0" w:color="auto"/>
              <w:left w:val="single" w:sz="4" w:space="0" w:color="auto"/>
              <w:bottom w:val="single" w:sz="4" w:space="0" w:color="auto"/>
              <w:right w:val="single" w:sz="4" w:space="0" w:color="auto"/>
            </w:tcBorders>
          </w:tcPr>
          <w:p w14:paraId="4166C229"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1E336867"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3538F22A" w14:textId="77777777" w:rsidR="001D6864" w:rsidRPr="006E16E3" w:rsidRDefault="001D6864" w:rsidP="00DA6F9E">
            <w:pPr>
              <w:pStyle w:val="Betarp"/>
              <w:rPr>
                <w:rFonts w:ascii="Times New Roman" w:hAnsi="Times New Roman"/>
                <w:sz w:val="24"/>
                <w:szCs w:val="24"/>
              </w:rPr>
            </w:pPr>
          </w:p>
        </w:tc>
      </w:tr>
      <w:tr w:rsidR="001D6864" w:rsidRPr="006E16E3" w14:paraId="5888A2BB" w14:textId="77777777" w:rsidTr="00DA6F9E">
        <w:trPr>
          <w:trHeight w:val="272"/>
          <w:jc w:val="center"/>
        </w:trPr>
        <w:tc>
          <w:tcPr>
            <w:tcW w:w="293" w:type="pct"/>
            <w:tcBorders>
              <w:top w:val="single" w:sz="4" w:space="0" w:color="auto"/>
              <w:left w:val="single" w:sz="4" w:space="0" w:color="auto"/>
              <w:bottom w:val="single" w:sz="4" w:space="0" w:color="auto"/>
              <w:right w:val="single" w:sz="4" w:space="0" w:color="auto"/>
            </w:tcBorders>
          </w:tcPr>
          <w:p w14:paraId="27792B12"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1.3.</w:t>
            </w:r>
          </w:p>
        </w:tc>
        <w:tc>
          <w:tcPr>
            <w:tcW w:w="2492" w:type="pct"/>
            <w:tcBorders>
              <w:top w:val="single" w:sz="4" w:space="0" w:color="auto"/>
              <w:left w:val="single" w:sz="4" w:space="0" w:color="auto"/>
              <w:bottom w:val="single" w:sz="4" w:space="0" w:color="auto"/>
              <w:right w:val="single" w:sz="4" w:space="0" w:color="auto"/>
            </w:tcBorders>
          </w:tcPr>
          <w:p w14:paraId="6E761DBD"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sz w:val="24"/>
                <w:szCs w:val="24"/>
              </w:rPr>
              <w:t>Su lauko pandusu</w:t>
            </w:r>
          </w:p>
        </w:tc>
        <w:tc>
          <w:tcPr>
            <w:tcW w:w="641" w:type="pct"/>
            <w:tcBorders>
              <w:top w:val="single" w:sz="4" w:space="0" w:color="auto"/>
              <w:left w:val="single" w:sz="4" w:space="0" w:color="auto"/>
              <w:bottom w:val="single" w:sz="4" w:space="0" w:color="auto"/>
              <w:right w:val="single" w:sz="4" w:space="0" w:color="auto"/>
            </w:tcBorders>
          </w:tcPr>
          <w:p w14:paraId="445FD173"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 arba 3</w:t>
            </w:r>
          </w:p>
        </w:tc>
        <w:tc>
          <w:tcPr>
            <w:tcW w:w="687" w:type="pct"/>
            <w:tcBorders>
              <w:top w:val="single" w:sz="4" w:space="0" w:color="auto"/>
              <w:left w:val="single" w:sz="4" w:space="0" w:color="auto"/>
              <w:bottom w:val="single" w:sz="4" w:space="0" w:color="auto"/>
              <w:right w:val="single" w:sz="4" w:space="0" w:color="auto"/>
            </w:tcBorders>
          </w:tcPr>
          <w:p w14:paraId="2AF2F0EF"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511D797" w14:textId="77777777" w:rsidR="001D6864" w:rsidRPr="006E16E3" w:rsidRDefault="001D6864" w:rsidP="00DA6F9E">
            <w:pPr>
              <w:pStyle w:val="Betarp"/>
              <w:rPr>
                <w:rFonts w:ascii="Times New Roman" w:hAnsi="Times New Roman"/>
                <w:sz w:val="24"/>
                <w:szCs w:val="24"/>
              </w:rPr>
            </w:pPr>
          </w:p>
        </w:tc>
      </w:tr>
      <w:tr w:rsidR="001D6864" w:rsidRPr="006E16E3" w14:paraId="02454A32" w14:textId="77777777" w:rsidTr="00DA6F9E">
        <w:trPr>
          <w:trHeight w:val="613"/>
          <w:jc w:val="center"/>
        </w:trPr>
        <w:tc>
          <w:tcPr>
            <w:tcW w:w="293" w:type="pct"/>
            <w:tcBorders>
              <w:top w:val="single" w:sz="4" w:space="0" w:color="auto"/>
              <w:left w:val="single" w:sz="4" w:space="0" w:color="auto"/>
              <w:bottom w:val="single" w:sz="4" w:space="0" w:color="auto"/>
              <w:right w:val="single" w:sz="4" w:space="0" w:color="auto"/>
            </w:tcBorders>
          </w:tcPr>
          <w:p w14:paraId="0CD7C8D6"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tcPr>
          <w:p w14:paraId="4D40789B"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3D5FBB5C" w14:textId="77777777" w:rsidR="001D6864" w:rsidRPr="006E16E3" w:rsidRDefault="001D6864" w:rsidP="00DA6F9E">
            <w:pPr>
              <w:pStyle w:val="Betarp"/>
              <w:rPr>
                <w:rFonts w:ascii="Times New Roman" w:hAnsi="Times New Roman"/>
                <w:sz w:val="18"/>
                <w:szCs w:val="18"/>
              </w:rPr>
            </w:pPr>
            <w:r w:rsidRPr="006E16E3">
              <w:rPr>
                <w:rFonts w:ascii="Times New Roman" w:hAnsi="Times New Roman"/>
                <w:sz w:val="18"/>
                <w:szCs w:val="18"/>
              </w:rPr>
              <w:t>Jeigu be lauko panduso – 0 balų.</w:t>
            </w:r>
          </w:p>
          <w:p w14:paraId="1CA3853A"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sz w:val="18"/>
                <w:szCs w:val="18"/>
              </w:rPr>
              <w:t>Jeigu su lauko pandusu – 3 balai.</w:t>
            </w:r>
          </w:p>
        </w:tc>
        <w:tc>
          <w:tcPr>
            <w:tcW w:w="641" w:type="pct"/>
            <w:tcBorders>
              <w:top w:val="single" w:sz="4" w:space="0" w:color="auto"/>
              <w:left w:val="single" w:sz="4" w:space="0" w:color="auto"/>
              <w:bottom w:val="single" w:sz="4" w:space="0" w:color="auto"/>
              <w:right w:val="single" w:sz="4" w:space="0" w:color="auto"/>
            </w:tcBorders>
          </w:tcPr>
          <w:p w14:paraId="483ABC84"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105EE182"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22FDEBA1" w14:textId="77777777" w:rsidR="001D6864" w:rsidRPr="006E16E3" w:rsidRDefault="001D6864" w:rsidP="00DA6F9E">
            <w:pPr>
              <w:pStyle w:val="Betarp"/>
              <w:rPr>
                <w:rFonts w:ascii="Times New Roman" w:hAnsi="Times New Roman"/>
                <w:sz w:val="24"/>
                <w:szCs w:val="24"/>
              </w:rPr>
            </w:pPr>
          </w:p>
        </w:tc>
      </w:tr>
      <w:tr w:rsidR="001D6864" w:rsidRPr="006E16E3" w14:paraId="6BF5907F" w14:textId="77777777" w:rsidTr="00DA6F9E">
        <w:trPr>
          <w:trHeight w:val="199"/>
          <w:jc w:val="center"/>
        </w:trPr>
        <w:tc>
          <w:tcPr>
            <w:tcW w:w="293" w:type="pct"/>
            <w:tcBorders>
              <w:top w:val="single" w:sz="4" w:space="0" w:color="auto"/>
              <w:left w:val="single" w:sz="4" w:space="0" w:color="auto"/>
              <w:bottom w:val="single" w:sz="4" w:space="0" w:color="auto"/>
              <w:right w:val="single" w:sz="4" w:space="0" w:color="auto"/>
            </w:tcBorders>
          </w:tcPr>
          <w:p w14:paraId="373C1750"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1.4.</w:t>
            </w:r>
          </w:p>
        </w:tc>
        <w:tc>
          <w:tcPr>
            <w:tcW w:w="2492" w:type="pct"/>
            <w:tcBorders>
              <w:top w:val="single" w:sz="4" w:space="0" w:color="auto"/>
              <w:left w:val="single" w:sz="4" w:space="0" w:color="auto"/>
              <w:bottom w:val="single" w:sz="4" w:space="0" w:color="auto"/>
              <w:right w:val="single" w:sz="4" w:space="0" w:color="auto"/>
            </w:tcBorders>
          </w:tcPr>
          <w:p w14:paraId="175725EB"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sz w:val="24"/>
                <w:szCs w:val="24"/>
              </w:rPr>
              <w:t>Su keltuvu</w:t>
            </w:r>
          </w:p>
        </w:tc>
        <w:tc>
          <w:tcPr>
            <w:tcW w:w="641" w:type="pct"/>
            <w:tcBorders>
              <w:top w:val="single" w:sz="4" w:space="0" w:color="auto"/>
              <w:left w:val="single" w:sz="4" w:space="0" w:color="auto"/>
              <w:bottom w:val="single" w:sz="4" w:space="0" w:color="auto"/>
              <w:right w:val="single" w:sz="4" w:space="0" w:color="auto"/>
            </w:tcBorders>
          </w:tcPr>
          <w:p w14:paraId="0556684A"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 arba 4</w:t>
            </w:r>
          </w:p>
        </w:tc>
        <w:tc>
          <w:tcPr>
            <w:tcW w:w="687" w:type="pct"/>
            <w:tcBorders>
              <w:top w:val="single" w:sz="4" w:space="0" w:color="auto"/>
              <w:left w:val="single" w:sz="4" w:space="0" w:color="auto"/>
              <w:bottom w:val="single" w:sz="4" w:space="0" w:color="auto"/>
              <w:right w:val="single" w:sz="4" w:space="0" w:color="auto"/>
            </w:tcBorders>
          </w:tcPr>
          <w:p w14:paraId="5EEB9009"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0E01891B" w14:textId="77777777" w:rsidR="001D6864" w:rsidRPr="006E16E3" w:rsidRDefault="001D6864" w:rsidP="00DA6F9E">
            <w:pPr>
              <w:pStyle w:val="Betarp"/>
              <w:rPr>
                <w:rFonts w:ascii="Times New Roman" w:hAnsi="Times New Roman"/>
                <w:sz w:val="24"/>
                <w:szCs w:val="24"/>
              </w:rPr>
            </w:pPr>
          </w:p>
        </w:tc>
      </w:tr>
      <w:tr w:rsidR="001D6864" w:rsidRPr="006E16E3" w14:paraId="4DAC9F89" w14:textId="77777777" w:rsidTr="00DA6F9E">
        <w:trPr>
          <w:trHeight w:val="613"/>
          <w:jc w:val="center"/>
        </w:trPr>
        <w:tc>
          <w:tcPr>
            <w:tcW w:w="293" w:type="pct"/>
            <w:tcBorders>
              <w:top w:val="single" w:sz="4" w:space="0" w:color="auto"/>
              <w:left w:val="single" w:sz="4" w:space="0" w:color="auto"/>
              <w:bottom w:val="single" w:sz="4" w:space="0" w:color="auto"/>
              <w:right w:val="single" w:sz="4" w:space="0" w:color="auto"/>
            </w:tcBorders>
          </w:tcPr>
          <w:p w14:paraId="46B5411C"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tcPr>
          <w:p w14:paraId="328FBB7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4F16C9F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be keltuvo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384E3855"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 keltuvu </w:t>
            </w:r>
            <w:r w:rsidRPr="006E16E3">
              <w:rPr>
                <w:rFonts w:ascii="Times New Roman" w:hAnsi="Times New Roman"/>
                <w:sz w:val="18"/>
                <w:szCs w:val="18"/>
              </w:rPr>
              <w:t xml:space="preserve">– </w:t>
            </w:r>
            <w:r w:rsidRPr="006E16E3">
              <w:rPr>
                <w:rFonts w:ascii="Times New Roman" w:hAnsi="Times New Roman"/>
                <w:bCs/>
                <w:sz w:val="18"/>
                <w:szCs w:val="18"/>
              </w:rPr>
              <w:t>4 balai.</w:t>
            </w:r>
          </w:p>
        </w:tc>
        <w:tc>
          <w:tcPr>
            <w:tcW w:w="641" w:type="pct"/>
            <w:tcBorders>
              <w:top w:val="single" w:sz="4" w:space="0" w:color="auto"/>
              <w:left w:val="single" w:sz="4" w:space="0" w:color="auto"/>
              <w:bottom w:val="single" w:sz="4" w:space="0" w:color="auto"/>
              <w:right w:val="single" w:sz="4" w:space="0" w:color="auto"/>
            </w:tcBorders>
          </w:tcPr>
          <w:p w14:paraId="2BD3F28A"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7D0C73EB"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61C7EBC4" w14:textId="77777777" w:rsidR="001D6864" w:rsidRPr="006E16E3" w:rsidRDefault="001D6864" w:rsidP="00DA6F9E">
            <w:pPr>
              <w:pStyle w:val="Betarp"/>
              <w:rPr>
                <w:rFonts w:ascii="Times New Roman" w:hAnsi="Times New Roman"/>
                <w:sz w:val="24"/>
                <w:szCs w:val="24"/>
              </w:rPr>
            </w:pPr>
          </w:p>
        </w:tc>
      </w:tr>
      <w:tr w:rsidR="001D6864" w:rsidRPr="006E16E3" w14:paraId="449B9ADC"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727122BC"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2.</w:t>
            </w:r>
          </w:p>
        </w:tc>
        <w:tc>
          <w:tcPr>
            <w:tcW w:w="2492" w:type="pct"/>
            <w:tcBorders>
              <w:top w:val="single" w:sz="4" w:space="0" w:color="auto"/>
              <w:left w:val="single" w:sz="4" w:space="0" w:color="auto"/>
              <w:bottom w:val="single" w:sz="4" w:space="0" w:color="auto"/>
              <w:right w:val="single" w:sz="4" w:space="0" w:color="auto"/>
            </w:tcBorders>
            <w:hideMark/>
          </w:tcPr>
          <w:p w14:paraId="794E6993"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
                <w:sz w:val="24"/>
                <w:szCs w:val="24"/>
              </w:rPr>
              <w:t>Aukštas (T2)</w:t>
            </w:r>
          </w:p>
        </w:tc>
        <w:tc>
          <w:tcPr>
            <w:tcW w:w="641" w:type="pct"/>
            <w:tcBorders>
              <w:top w:val="single" w:sz="4" w:space="0" w:color="auto"/>
              <w:left w:val="single" w:sz="4" w:space="0" w:color="auto"/>
              <w:bottom w:val="single" w:sz="4" w:space="0" w:color="auto"/>
              <w:right w:val="single" w:sz="4" w:space="0" w:color="auto"/>
            </w:tcBorders>
          </w:tcPr>
          <w:p w14:paraId="5035202A"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0–3</w:t>
            </w:r>
          </w:p>
        </w:tc>
        <w:tc>
          <w:tcPr>
            <w:tcW w:w="687" w:type="pct"/>
            <w:tcBorders>
              <w:top w:val="single" w:sz="4" w:space="0" w:color="auto"/>
              <w:left w:val="single" w:sz="4" w:space="0" w:color="auto"/>
              <w:bottom w:val="single" w:sz="4" w:space="0" w:color="auto"/>
              <w:right w:val="single" w:sz="4" w:space="0" w:color="auto"/>
            </w:tcBorders>
          </w:tcPr>
          <w:p w14:paraId="211FDD87"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E823798" w14:textId="77777777" w:rsidR="001D6864" w:rsidRPr="006E16E3" w:rsidRDefault="001D6864" w:rsidP="00DA6F9E">
            <w:pPr>
              <w:pStyle w:val="Betarp"/>
              <w:rPr>
                <w:rFonts w:ascii="Times New Roman" w:hAnsi="Times New Roman"/>
                <w:sz w:val="24"/>
                <w:szCs w:val="24"/>
              </w:rPr>
            </w:pPr>
          </w:p>
        </w:tc>
      </w:tr>
      <w:tr w:rsidR="001D6864" w:rsidRPr="006E16E3" w14:paraId="2450733E"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2090BF31"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2.1.</w:t>
            </w:r>
          </w:p>
        </w:tc>
        <w:tc>
          <w:tcPr>
            <w:tcW w:w="2492" w:type="pct"/>
            <w:tcBorders>
              <w:top w:val="single" w:sz="4" w:space="0" w:color="auto"/>
              <w:left w:val="single" w:sz="4" w:space="0" w:color="auto"/>
              <w:bottom w:val="single" w:sz="4" w:space="0" w:color="auto"/>
              <w:right w:val="single" w:sz="4" w:space="0" w:color="auto"/>
            </w:tcBorders>
            <w:hideMark/>
          </w:tcPr>
          <w:p w14:paraId="6C038966"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sz w:val="24"/>
                <w:szCs w:val="24"/>
              </w:rPr>
              <w:t>Paskutinis (viršutinis)</w:t>
            </w:r>
          </w:p>
        </w:tc>
        <w:tc>
          <w:tcPr>
            <w:tcW w:w="641" w:type="pct"/>
            <w:tcBorders>
              <w:top w:val="single" w:sz="4" w:space="0" w:color="auto"/>
              <w:left w:val="single" w:sz="4" w:space="0" w:color="auto"/>
              <w:bottom w:val="single" w:sz="4" w:space="0" w:color="auto"/>
              <w:right w:val="single" w:sz="4" w:space="0" w:color="auto"/>
            </w:tcBorders>
            <w:hideMark/>
          </w:tcPr>
          <w:p w14:paraId="5EBAFCA6"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w:t>
            </w:r>
          </w:p>
        </w:tc>
        <w:tc>
          <w:tcPr>
            <w:tcW w:w="687" w:type="pct"/>
            <w:tcBorders>
              <w:top w:val="single" w:sz="4" w:space="0" w:color="auto"/>
              <w:left w:val="single" w:sz="4" w:space="0" w:color="auto"/>
              <w:bottom w:val="single" w:sz="4" w:space="0" w:color="auto"/>
              <w:right w:val="single" w:sz="4" w:space="0" w:color="auto"/>
            </w:tcBorders>
          </w:tcPr>
          <w:p w14:paraId="467B4A0A" w14:textId="77777777" w:rsidR="001D6864" w:rsidRPr="006E16E3" w:rsidRDefault="001D6864" w:rsidP="00DA6F9E">
            <w:pPr>
              <w:rPr>
                <w:rFonts w:ascii="Times New Roman" w:hAnsi="Times New Roman"/>
                <w:szCs w:val="24"/>
              </w:rPr>
            </w:pPr>
          </w:p>
        </w:tc>
        <w:tc>
          <w:tcPr>
            <w:tcW w:w="886" w:type="pct"/>
            <w:tcBorders>
              <w:top w:val="single" w:sz="4" w:space="0" w:color="auto"/>
              <w:left w:val="single" w:sz="4" w:space="0" w:color="auto"/>
              <w:bottom w:val="single" w:sz="4" w:space="0" w:color="auto"/>
              <w:right w:val="single" w:sz="4" w:space="0" w:color="auto"/>
            </w:tcBorders>
          </w:tcPr>
          <w:p w14:paraId="02D44464" w14:textId="77777777" w:rsidR="001D6864" w:rsidRPr="006E16E3" w:rsidRDefault="001D6864" w:rsidP="00DA6F9E">
            <w:pPr>
              <w:pStyle w:val="Betarp"/>
              <w:rPr>
                <w:rFonts w:ascii="Times New Roman" w:hAnsi="Times New Roman"/>
                <w:sz w:val="24"/>
                <w:szCs w:val="24"/>
              </w:rPr>
            </w:pPr>
          </w:p>
        </w:tc>
      </w:tr>
      <w:tr w:rsidR="001D6864" w:rsidRPr="006E16E3" w14:paraId="76A85739"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3D61CCDF"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2.2.</w:t>
            </w:r>
          </w:p>
        </w:tc>
        <w:tc>
          <w:tcPr>
            <w:tcW w:w="2492" w:type="pct"/>
            <w:tcBorders>
              <w:top w:val="single" w:sz="4" w:space="0" w:color="auto"/>
              <w:left w:val="single" w:sz="4" w:space="0" w:color="auto"/>
              <w:bottom w:val="single" w:sz="4" w:space="0" w:color="auto"/>
              <w:right w:val="single" w:sz="4" w:space="0" w:color="auto"/>
            </w:tcBorders>
            <w:hideMark/>
          </w:tcPr>
          <w:p w14:paraId="6BFD4C18"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Nuo trečio iki priešpaskutinio aukšto, kai yra liftas</w:t>
            </w:r>
          </w:p>
        </w:tc>
        <w:tc>
          <w:tcPr>
            <w:tcW w:w="641" w:type="pct"/>
            <w:tcBorders>
              <w:top w:val="single" w:sz="4" w:space="0" w:color="auto"/>
              <w:left w:val="single" w:sz="4" w:space="0" w:color="auto"/>
              <w:bottom w:val="single" w:sz="4" w:space="0" w:color="auto"/>
              <w:right w:val="single" w:sz="4" w:space="0" w:color="auto"/>
            </w:tcBorders>
            <w:hideMark/>
          </w:tcPr>
          <w:p w14:paraId="6F5D20B0"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1</w:t>
            </w:r>
          </w:p>
        </w:tc>
        <w:tc>
          <w:tcPr>
            <w:tcW w:w="687" w:type="pct"/>
            <w:tcBorders>
              <w:top w:val="single" w:sz="4" w:space="0" w:color="auto"/>
              <w:left w:val="single" w:sz="4" w:space="0" w:color="auto"/>
              <w:bottom w:val="single" w:sz="4" w:space="0" w:color="auto"/>
              <w:right w:val="single" w:sz="4" w:space="0" w:color="auto"/>
            </w:tcBorders>
          </w:tcPr>
          <w:p w14:paraId="62BBF666"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FE887A3" w14:textId="77777777" w:rsidR="001D6864" w:rsidRPr="006E16E3" w:rsidRDefault="001D6864" w:rsidP="00DA6F9E">
            <w:pPr>
              <w:pStyle w:val="Betarp"/>
              <w:rPr>
                <w:rFonts w:ascii="Times New Roman" w:hAnsi="Times New Roman"/>
                <w:sz w:val="24"/>
                <w:szCs w:val="24"/>
              </w:rPr>
            </w:pPr>
          </w:p>
        </w:tc>
      </w:tr>
      <w:tr w:rsidR="001D6864" w:rsidRPr="006E16E3" w14:paraId="5DF9E16B"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33270BD6"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2.3.</w:t>
            </w:r>
          </w:p>
        </w:tc>
        <w:tc>
          <w:tcPr>
            <w:tcW w:w="2492" w:type="pct"/>
            <w:tcBorders>
              <w:top w:val="single" w:sz="4" w:space="0" w:color="auto"/>
              <w:left w:val="single" w:sz="4" w:space="0" w:color="auto"/>
              <w:bottom w:val="single" w:sz="4" w:space="0" w:color="auto"/>
              <w:right w:val="single" w:sz="4" w:space="0" w:color="auto"/>
            </w:tcBorders>
            <w:hideMark/>
          </w:tcPr>
          <w:p w14:paraId="7BFDDA65"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 xml:space="preserve">Antras aukštas, kai yra liftas </w:t>
            </w:r>
          </w:p>
        </w:tc>
        <w:tc>
          <w:tcPr>
            <w:tcW w:w="641" w:type="pct"/>
            <w:tcBorders>
              <w:top w:val="single" w:sz="4" w:space="0" w:color="auto"/>
              <w:left w:val="single" w:sz="4" w:space="0" w:color="auto"/>
              <w:bottom w:val="single" w:sz="4" w:space="0" w:color="auto"/>
              <w:right w:val="single" w:sz="4" w:space="0" w:color="auto"/>
            </w:tcBorders>
            <w:hideMark/>
          </w:tcPr>
          <w:p w14:paraId="54B043BC"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w:t>
            </w:r>
          </w:p>
        </w:tc>
        <w:tc>
          <w:tcPr>
            <w:tcW w:w="687" w:type="pct"/>
            <w:tcBorders>
              <w:top w:val="single" w:sz="4" w:space="0" w:color="auto"/>
              <w:left w:val="single" w:sz="4" w:space="0" w:color="auto"/>
              <w:bottom w:val="single" w:sz="4" w:space="0" w:color="auto"/>
              <w:right w:val="single" w:sz="4" w:space="0" w:color="auto"/>
            </w:tcBorders>
          </w:tcPr>
          <w:p w14:paraId="092364A2"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2DD84C75" w14:textId="77777777" w:rsidR="001D6864" w:rsidRPr="006E16E3" w:rsidRDefault="001D6864" w:rsidP="00DA6F9E">
            <w:pPr>
              <w:pStyle w:val="Betarp"/>
              <w:rPr>
                <w:rFonts w:ascii="Times New Roman" w:hAnsi="Times New Roman"/>
                <w:sz w:val="24"/>
                <w:szCs w:val="24"/>
              </w:rPr>
            </w:pPr>
          </w:p>
        </w:tc>
      </w:tr>
      <w:tr w:rsidR="001D6864" w:rsidRPr="006E16E3" w14:paraId="2652A339"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5649B98F"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2.4.</w:t>
            </w:r>
          </w:p>
        </w:tc>
        <w:tc>
          <w:tcPr>
            <w:tcW w:w="2492" w:type="pct"/>
            <w:tcBorders>
              <w:top w:val="single" w:sz="4" w:space="0" w:color="auto"/>
              <w:left w:val="single" w:sz="4" w:space="0" w:color="auto"/>
              <w:bottom w:val="single" w:sz="4" w:space="0" w:color="auto"/>
              <w:right w:val="single" w:sz="4" w:space="0" w:color="auto"/>
            </w:tcBorders>
            <w:hideMark/>
          </w:tcPr>
          <w:p w14:paraId="65608E2B"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Pirmas aukštas</w:t>
            </w:r>
          </w:p>
        </w:tc>
        <w:tc>
          <w:tcPr>
            <w:tcW w:w="641" w:type="pct"/>
            <w:tcBorders>
              <w:top w:val="single" w:sz="4" w:space="0" w:color="auto"/>
              <w:left w:val="single" w:sz="4" w:space="0" w:color="auto"/>
              <w:bottom w:val="single" w:sz="4" w:space="0" w:color="auto"/>
              <w:right w:val="single" w:sz="4" w:space="0" w:color="auto"/>
            </w:tcBorders>
            <w:hideMark/>
          </w:tcPr>
          <w:p w14:paraId="443B050D"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3</w:t>
            </w:r>
          </w:p>
        </w:tc>
        <w:tc>
          <w:tcPr>
            <w:tcW w:w="687" w:type="pct"/>
            <w:tcBorders>
              <w:top w:val="single" w:sz="4" w:space="0" w:color="auto"/>
              <w:left w:val="single" w:sz="4" w:space="0" w:color="auto"/>
              <w:bottom w:val="single" w:sz="4" w:space="0" w:color="auto"/>
              <w:right w:val="single" w:sz="4" w:space="0" w:color="auto"/>
            </w:tcBorders>
          </w:tcPr>
          <w:p w14:paraId="273DA01C"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02342A97" w14:textId="77777777" w:rsidR="001D6864" w:rsidRPr="006E16E3" w:rsidRDefault="001D6864" w:rsidP="00DA6F9E">
            <w:pPr>
              <w:pStyle w:val="Betarp"/>
              <w:rPr>
                <w:rFonts w:ascii="Times New Roman" w:hAnsi="Times New Roman"/>
                <w:sz w:val="24"/>
                <w:szCs w:val="24"/>
              </w:rPr>
            </w:pPr>
          </w:p>
        </w:tc>
      </w:tr>
      <w:tr w:rsidR="001D6864" w:rsidRPr="006E16E3" w14:paraId="7F052764"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4B4C764F"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t>3.</w:t>
            </w:r>
          </w:p>
        </w:tc>
        <w:tc>
          <w:tcPr>
            <w:tcW w:w="2492" w:type="pct"/>
            <w:tcBorders>
              <w:top w:val="single" w:sz="4" w:space="0" w:color="auto"/>
              <w:left w:val="single" w:sz="4" w:space="0" w:color="auto"/>
              <w:bottom w:val="single" w:sz="4" w:space="0" w:color="auto"/>
              <w:right w:val="single" w:sz="4" w:space="0" w:color="auto"/>
            </w:tcBorders>
            <w:hideMark/>
          </w:tcPr>
          <w:p w14:paraId="4F6392CF"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
                <w:sz w:val="24"/>
                <w:szCs w:val="24"/>
              </w:rPr>
              <w:t>Langai (T3)</w:t>
            </w:r>
          </w:p>
        </w:tc>
        <w:tc>
          <w:tcPr>
            <w:tcW w:w="641" w:type="pct"/>
            <w:tcBorders>
              <w:top w:val="single" w:sz="4" w:space="0" w:color="auto"/>
              <w:left w:val="single" w:sz="4" w:space="0" w:color="auto"/>
              <w:bottom w:val="single" w:sz="4" w:space="0" w:color="auto"/>
              <w:right w:val="single" w:sz="4" w:space="0" w:color="auto"/>
            </w:tcBorders>
            <w:hideMark/>
          </w:tcPr>
          <w:p w14:paraId="3A03EE6F"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0–5</w:t>
            </w:r>
          </w:p>
        </w:tc>
        <w:tc>
          <w:tcPr>
            <w:tcW w:w="687" w:type="pct"/>
            <w:tcBorders>
              <w:top w:val="single" w:sz="4" w:space="0" w:color="auto"/>
              <w:left w:val="single" w:sz="4" w:space="0" w:color="auto"/>
              <w:bottom w:val="single" w:sz="4" w:space="0" w:color="auto"/>
              <w:right w:val="single" w:sz="4" w:space="0" w:color="auto"/>
            </w:tcBorders>
          </w:tcPr>
          <w:p w14:paraId="43DEECFE"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A36AFDA" w14:textId="77777777" w:rsidR="001D6864" w:rsidRPr="006E16E3" w:rsidRDefault="001D6864" w:rsidP="00DA6F9E">
            <w:pPr>
              <w:pStyle w:val="Betarp"/>
              <w:rPr>
                <w:rFonts w:ascii="Times New Roman" w:hAnsi="Times New Roman"/>
                <w:sz w:val="24"/>
                <w:szCs w:val="24"/>
              </w:rPr>
            </w:pPr>
          </w:p>
        </w:tc>
      </w:tr>
      <w:tr w:rsidR="001D6864" w:rsidRPr="006E16E3" w14:paraId="75C56827"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03C5286F"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3.1.</w:t>
            </w:r>
          </w:p>
        </w:tc>
        <w:tc>
          <w:tcPr>
            <w:tcW w:w="2492" w:type="pct"/>
            <w:tcBorders>
              <w:top w:val="single" w:sz="4" w:space="0" w:color="auto"/>
              <w:left w:val="single" w:sz="4" w:space="0" w:color="auto"/>
              <w:bottom w:val="single" w:sz="4" w:space="0" w:color="auto"/>
              <w:right w:val="single" w:sz="4" w:space="0" w:color="auto"/>
            </w:tcBorders>
            <w:hideMark/>
          </w:tcPr>
          <w:p w14:paraId="3DACDC9A"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sz w:val="24"/>
                <w:szCs w:val="24"/>
              </w:rPr>
              <w:t>Be stiklo paketų</w:t>
            </w:r>
          </w:p>
        </w:tc>
        <w:tc>
          <w:tcPr>
            <w:tcW w:w="641" w:type="pct"/>
            <w:tcBorders>
              <w:top w:val="single" w:sz="4" w:space="0" w:color="auto"/>
              <w:left w:val="single" w:sz="4" w:space="0" w:color="auto"/>
              <w:bottom w:val="single" w:sz="4" w:space="0" w:color="auto"/>
              <w:right w:val="single" w:sz="4" w:space="0" w:color="auto"/>
            </w:tcBorders>
            <w:hideMark/>
          </w:tcPr>
          <w:p w14:paraId="2B97D537"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w:t>
            </w:r>
          </w:p>
        </w:tc>
        <w:tc>
          <w:tcPr>
            <w:tcW w:w="687" w:type="pct"/>
            <w:tcBorders>
              <w:top w:val="single" w:sz="4" w:space="0" w:color="auto"/>
              <w:left w:val="single" w:sz="4" w:space="0" w:color="auto"/>
              <w:bottom w:val="single" w:sz="4" w:space="0" w:color="auto"/>
              <w:right w:val="single" w:sz="4" w:space="0" w:color="auto"/>
            </w:tcBorders>
          </w:tcPr>
          <w:p w14:paraId="7ADB6D94"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F07B55C" w14:textId="77777777" w:rsidR="001D6864" w:rsidRPr="006E16E3" w:rsidRDefault="001D6864" w:rsidP="00DA6F9E">
            <w:pPr>
              <w:pStyle w:val="Betarp"/>
              <w:rPr>
                <w:rFonts w:ascii="Times New Roman" w:hAnsi="Times New Roman"/>
                <w:sz w:val="24"/>
                <w:szCs w:val="24"/>
              </w:rPr>
            </w:pPr>
          </w:p>
        </w:tc>
      </w:tr>
      <w:tr w:rsidR="001D6864" w:rsidRPr="006E16E3" w14:paraId="15D7F990"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3139A94A"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3.2.</w:t>
            </w:r>
          </w:p>
        </w:tc>
        <w:tc>
          <w:tcPr>
            <w:tcW w:w="2492" w:type="pct"/>
            <w:tcBorders>
              <w:top w:val="single" w:sz="4" w:space="0" w:color="auto"/>
              <w:left w:val="single" w:sz="4" w:space="0" w:color="auto"/>
              <w:bottom w:val="single" w:sz="4" w:space="0" w:color="auto"/>
              <w:right w:val="single" w:sz="4" w:space="0" w:color="auto"/>
            </w:tcBorders>
            <w:hideMark/>
          </w:tcPr>
          <w:p w14:paraId="0C203EF2"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sz w:val="24"/>
                <w:szCs w:val="24"/>
              </w:rPr>
              <w:t>Su stiklo paketais</w:t>
            </w:r>
          </w:p>
        </w:tc>
        <w:tc>
          <w:tcPr>
            <w:tcW w:w="641" w:type="pct"/>
            <w:tcBorders>
              <w:top w:val="single" w:sz="4" w:space="0" w:color="auto"/>
              <w:left w:val="single" w:sz="4" w:space="0" w:color="auto"/>
              <w:bottom w:val="single" w:sz="4" w:space="0" w:color="auto"/>
              <w:right w:val="single" w:sz="4" w:space="0" w:color="auto"/>
            </w:tcBorders>
            <w:hideMark/>
          </w:tcPr>
          <w:p w14:paraId="4C1B9332"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5</w:t>
            </w:r>
          </w:p>
        </w:tc>
        <w:tc>
          <w:tcPr>
            <w:tcW w:w="687" w:type="pct"/>
            <w:tcBorders>
              <w:top w:val="single" w:sz="4" w:space="0" w:color="auto"/>
              <w:left w:val="single" w:sz="4" w:space="0" w:color="auto"/>
              <w:bottom w:val="single" w:sz="4" w:space="0" w:color="auto"/>
              <w:right w:val="single" w:sz="4" w:space="0" w:color="auto"/>
            </w:tcBorders>
          </w:tcPr>
          <w:p w14:paraId="58EAB15D"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3EA33293" w14:textId="77777777" w:rsidR="001D6864" w:rsidRPr="006E16E3" w:rsidRDefault="001D6864" w:rsidP="00DA6F9E">
            <w:pPr>
              <w:pStyle w:val="Betarp"/>
              <w:rPr>
                <w:rFonts w:ascii="Times New Roman" w:hAnsi="Times New Roman"/>
                <w:sz w:val="24"/>
                <w:szCs w:val="24"/>
              </w:rPr>
            </w:pPr>
          </w:p>
        </w:tc>
      </w:tr>
      <w:tr w:rsidR="001D6864" w:rsidRPr="006E16E3" w14:paraId="3B25348A"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tcPr>
          <w:p w14:paraId="198DB9B8"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6D1A885B"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2DEDF3F6"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visi langai be stiklo paketų (nepakeisti)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1CB4E33C"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langai be stiklo paketų (nepakeisti), tačiau įstiklintas balkonas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627E377B"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dalis langų (mažiau kaip 50 proc.)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1F235CDA"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50 proc. langų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3 balai.</w:t>
            </w:r>
          </w:p>
          <w:p w14:paraId="2AADD1A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dalis langų (daugiau kaip 50 proc.)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4 balai.</w:t>
            </w:r>
          </w:p>
          <w:p w14:paraId="69504E20"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Cs/>
                <w:sz w:val="18"/>
                <w:szCs w:val="18"/>
              </w:rPr>
              <w:t xml:space="preserve">Jeigu visi langai pakeisti su stiklo paketais </w:t>
            </w:r>
            <w:r w:rsidRPr="006E16E3">
              <w:rPr>
                <w:rFonts w:ascii="Times New Roman" w:hAnsi="Times New Roman"/>
                <w:sz w:val="18"/>
                <w:szCs w:val="18"/>
              </w:rPr>
              <w:t xml:space="preserve">– </w:t>
            </w:r>
            <w:r w:rsidRPr="006E16E3">
              <w:rPr>
                <w:rFonts w:ascii="Times New Roman" w:hAnsi="Times New Roman"/>
                <w:bCs/>
                <w:sz w:val="18"/>
                <w:szCs w:val="18"/>
              </w:rPr>
              <w:t>5 balai.</w:t>
            </w:r>
          </w:p>
        </w:tc>
        <w:tc>
          <w:tcPr>
            <w:tcW w:w="641" w:type="pct"/>
            <w:tcBorders>
              <w:top w:val="single" w:sz="4" w:space="0" w:color="auto"/>
              <w:left w:val="single" w:sz="4" w:space="0" w:color="auto"/>
              <w:bottom w:val="single" w:sz="4" w:space="0" w:color="auto"/>
              <w:right w:val="single" w:sz="4" w:space="0" w:color="auto"/>
            </w:tcBorders>
          </w:tcPr>
          <w:p w14:paraId="48D221C1"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4065B3D1"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18B03670" w14:textId="77777777" w:rsidR="001D6864" w:rsidRPr="006E16E3" w:rsidRDefault="001D6864" w:rsidP="00DA6F9E">
            <w:pPr>
              <w:pStyle w:val="Betarp"/>
              <w:rPr>
                <w:rFonts w:ascii="Times New Roman" w:hAnsi="Times New Roman"/>
                <w:sz w:val="24"/>
                <w:szCs w:val="24"/>
              </w:rPr>
            </w:pPr>
          </w:p>
        </w:tc>
      </w:tr>
      <w:tr w:rsidR="001D6864" w:rsidRPr="006E16E3" w14:paraId="640EECB7"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1D5D6169" w14:textId="77777777" w:rsidR="001D6864" w:rsidRPr="006E16E3" w:rsidRDefault="001D6864" w:rsidP="00DA6F9E">
            <w:pPr>
              <w:pStyle w:val="Betarp"/>
              <w:jc w:val="center"/>
              <w:rPr>
                <w:rFonts w:ascii="Times New Roman" w:hAnsi="Times New Roman"/>
                <w:b/>
                <w:sz w:val="24"/>
                <w:szCs w:val="24"/>
              </w:rPr>
            </w:pPr>
            <w:r w:rsidRPr="006E16E3">
              <w:rPr>
                <w:rFonts w:ascii="Times New Roman" w:hAnsi="Times New Roman"/>
                <w:b/>
                <w:sz w:val="24"/>
                <w:szCs w:val="24"/>
              </w:rPr>
              <w:lastRenderedPageBreak/>
              <w:t>4.</w:t>
            </w:r>
          </w:p>
        </w:tc>
        <w:tc>
          <w:tcPr>
            <w:tcW w:w="2492" w:type="pct"/>
            <w:tcBorders>
              <w:top w:val="single" w:sz="4" w:space="0" w:color="auto"/>
              <w:left w:val="single" w:sz="4" w:space="0" w:color="auto"/>
              <w:bottom w:val="single" w:sz="4" w:space="0" w:color="auto"/>
              <w:right w:val="single" w:sz="4" w:space="0" w:color="auto"/>
            </w:tcBorders>
            <w:hideMark/>
          </w:tcPr>
          <w:p w14:paraId="226EB35E"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
                <w:sz w:val="24"/>
                <w:szCs w:val="24"/>
              </w:rPr>
              <w:t>Remonto būklė (T4)</w:t>
            </w:r>
          </w:p>
        </w:tc>
        <w:tc>
          <w:tcPr>
            <w:tcW w:w="641" w:type="pct"/>
            <w:tcBorders>
              <w:top w:val="single" w:sz="4" w:space="0" w:color="auto"/>
              <w:left w:val="single" w:sz="4" w:space="0" w:color="auto"/>
              <w:bottom w:val="single" w:sz="4" w:space="0" w:color="auto"/>
              <w:right w:val="single" w:sz="4" w:space="0" w:color="auto"/>
            </w:tcBorders>
          </w:tcPr>
          <w:p w14:paraId="0BE3D5CC"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3E8DB2E0"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5D1404F4" w14:textId="77777777" w:rsidR="001D6864" w:rsidRPr="006E16E3" w:rsidRDefault="001D6864" w:rsidP="00DA6F9E">
            <w:pPr>
              <w:pStyle w:val="Betarp"/>
              <w:rPr>
                <w:rFonts w:ascii="Times New Roman" w:hAnsi="Times New Roman"/>
                <w:b/>
                <w:sz w:val="24"/>
                <w:szCs w:val="24"/>
              </w:rPr>
            </w:pPr>
          </w:p>
        </w:tc>
      </w:tr>
      <w:tr w:rsidR="001D6864" w:rsidRPr="006E16E3" w14:paraId="795B2F79"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2B9C0DC9"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4.1.</w:t>
            </w:r>
          </w:p>
        </w:tc>
        <w:tc>
          <w:tcPr>
            <w:tcW w:w="2492" w:type="pct"/>
            <w:tcBorders>
              <w:top w:val="single" w:sz="4" w:space="0" w:color="auto"/>
              <w:left w:val="single" w:sz="4" w:space="0" w:color="auto"/>
              <w:bottom w:val="single" w:sz="4" w:space="0" w:color="auto"/>
              <w:right w:val="single" w:sz="4" w:space="0" w:color="auto"/>
            </w:tcBorders>
            <w:hideMark/>
          </w:tcPr>
          <w:p w14:paraId="1CC9A1AD"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Virtuvė</w:t>
            </w:r>
          </w:p>
        </w:tc>
        <w:tc>
          <w:tcPr>
            <w:tcW w:w="641" w:type="pct"/>
            <w:tcBorders>
              <w:top w:val="single" w:sz="4" w:space="0" w:color="auto"/>
              <w:left w:val="single" w:sz="4" w:space="0" w:color="auto"/>
              <w:bottom w:val="single" w:sz="4" w:space="0" w:color="auto"/>
              <w:right w:val="single" w:sz="4" w:space="0" w:color="auto"/>
            </w:tcBorders>
            <w:hideMark/>
          </w:tcPr>
          <w:p w14:paraId="7E4C3286"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0–4</w:t>
            </w:r>
          </w:p>
        </w:tc>
        <w:tc>
          <w:tcPr>
            <w:tcW w:w="687" w:type="pct"/>
            <w:tcBorders>
              <w:top w:val="single" w:sz="4" w:space="0" w:color="auto"/>
              <w:left w:val="single" w:sz="4" w:space="0" w:color="auto"/>
              <w:bottom w:val="single" w:sz="4" w:space="0" w:color="auto"/>
              <w:right w:val="single" w:sz="4" w:space="0" w:color="auto"/>
            </w:tcBorders>
          </w:tcPr>
          <w:p w14:paraId="4C3B4639"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1901E92D" w14:textId="77777777" w:rsidR="001D6864" w:rsidRPr="006E16E3" w:rsidRDefault="001D6864" w:rsidP="00DA6F9E">
            <w:pPr>
              <w:pStyle w:val="Betarp"/>
              <w:rPr>
                <w:rFonts w:ascii="Times New Roman" w:hAnsi="Times New Roman"/>
                <w:b/>
                <w:sz w:val="24"/>
                <w:szCs w:val="24"/>
              </w:rPr>
            </w:pPr>
          </w:p>
        </w:tc>
      </w:tr>
      <w:tr w:rsidR="001D6864" w:rsidRPr="006E16E3" w14:paraId="083B26C8"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tcPr>
          <w:p w14:paraId="3A3923C7"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3D1E55A5"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4FC8784D"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neremontuota, apleista, reikalingas visapusiškas remontas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58BC0840"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einamasis remontas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409556C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kosmetinis remontas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3C2E7D09"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suremontuota, atliktas paprastas remontas </w:t>
            </w:r>
            <w:r w:rsidRPr="006E16E3">
              <w:rPr>
                <w:rFonts w:ascii="Times New Roman" w:hAnsi="Times New Roman"/>
                <w:sz w:val="18"/>
                <w:szCs w:val="18"/>
              </w:rPr>
              <w:t xml:space="preserve">– </w:t>
            </w:r>
            <w:r w:rsidRPr="006E16E3">
              <w:rPr>
                <w:rFonts w:ascii="Times New Roman" w:hAnsi="Times New Roman"/>
                <w:bCs/>
                <w:sz w:val="18"/>
                <w:szCs w:val="18"/>
              </w:rPr>
              <w:t>3 balai.</w:t>
            </w:r>
          </w:p>
          <w:p w14:paraId="5E7FA852" w14:textId="77777777" w:rsidR="001D6864" w:rsidRPr="006E16E3" w:rsidRDefault="001D6864" w:rsidP="00DA6F9E">
            <w:pPr>
              <w:pStyle w:val="Betarp"/>
              <w:rPr>
                <w:rFonts w:ascii="Times New Roman" w:hAnsi="Times New Roman"/>
                <w:b/>
                <w:sz w:val="24"/>
                <w:szCs w:val="24"/>
              </w:rPr>
            </w:pPr>
            <w:r w:rsidRPr="006E16E3">
              <w:rPr>
                <w:rFonts w:ascii="Times New Roman" w:hAnsi="Times New Roman"/>
                <w:bCs/>
                <w:sz w:val="18"/>
                <w:szCs w:val="18"/>
              </w:rPr>
              <w:t xml:space="preserve">Jeigu nepriekaištingai suremontuota </w:t>
            </w:r>
            <w:r w:rsidRPr="006E16E3">
              <w:rPr>
                <w:rFonts w:ascii="Times New Roman" w:hAnsi="Times New Roman"/>
                <w:sz w:val="18"/>
                <w:szCs w:val="18"/>
              </w:rPr>
              <w:t xml:space="preserve">– </w:t>
            </w:r>
            <w:r w:rsidRPr="006E16E3">
              <w:rPr>
                <w:rFonts w:ascii="Times New Roman" w:hAnsi="Times New Roman"/>
                <w:bCs/>
                <w:sz w:val="18"/>
                <w:szCs w:val="18"/>
              </w:rPr>
              <w:t>4 balai.</w:t>
            </w:r>
          </w:p>
        </w:tc>
        <w:tc>
          <w:tcPr>
            <w:tcW w:w="641" w:type="pct"/>
            <w:tcBorders>
              <w:top w:val="single" w:sz="4" w:space="0" w:color="auto"/>
              <w:left w:val="single" w:sz="4" w:space="0" w:color="auto"/>
              <w:bottom w:val="single" w:sz="4" w:space="0" w:color="auto"/>
              <w:right w:val="single" w:sz="4" w:space="0" w:color="auto"/>
            </w:tcBorders>
          </w:tcPr>
          <w:p w14:paraId="62693AC3"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7A003708"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754C3932" w14:textId="77777777" w:rsidR="001D6864" w:rsidRPr="006E16E3" w:rsidRDefault="001D6864" w:rsidP="00DA6F9E">
            <w:pPr>
              <w:pStyle w:val="Betarp"/>
              <w:rPr>
                <w:rFonts w:ascii="Times New Roman" w:hAnsi="Times New Roman"/>
                <w:b/>
                <w:sz w:val="24"/>
                <w:szCs w:val="24"/>
              </w:rPr>
            </w:pPr>
          </w:p>
        </w:tc>
      </w:tr>
      <w:tr w:rsidR="001D6864" w:rsidRPr="006E16E3" w14:paraId="2DF59562"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604B849F"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4.2.</w:t>
            </w:r>
          </w:p>
        </w:tc>
        <w:tc>
          <w:tcPr>
            <w:tcW w:w="2492" w:type="pct"/>
            <w:tcBorders>
              <w:top w:val="single" w:sz="4" w:space="0" w:color="auto"/>
              <w:left w:val="single" w:sz="4" w:space="0" w:color="auto"/>
              <w:bottom w:val="single" w:sz="4" w:space="0" w:color="auto"/>
              <w:right w:val="single" w:sz="4" w:space="0" w:color="auto"/>
            </w:tcBorders>
            <w:hideMark/>
          </w:tcPr>
          <w:p w14:paraId="4C2BA9EB"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Vonia ir tualetas</w:t>
            </w:r>
          </w:p>
        </w:tc>
        <w:tc>
          <w:tcPr>
            <w:tcW w:w="641" w:type="pct"/>
            <w:tcBorders>
              <w:top w:val="single" w:sz="4" w:space="0" w:color="auto"/>
              <w:left w:val="single" w:sz="4" w:space="0" w:color="auto"/>
              <w:bottom w:val="single" w:sz="4" w:space="0" w:color="auto"/>
              <w:right w:val="single" w:sz="4" w:space="0" w:color="auto"/>
            </w:tcBorders>
            <w:hideMark/>
          </w:tcPr>
          <w:p w14:paraId="42227443"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0–4</w:t>
            </w:r>
          </w:p>
        </w:tc>
        <w:tc>
          <w:tcPr>
            <w:tcW w:w="687" w:type="pct"/>
            <w:tcBorders>
              <w:top w:val="single" w:sz="4" w:space="0" w:color="auto"/>
              <w:left w:val="single" w:sz="4" w:space="0" w:color="auto"/>
              <w:bottom w:val="single" w:sz="4" w:space="0" w:color="auto"/>
              <w:right w:val="single" w:sz="4" w:space="0" w:color="auto"/>
            </w:tcBorders>
          </w:tcPr>
          <w:p w14:paraId="3ED30AA7"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14C7A1E" w14:textId="77777777" w:rsidR="001D6864" w:rsidRPr="006E16E3" w:rsidRDefault="001D6864" w:rsidP="00DA6F9E">
            <w:pPr>
              <w:pStyle w:val="Betarp"/>
              <w:rPr>
                <w:rFonts w:ascii="Times New Roman" w:hAnsi="Times New Roman"/>
                <w:b/>
                <w:sz w:val="24"/>
                <w:szCs w:val="24"/>
              </w:rPr>
            </w:pPr>
          </w:p>
        </w:tc>
      </w:tr>
      <w:tr w:rsidR="001D6864" w:rsidRPr="006E16E3" w14:paraId="2B2E688B"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tcPr>
          <w:p w14:paraId="4170AB31"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1A64416F"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132EEF82"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neremontuota, apleista, reikalingas visapusiškas remontas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0AA6F9D7"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einamasis remontas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42CB55A4"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kosmetinis remontas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0DA158B0"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suremontuota, atliktas paprastas remontas </w:t>
            </w:r>
            <w:r w:rsidRPr="006E16E3">
              <w:rPr>
                <w:rFonts w:ascii="Times New Roman" w:hAnsi="Times New Roman"/>
                <w:sz w:val="18"/>
                <w:szCs w:val="18"/>
              </w:rPr>
              <w:t xml:space="preserve">– </w:t>
            </w:r>
            <w:r w:rsidRPr="006E16E3">
              <w:rPr>
                <w:rFonts w:ascii="Times New Roman" w:hAnsi="Times New Roman"/>
                <w:bCs/>
                <w:sz w:val="18"/>
                <w:szCs w:val="18"/>
              </w:rPr>
              <w:t>3 balai.</w:t>
            </w:r>
          </w:p>
          <w:p w14:paraId="01D3FED4"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Cs/>
                <w:sz w:val="18"/>
                <w:szCs w:val="18"/>
              </w:rPr>
              <w:t xml:space="preserve">Jeigu  nepriekaištingai suremontuota </w:t>
            </w:r>
            <w:r w:rsidRPr="006E16E3">
              <w:rPr>
                <w:rFonts w:ascii="Times New Roman" w:hAnsi="Times New Roman"/>
                <w:sz w:val="18"/>
                <w:szCs w:val="18"/>
              </w:rPr>
              <w:t xml:space="preserve">– </w:t>
            </w:r>
            <w:r w:rsidRPr="006E16E3">
              <w:rPr>
                <w:rFonts w:ascii="Times New Roman" w:hAnsi="Times New Roman"/>
                <w:bCs/>
                <w:sz w:val="18"/>
                <w:szCs w:val="18"/>
              </w:rPr>
              <w:t>4 balai.</w:t>
            </w:r>
          </w:p>
        </w:tc>
        <w:tc>
          <w:tcPr>
            <w:tcW w:w="641" w:type="pct"/>
            <w:tcBorders>
              <w:top w:val="single" w:sz="4" w:space="0" w:color="auto"/>
              <w:left w:val="single" w:sz="4" w:space="0" w:color="auto"/>
              <w:bottom w:val="single" w:sz="4" w:space="0" w:color="auto"/>
              <w:right w:val="single" w:sz="4" w:space="0" w:color="auto"/>
            </w:tcBorders>
          </w:tcPr>
          <w:p w14:paraId="3CE3C8E8"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099F477A"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3E85B99C" w14:textId="77777777" w:rsidR="001D6864" w:rsidRPr="006E16E3" w:rsidRDefault="001D6864" w:rsidP="00DA6F9E">
            <w:pPr>
              <w:pStyle w:val="Betarp"/>
              <w:rPr>
                <w:rFonts w:ascii="Times New Roman" w:hAnsi="Times New Roman"/>
                <w:b/>
                <w:sz w:val="24"/>
                <w:szCs w:val="24"/>
              </w:rPr>
            </w:pPr>
          </w:p>
        </w:tc>
      </w:tr>
      <w:tr w:rsidR="001D6864" w:rsidRPr="006E16E3" w14:paraId="3A7B8DAD"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hideMark/>
          </w:tcPr>
          <w:p w14:paraId="2E6D724A"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4.3.</w:t>
            </w:r>
          </w:p>
        </w:tc>
        <w:tc>
          <w:tcPr>
            <w:tcW w:w="2492" w:type="pct"/>
            <w:tcBorders>
              <w:top w:val="single" w:sz="4" w:space="0" w:color="auto"/>
              <w:left w:val="single" w:sz="4" w:space="0" w:color="auto"/>
              <w:bottom w:val="single" w:sz="4" w:space="0" w:color="auto"/>
              <w:right w:val="single" w:sz="4" w:space="0" w:color="auto"/>
            </w:tcBorders>
            <w:hideMark/>
          </w:tcPr>
          <w:p w14:paraId="37C659E6"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sz w:val="24"/>
                <w:szCs w:val="24"/>
              </w:rPr>
              <w:t>Kambariai ir koridorius</w:t>
            </w:r>
          </w:p>
        </w:tc>
        <w:tc>
          <w:tcPr>
            <w:tcW w:w="641" w:type="pct"/>
            <w:tcBorders>
              <w:top w:val="single" w:sz="4" w:space="0" w:color="auto"/>
              <w:left w:val="single" w:sz="4" w:space="0" w:color="auto"/>
              <w:bottom w:val="single" w:sz="4" w:space="0" w:color="auto"/>
              <w:right w:val="single" w:sz="4" w:space="0" w:color="auto"/>
            </w:tcBorders>
            <w:hideMark/>
          </w:tcPr>
          <w:p w14:paraId="4F739E4D" w14:textId="77777777" w:rsidR="001D6864" w:rsidRPr="006E16E3" w:rsidRDefault="001D6864" w:rsidP="00DA6F9E">
            <w:pPr>
              <w:pStyle w:val="Betarp"/>
              <w:jc w:val="center"/>
              <w:rPr>
                <w:rFonts w:ascii="Times New Roman" w:hAnsi="Times New Roman"/>
                <w:sz w:val="24"/>
                <w:szCs w:val="24"/>
              </w:rPr>
            </w:pPr>
            <w:r w:rsidRPr="006E16E3">
              <w:rPr>
                <w:rFonts w:ascii="Times New Roman" w:hAnsi="Times New Roman"/>
                <w:sz w:val="24"/>
                <w:szCs w:val="24"/>
              </w:rPr>
              <w:t>0–3</w:t>
            </w:r>
          </w:p>
        </w:tc>
        <w:tc>
          <w:tcPr>
            <w:tcW w:w="687" w:type="pct"/>
            <w:tcBorders>
              <w:top w:val="single" w:sz="4" w:space="0" w:color="auto"/>
              <w:left w:val="single" w:sz="4" w:space="0" w:color="auto"/>
              <w:bottom w:val="single" w:sz="4" w:space="0" w:color="auto"/>
              <w:right w:val="single" w:sz="4" w:space="0" w:color="auto"/>
            </w:tcBorders>
          </w:tcPr>
          <w:p w14:paraId="218CD055"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322116FC" w14:textId="77777777" w:rsidR="001D6864" w:rsidRPr="006E16E3" w:rsidRDefault="001D6864" w:rsidP="00DA6F9E">
            <w:pPr>
              <w:pStyle w:val="Betarp"/>
              <w:rPr>
                <w:rFonts w:ascii="Times New Roman" w:hAnsi="Times New Roman"/>
                <w:b/>
                <w:sz w:val="24"/>
                <w:szCs w:val="24"/>
              </w:rPr>
            </w:pPr>
          </w:p>
        </w:tc>
      </w:tr>
      <w:tr w:rsidR="001D6864" w:rsidRPr="006E16E3" w14:paraId="1E2EC936"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tcPr>
          <w:p w14:paraId="30F6EE4E" w14:textId="77777777" w:rsidR="001D6864" w:rsidRPr="006E16E3" w:rsidRDefault="001D6864" w:rsidP="00DA6F9E">
            <w:pPr>
              <w:pStyle w:val="Betarp"/>
              <w:jc w:val="center"/>
              <w:rPr>
                <w:rFonts w:ascii="Times New Roman" w:hAnsi="Times New Roman"/>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0C20F29E"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Parametrai: </w:t>
            </w:r>
          </w:p>
          <w:p w14:paraId="6708476D"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neremontuota, apleista, reikalingas visapusiškas remontas </w:t>
            </w:r>
            <w:r w:rsidRPr="006E16E3">
              <w:rPr>
                <w:rFonts w:ascii="Times New Roman" w:hAnsi="Times New Roman"/>
                <w:sz w:val="18"/>
                <w:szCs w:val="18"/>
              </w:rPr>
              <w:t xml:space="preserve">– </w:t>
            </w:r>
            <w:r w:rsidRPr="006E16E3">
              <w:rPr>
                <w:rFonts w:ascii="Times New Roman" w:hAnsi="Times New Roman"/>
                <w:bCs/>
                <w:sz w:val="18"/>
                <w:szCs w:val="18"/>
              </w:rPr>
              <w:t>0 balų.</w:t>
            </w:r>
          </w:p>
          <w:p w14:paraId="43A90AFF"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reikalingas einamasis ar kosmetinis remontas </w:t>
            </w:r>
            <w:r w:rsidRPr="006E16E3">
              <w:rPr>
                <w:rFonts w:ascii="Times New Roman" w:hAnsi="Times New Roman"/>
                <w:sz w:val="18"/>
                <w:szCs w:val="18"/>
              </w:rPr>
              <w:t xml:space="preserve">– </w:t>
            </w:r>
            <w:r w:rsidRPr="006E16E3">
              <w:rPr>
                <w:rFonts w:ascii="Times New Roman" w:hAnsi="Times New Roman"/>
                <w:bCs/>
                <w:sz w:val="18"/>
                <w:szCs w:val="18"/>
              </w:rPr>
              <w:t>1 balas.</w:t>
            </w:r>
          </w:p>
          <w:p w14:paraId="4717AFC7" w14:textId="77777777" w:rsidR="001D6864" w:rsidRPr="006E16E3" w:rsidRDefault="001D6864" w:rsidP="00DA6F9E">
            <w:pPr>
              <w:pStyle w:val="Betarp"/>
              <w:rPr>
                <w:rFonts w:ascii="Times New Roman" w:hAnsi="Times New Roman"/>
                <w:bCs/>
                <w:sz w:val="18"/>
                <w:szCs w:val="18"/>
              </w:rPr>
            </w:pPr>
            <w:r w:rsidRPr="006E16E3">
              <w:rPr>
                <w:rFonts w:ascii="Times New Roman" w:hAnsi="Times New Roman"/>
                <w:bCs/>
                <w:sz w:val="18"/>
                <w:szCs w:val="18"/>
              </w:rPr>
              <w:t xml:space="preserve">Jeigu suremontuota, atliktas paprastas remontas </w:t>
            </w:r>
            <w:r w:rsidRPr="006E16E3">
              <w:rPr>
                <w:rFonts w:ascii="Times New Roman" w:hAnsi="Times New Roman"/>
                <w:sz w:val="18"/>
                <w:szCs w:val="18"/>
              </w:rPr>
              <w:t xml:space="preserve">– </w:t>
            </w:r>
            <w:r w:rsidRPr="006E16E3">
              <w:rPr>
                <w:rFonts w:ascii="Times New Roman" w:hAnsi="Times New Roman"/>
                <w:bCs/>
                <w:sz w:val="18"/>
                <w:szCs w:val="18"/>
              </w:rPr>
              <w:t>2 balai.</w:t>
            </w:r>
          </w:p>
          <w:p w14:paraId="72BF48A5" w14:textId="77777777" w:rsidR="001D6864" w:rsidRPr="006E16E3" w:rsidRDefault="001D6864" w:rsidP="00DA6F9E">
            <w:pPr>
              <w:pStyle w:val="Betarp"/>
              <w:rPr>
                <w:rFonts w:ascii="Times New Roman" w:hAnsi="Times New Roman"/>
                <w:sz w:val="24"/>
                <w:szCs w:val="24"/>
              </w:rPr>
            </w:pPr>
            <w:r w:rsidRPr="006E16E3">
              <w:rPr>
                <w:rFonts w:ascii="Times New Roman" w:hAnsi="Times New Roman"/>
                <w:bCs/>
                <w:sz w:val="18"/>
                <w:szCs w:val="18"/>
              </w:rPr>
              <w:t xml:space="preserve">Jeigu nepriekaištingai suremontuota </w:t>
            </w:r>
            <w:r w:rsidRPr="006E16E3">
              <w:rPr>
                <w:rFonts w:ascii="Times New Roman" w:hAnsi="Times New Roman"/>
                <w:sz w:val="18"/>
                <w:szCs w:val="18"/>
              </w:rPr>
              <w:t xml:space="preserve">– </w:t>
            </w:r>
            <w:r w:rsidRPr="006E16E3">
              <w:rPr>
                <w:rFonts w:ascii="Times New Roman" w:hAnsi="Times New Roman"/>
                <w:bCs/>
                <w:sz w:val="18"/>
                <w:szCs w:val="18"/>
              </w:rPr>
              <w:t>3 balai.</w:t>
            </w:r>
          </w:p>
        </w:tc>
        <w:tc>
          <w:tcPr>
            <w:tcW w:w="641" w:type="pct"/>
            <w:tcBorders>
              <w:top w:val="single" w:sz="4" w:space="0" w:color="auto"/>
              <w:left w:val="single" w:sz="4" w:space="0" w:color="auto"/>
              <w:bottom w:val="single" w:sz="4" w:space="0" w:color="auto"/>
              <w:right w:val="single" w:sz="4" w:space="0" w:color="auto"/>
            </w:tcBorders>
          </w:tcPr>
          <w:p w14:paraId="2F52DC9A" w14:textId="77777777" w:rsidR="001D6864" w:rsidRPr="006E16E3" w:rsidRDefault="001D6864" w:rsidP="00DA6F9E">
            <w:pPr>
              <w:pStyle w:val="Betarp"/>
              <w:jc w:val="center"/>
              <w:rPr>
                <w:rFonts w:ascii="Times New Roman" w:hAnsi="Times New Roman"/>
                <w:sz w:val="24"/>
                <w:szCs w:val="24"/>
              </w:rPr>
            </w:pPr>
          </w:p>
        </w:tc>
        <w:tc>
          <w:tcPr>
            <w:tcW w:w="687" w:type="pct"/>
            <w:tcBorders>
              <w:top w:val="single" w:sz="4" w:space="0" w:color="auto"/>
              <w:left w:val="single" w:sz="4" w:space="0" w:color="auto"/>
              <w:bottom w:val="single" w:sz="4" w:space="0" w:color="auto"/>
              <w:right w:val="single" w:sz="4" w:space="0" w:color="auto"/>
            </w:tcBorders>
          </w:tcPr>
          <w:p w14:paraId="18E5C0C3" w14:textId="77777777" w:rsidR="001D6864" w:rsidRPr="006E16E3" w:rsidRDefault="001D6864" w:rsidP="00DA6F9E">
            <w:pPr>
              <w:pStyle w:val="Betarp"/>
              <w:jc w:val="center"/>
              <w:rPr>
                <w:rFonts w:ascii="Times New Roman" w:hAnsi="Times New Roman"/>
                <w:sz w:val="24"/>
                <w:szCs w:val="24"/>
              </w:rPr>
            </w:pPr>
          </w:p>
        </w:tc>
        <w:tc>
          <w:tcPr>
            <w:tcW w:w="886" w:type="pct"/>
            <w:tcBorders>
              <w:top w:val="single" w:sz="4" w:space="0" w:color="auto"/>
              <w:left w:val="single" w:sz="4" w:space="0" w:color="auto"/>
              <w:bottom w:val="single" w:sz="4" w:space="0" w:color="auto"/>
              <w:right w:val="single" w:sz="4" w:space="0" w:color="auto"/>
            </w:tcBorders>
          </w:tcPr>
          <w:p w14:paraId="4120B0E3" w14:textId="77777777" w:rsidR="001D6864" w:rsidRPr="006E16E3" w:rsidRDefault="001D6864" w:rsidP="00DA6F9E">
            <w:pPr>
              <w:pStyle w:val="Betarp"/>
              <w:rPr>
                <w:rFonts w:ascii="Times New Roman" w:hAnsi="Times New Roman"/>
                <w:b/>
                <w:sz w:val="24"/>
                <w:szCs w:val="24"/>
              </w:rPr>
            </w:pPr>
          </w:p>
        </w:tc>
      </w:tr>
      <w:tr w:rsidR="001D6864" w:rsidRPr="006E16E3" w14:paraId="4B07835C" w14:textId="77777777" w:rsidTr="00DA6F9E">
        <w:trPr>
          <w:jc w:val="center"/>
        </w:trPr>
        <w:tc>
          <w:tcPr>
            <w:tcW w:w="293" w:type="pct"/>
            <w:tcBorders>
              <w:top w:val="single" w:sz="4" w:space="0" w:color="auto"/>
              <w:left w:val="single" w:sz="4" w:space="0" w:color="auto"/>
              <w:bottom w:val="single" w:sz="4" w:space="0" w:color="auto"/>
              <w:right w:val="single" w:sz="4" w:space="0" w:color="auto"/>
            </w:tcBorders>
          </w:tcPr>
          <w:p w14:paraId="03E9E0CE" w14:textId="77777777" w:rsidR="001D6864" w:rsidRPr="006E16E3" w:rsidRDefault="001D6864" w:rsidP="00DA6F9E">
            <w:pPr>
              <w:pStyle w:val="Betarp"/>
              <w:rPr>
                <w:rFonts w:ascii="Times New Roman" w:hAnsi="Times New Roman"/>
                <w:b/>
                <w:bCs/>
                <w:sz w:val="24"/>
                <w:szCs w:val="24"/>
              </w:rPr>
            </w:pPr>
          </w:p>
        </w:tc>
        <w:tc>
          <w:tcPr>
            <w:tcW w:w="2492" w:type="pct"/>
            <w:tcBorders>
              <w:top w:val="single" w:sz="4" w:space="0" w:color="auto"/>
              <w:left w:val="single" w:sz="4" w:space="0" w:color="auto"/>
              <w:bottom w:val="single" w:sz="4" w:space="0" w:color="auto"/>
              <w:right w:val="single" w:sz="4" w:space="0" w:color="auto"/>
            </w:tcBorders>
            <w:hideMark/>
          </w:tcPr>
          <w:p w14:paraId="3E61FD8D" w14:textId="77777777" w:rsidR="001D6864" w:rsidRPr="006E16E3" w:rsidRDefault="001D6864" w:rsidP="00DA6F9E">
            <w:pPr>
              <w:pStyle w:val="Betarp"/>
              <w:rPr>
                <w:rFonts w:ascii="Times New Roman" w:hAnsi="Times New Roman"/>
                <w:b/>
                <w:bCs/>
                <w:sz w:val="24"/>
                <w:szCs w:val="24"/>
              </w:rPr>
            </w:pPr>
            <w:r w:rsidRPr="006E16E3">
              <w:rPr>
                <w:rFonts w:ascii="Times New Roman" w:hAnsi="Times New Roman"/>
                <w:b/>
                <w:bCs/>
                <w:sz w:val="24"/>
                <w:szCs w:val="24"/>
              </w:rPr>
              <w:t>Balų suma</w:t>
            </w:r>
          </w:p>
        </w:tc>
        <w:tc>
          <w:tcPr>
            <w:tcW w:w="641" w:type="pct"/>
            <w:tcBorders>
              <w:top w:val="single" w:sz="4" w:space="0" w:color="auto"/>
              <w:left w:val="single" w:sz="4" w:space="0" w:color="auto"/>
              <w:bottom w:val="single" w:sz="4" w:space="0" w:color="auto"/>
              <w:right w:val="single" w:sz="4" w:space="0" w:color="auto"/>
            </w:tcBorders>
            <w:hideMark/>
          </w:tcPr>
          <w:p w14:paraId="5048E556" w14:textId="77777777" w:rsidR="001D6864" w:rsidRPr="006E16E3" w:rsidRDefault="001D6864" w:rsidP="00DA6F9E">
            <w:pPr>
              <w:pStyle w:val="Betarp"/>
              <w:jc w:val="center"/>
              <w:rPr>
                <w:rFonts w:ascii="Times New Roman" w:hAnsi="Times New Roman"/>
                <w:b/>
                <w:bCs/>
                <w:sz w:val="24"/>
                <w:szCs w:val="24"/>
              </w:rPr>
            </w:pPr>
            <w:r w:rsidRPr="006E16E3">
              <w:rPr>
                <w:rFonts w:ascii="Times New Roman" w:hAnsi="Times New Roman"/>
                <w:b/>
                <w:bCs/>
                <w:sz w:val="24"/>
                <w:szCs w:val="24"/>
              </w:rPr>
              <w:t>0–30</w:t>
            </w:r>
          </w:p>
        </w:tc>
        <w:tc>
          <w:tcPr>
            <w:tcW w:w="687" w:type="pct"/>
            <w:tcBorders>
              <w:top w:val="single" w:sz="4" w:space="0" w:color="auto"/>
              <w:left w:val="single" w:sz="4" w:space="0" w:color="auto"/>
              <w:bottom w:val="single" w:sz="4" w:space="0" w:color="auto"/>
              <w:right w:val="single" w:sz="4" w:space="0" w:color="auto"/>
            </w:tcBorders>
          </w:tcPr>
          <w:p w14:paraId="1792E94A" w14:textId="77777777" w:rsidR="001D6864" w:rsidRPr="006E16E3" w:rsidRDefault="001D6864" w:rsidP="00DA6F9E">
            <w:pPr>
              <w:pStyle w:val="Betarp"/>
              <w:jc w:val="center"/>
              <w:rPr>
                <w:rFonts w:ascii="Times New Roman" w:hAnsi="Times New Roman"/>
                <w:b/>
                <w:bCs/>
                <w:sz w:val="24"/>
                <w:szCs w:val="24"/>
              </w:rPr>
            </w:pPr>
          </w:p>
        </w:tc>
        <w:tc>
          <w:tcPr>
            <w:tcW w:w="886" w:type="pct"/>
            <w:tcBorders>
              <w:top w:val="single" w:sz="4" w:space="0" w:color="auto"/>
              <w:left w:val="single" w:sz="4" w:space="0" w:color="auto"/>
              <w:bottom w:val="single" w:sz="4" w:space="0" w:color="auto"/>
              <w:right w:val="single" w:sz="4" w:space="0" w:color="auto"/>
            </w:tcBorders>
          </w:tcPr>
          <w:p w14:paraId="7A0C7593" w14:textId="77777777" w:rsidR="001D6864" w:rsidRPr="006E16E3" w:rsidRDefault="001D6864" w:rsidP="00DA6F9E">
            <w:pPr>
              <w:pStyle w:val="Betarp"/>
              <w:rPr>
                <w:rFonts w:ascii="Times New Roman" w:hAnsi="Times New Roman"/>
                <w:b/>
                <w:bCs/>
                <w:sz w:val="24"/>
                <w:szCs w:val="24"/>
              </w:rPr>
            </w:pPr>
          </w:p>
        </w:tc>
      </w:tr>
    </w:tbl>
    <w:p w14:paraId="7A473D1B" w14:textId="77777777" w:rsidR="001D6864" w:rsidRPr="006E16E3" w:rsidRDefault="001D6864" w:rsidP="001D6864">
      <w:pPr>
        <w:jc w:val="both"/>
        <w:rPr>
          <w:rFonts w:ascii="Times New Roman" w:hAnsi="Times New Roman"/>
          <w:szCs w:val="24"/>
        </w:rPr>
      </w:pPr>
    </w:p>
    <w:p w14:paraId="1A00291A" w14:textId="77777777" w:rsidR="001D6864" w:rsidRPr="006E16E3" w:rsidRDefault="001D6864" w:rsidP="001D6864">
      <w:pPr>
        <w:jc w:val="both"/>
        <w:rPr>
          <w:rFonts w:ascii="Times New Roman" w:hAnsi="Times New Roman"/>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D6864" w:rsidRPr="006E16E3" w14:paraId="3BCE077A" w14:textId="77777777" w:rsidTr="00DA6F9E">
        <w:tc>
          <w:tcPr>
            <w:tcW w:w="3209" w:type="dxa"/>
          </w:tcPr>
          <w:p w14:paraId="13357A54" w14:textId="77777777" w:rsidR="001D6864" w:rsidRPr="006E16E3" w:rsidRDefault="001D6864" w:rsidP="00DA6F9E">
            <w:pPr>
              <w:jc w:val="both"/>
              <w:rPr>
                <w:rFonts w:ascii="Times New Roman" w:hAnsi="Times New Roman"/>
                <w:szCs w:val="24"/>
              </w:rPr>
            </w:pPr>
            <w:r w:rsidRPr="006E16E3">
              <w:rPr>
                <w:rFonts w:ascii="Times New Roman" w:hAnsi="Times New Roman"/>
                <w:szCs w:val="24"/>
              </w:rPr>
              <w:t>Komisijos pirmininkas (-ė)</w:t>
            </w:r>
          </w:p>
        </w:tc>
        <w:tc>
          <w:tcPr>
            <w:tcW w:w="3209" w:type="dxa"/>
          </w:tcPr>
          <w:p w14:paraId="05A29E9E"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4AABCC6B"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1E3EE975" w14:textId="77777777" w:rsidTr="00DA6F9E">
        <w:tc>
          <w:tcPr>
            <w:tcW w:w="3209" w:type="dxa"/>
          </w:tcPr>
          <w:p w14:paraId="6A01AEA8" w14:textId="77777777" w:rsidR="001D6864" w:rsidRPr="006E16E3" w:rsidRDefault="001D6864" w:rsidP="00DA6F9E">
            <w:pPr>
              <w:jc w:val="both"/>
              <w:rPr>
                <w:rFonts w:ascii="Times New Roman" w:hAnsi="Times New Roman"/>
                <w:szCs w:val="24"/>
              </w:rPr>
            </w:pPr>
          </w:p>
        </w:tc>
        <w:tc>
          <w:tcPr>
            <w:tcW w:w="3209" w:type="dxa"/>
          </w:tcPr>
          <w:p w14:paraId="5D964CFA" w14:textId="77777777" w:rsidR="001D6864" w:rsidRPr="006E16E3" w:rsidRDefault="001D6864" w:rsidP="00DA6F9E">
            <w:pPr>
              <w:jc w:val="center"/>
              <w:rPr>
                <w:rFonts w:ascii="Times New Roman" w:hAnsi="Times New Roman"/>
                <w:szCs w:val="24"/>
              </w:rPr>
            </w:pPr>
          </w:p>
        </w:tc>
        <w:tc>
          <w:tcPr>
            <w:tcW w:w="3210" w:type="dxa"/>
          </w:tcPr>
          <w:p w14:paraId="6A140CE0" w14:textId="77777777" w:rsidR="001D6864" w:rsidRPr="006E16E3" w:rsidRDefault="001D6864" w:rsidP="00DA6F9E">
            <w:pPr>
              <w:jc w:val="right"/>
              <w:rPr>
                <w:rFonts w:ascii="Times New Roman" w:hAnsi="Times New Roman"/>
                <w:szCs w:val="24"/>
              </w:rPr>
            </w:pPr>
          </w:p>
        </w:tc>
      </w:tr>
      <w:tr w:rsidR="001D6864" w:rsidRPr="006E16E3" w14:paraId="13424B0D" w14:textId="77777777" w:rsidTr="00DA6F9E">
        <w:tc>
          <w:tcPr>
            <w:tcW w:w="3209" w:type="dxa"/>
          </w:tcPr>
          <w:p w14:paraId="6E8EFF8C" w14:textId="77777777" w:rsidR="001D6864" w:rsidRPr="006E16E3" w:rsidRDefault="001D6864" w:rsidP="00DA6F9E">
            <w:pPr>
              <w:jc w:val="both"/>
              <w:rPr>
                <w:rFonts w:ascii="Times New Roman" w:hAnsi="Times New Roman"/>
                <w:szCs w:val="24"/>
              </w:rPr>
            </w:pPr>
            <w:r w:rsidRPr="006E16E3">
              <w:rPr>
                <w:rFonts w:ascii="Times New Roman" w:hAnsi="Times New Roman"/>
                <w:szCs w:val="24"/>
              </w:rPr>
              <w:t>Komisijos sekretorius (-ė)</w:t>
            </w:r>
          </w:p>
        </w:tc>
        <w:tc>
          <w:tcPr>
            <w:tcW w:w="3209" w:type="dxa"/>
          </w:tcPr>
          <w:p w14:paraId="7EEE9A16"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229A447E"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6C01ECAC" w14:textId="77777777" w:rsidTr="00DA6F9E">
        <w:tc>
          <w:tcPr>
            <w:tcW w:w="3209" w:type="dxa"/>
          </w:tcPr>
          <w:p w14:paraId="7145EAD1" w14:textId="77777777" w:rsidR="001D6864" w:rsidRPr="006E16E3" w:rsidRDefault="001D6864" w:rsidP="00DA6F9E">
            <w:pPr>
              <w:jc w:val="both"/>
              <w:rPr>
                <w:rFonts w:ascii="Times New Roman" w:hAnsi="Times New Roman"/>
                <w:szCs w:val="24"/>
              </w:rPr>
            </w:pPr>
          </w:p>
        </w:tc>
        <w:tc>
          <w:tcPr>
            <w:tcW w:w="3209" w:type="dxa"/>
          </w:tcPr>
          <w:p w14:paraId="224E3D80" w14:textId="77777777" w:rsidR="001D6864" w:rsidRPr="006E16E3" w:rsidRDefault="001D6864" w:rsidP="00DA6F9E">
            <w:pPr>
              <w:jc w:val="center"/>
              <w:rPr>
                <w:rFonts w:ascii="Times New Roman" w:hAnsi="Times New Roman"/>
                <w:szCs w:val="24"/>
              </w:rPr>
            </w:pPr>
          </w:p>
        </w:tc>
        <w:tc>
          <w:tcPr>
            <w:tcW w:w="3210" w:type="dxa"/>
          </w:tcPr>
          <w:p w14:paraId="2E9A2ECB" w14:textId="77777777" w:rsidR="001D6864" w:rsidRPr="006E16E3" w:rsidRDefault="001D6864" w:rsidP="00DA6F9E">
            <w:pPr>
              <w:jc w:val="right"/>
              <w:rPr>
                <w:rFonts w:ascii="Times New Roman" w:hAnsi="Times New Roman"/>
                <w:szCs w:val="24"/>
              </w:rPr>
            </w:pPr>
          </w:p>
        </w:tc>
      </w:tr>
      <w:tr w:rsidR="001D6864" w:rsidRPr="006E16E3" w14:paraId="2F2B0D9F" w14:textId="77777777" w:rsidTr="00DA6F9E">
        <w:tc>
          <w:tcPr>
            <w:tcW w:w="3209" w:type="dxa"/>
          </w:tcPr>
          <w:p w14:paraId="20E174E7" w14:textId="77777777" w:rsidR="001D6864" w:rsidRPr="006E16E3" w:rsidRDefault="001D6864" w:rsidP="00DA6F9E">
            <w:pPr>
              <w:jc w:val="both"/>
              <w:rPr>
                <w:rFonts w:ascii="Times New Roman" w:hAnsi="Times New Roman"/>
                <w:szCs w:val="24"/>
              </w:rPr>
            </w:pPr>
            <w:r w:rsidRPr="006E16E3">
              <w:rPr>
                <w:rFonts w:ascii="Times New Roman" w:hAnsi="Times New Roman"/>
                <w:szCs w:val="24"/>
              </w:rPr>
              <w:t>Komisijos nariai (-ės)</w:t>
            </w:r>
          </w:p>
        </w:tc>
        <w:tc>
          <w:tcPr>
            <w:tcW w:w="3209" w:type="dxa"/>
          </w:tcPr>
          <w:p w14:paraId="044E837C"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5316DD0D"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3394AC4C" w14:textId="77777777" w:rsidTr="00DA6F9E">
        <w:tc>
          <w:tcPr>
            <w:tcW w:w="3209" w:type="dxa"/>
          </w:tcPr>
          <w:p w14:paraId="21B654B2" w14:textId="77777777" w:rsidR="001D6864" w:rsidRPr="006E16E3" w:rsidRDefault="001D6864" w:rsidP="00DA6F9E">
            <w:pPr>
              <w:jc w:val="both"/>
              <w:rPr>
                <w:rFonts w:ascii="Times New Roman" w:hAnsi="Times New Roman"/>
                <w:szCs w:val="24"/>
              </w:rPr>
            </w:pPr>
          </w:p>
        </w:tc>
        <w:tc>
          <w:tcPr>
            <w:tcW w:w="3209" w:type="dxa"/>
          </w:tcPr>
          <w:p w14:paraId="6ADBF286"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12F3F1EC"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r w:rsidR="001D6864" w:rsidRPr="006E16E3" w14:paraId="582F5C27" w14:textId="77777777" w:rsidTr="00DA6F9E">
        <w:tc>
          <w:tcPr>
            <w:tcW w:w="3209" w:type="dxa"/>
          </w:tcPr>
          <w:p w14:paraId="69A2B6F9" w14:textId="77777777" w:rsidR="001D6864" w:rsidRPr="006E16E3" w:rsidRDefault="001D6864" w:rsidP="00DA6F9E">
            <w:pPr>
              <w:jc w:val="both"/>
              <w:rPr>
                <w:rFonts w:ascii="Times New Roman" w:hAnsi="Times New Roman"/>
                <w:szCs w:val="24"/>
              </w:rPr>
            </w:pPr>
          </w:p>
        </w:tc>
        <w:tc>
          <w:tcPr>
            <w:tcW w:w="3209" w:type="dxa"/>
          </w:tcPr>
          <w:p w14:paraId="225266B8" w14:textId="77777777" w:rsidR="001D6864" w:rsidRPr="006E16E3" w:rsidRDefault="001D6864" w:rsidP="00DA6F9E">
            <w:pPr>
              <w:jc w:val="center"/>
              <w:rPr>
                <w:rFonts w:ascii="Times New Roman" w:hAnsi="Times New Roman"/>
                <w:szCs w:val="24"/>
              </w:rPr>
            </w:pPr>
            <w:r w:rsidRPr="006E16E3">
              <w:rPr>
                <w:rFonts w:ascii="Times New Roman" w:hAnsi="Times New Roman"/>
                <w:szCs w:val="24"/>
              </w:rPr>
              <w:t>(Parašas)</w:t>
            </w:r>
          </w:p>
        </w:tc>
        <w:tc>
          <w:tcPr>
            <w:tcW w:w="3210" w:type="dxa"/>
          </w:tcPr>
          <w:p w14:paraId="4E3B68C6" w14:textId="77777777" w:rsidR="001D6864" w:rsidRPr="006E16E3" w:rsidRDefault="001D6864" w:rsidP="00DA6F9E">
            <w:pPr>
              <w:jc w:val="right"/>
              <w:rPr>
                <w:rFonts w:ascii="Times New Roman" w:hAnsi="Times New Roman"/>
                <w:szCs w:val="24"/>
              </w:rPr>
            </w:pPr>
            <w:r w:rsidRPr="006E16E3">
              <w:rPr>
                <w:rFonts w:ascii="Times New Roman" w:hAnsi="Times New Roman"/>
                <w:szCs w:val="24"/>
              </w:rPr>
              <w:t>(Vardas, pavardė)</w:t>
            </w:r>
          </w:p>
        </w:tc>
      </w:tr>
    </w:tbl>
    <w:p w14:paraId="2BEF3769" w14:textId="77777777" w:rsidR="001D6864" w:rsidRPr="006E16E3" w:rsidRDefault="001D6864" w:rsidP="001D6864">
      <w:pPr>
        <w:rPr>
          <w:rFonts w:ascii="Times New Roman" w:hAnsi="Times New Roman"/>
          <w:szCs w:val="24"/>
        </w:rPr>
      </w:pPr>
    </w:p>
    <w:p w14:paraId="132D788F" w14:textId="77777777" w:rsidR="001D6864" w:rsidRPr="006E16E3" w:rsidRDefault="001D6864" w:rsidP="001D6864">
      <w:pPr>
        <w:jc w:val="center"/>
        <w:rPr>
          <w:rFonts w:ascii="Times New Roman" w:hAnsi="Times New Roman"/>
          <w:szCs w:val="24"/>
        </w:rPr>
      </w:pPr>
      <w:r w:rsidRPr="006E16E3">
        <w:rPr>
          <w:rFonts w:ascii="Times New Roman" w:hAnsi="Times New Roman"/>
          <w:szCs w:val="24"/>
        </w:rPr>
        <w:t>______________________</w:t>
      </w:r>
    </w:p>
    <w:p w14:paraId="5276CF61" w14:textId="77777777" w:rsidR="001D6864" w:rsidRPr="006E16E3" w:rsidRDefault="001D6864" w:rsidP="001D6864">
      <w:pPr>
        <w:shd w:val="clear" w:color="auto" w:fill="FFFFFF"/>
        <w:jc w:val="center"/>
        <w:rPr>
          <w:rFonts w:ascii="Times New Roman" w:hAnsi="Times New Roman"/>
          <w:color w:val="212529"/>
          <w:szCs w:val="24"/>
        </w:rPr>
      </w:pPr>
    </w:p>
    <w:p w14:paraId="080CFF90" w14:textId="77777777" w:rsidR="004342C9" w:rsidRDefault="004342C9"/>
    <w:sectPr w:rsidR="004342C9" w:rsidSect="0051353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LT">
    <w:altName w:val="Times New Roman"/>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279"/>
    <w:multiLevelType w:val="multilevel"/>
    <w:tmpl w:val="C1160A26"/>
    <w:lvl w:ilvl="0">
      <w:start w:val="9"/>
      <w:numFmt w:val="decimal"/>
      <w:lvlText w:val="%1."/>
      <w:lvlJc w:val="left"/>
      <w:pPr>
        <w:ind w:left="360" w:hanging="360"/>
      </w:pPr>
      <w:rPr>
        <w:rFonts w:ascii="TimesLT" w:hAnsi="TimesLT" w:hint="default"/>
      </w:rPr>
    </w:lvl>
    <w:lvl w:ilvl="1">
      <w:start w:val="1"/>
      <w:numFmt w:val="decimal"/>
      <w:lvlText w:val="%1.%2."/>
      <w:lvlJc w:val="left"/>
      <w:pPr>
        <w:ind w:left="2912" w:hanging="360"/>
      </w:pPr>
      <w:rPr>
        <w:rFonts w:ascii="TimesLT" w:hAnsi="TimesLT" w:hint="default"/>
      </w:rPr>
    </w:lvl>
    <w:lvl w:ilvl="2">
      <w:start w:val="1"/>
      <w:numFmt w:val="decimal"/>
      <w:lvlText w:val="%1.%2.%3."/>
      <w:lvlJc w:val="left"/>
      <w:pPr>
        <w:ind w:left="720" w:hanging="720"/>
      </w:pPr>
      <w:rPr>
        <w:rFonts w:ascii="TimesLT" w:hAnsi="TimesLT" w:hint="default"/>
      </w:rPr>
    </w:lvl>
    <w:lvl w:ilvl="3">
      <w:start w:val="1"/>
      <w:numFmt w:val="decimal"/>
      <w:lvlText w:val="%1.%2.%3.%4."/>
      <w:lvlJc w:val="left"/>
      <w:pPr>
        <w:ind w:left="720" w:hanging="720"/>
      </w:pPr>
      <w:rPr>
        <w:rFonts w:ascii="TimesLT" w:hAnsi="TimesLT" w:hint="default"/>
      </w:rPr>
    </w:lvl>
    <w:lvl w:ilvl="4">
      <w:start w:val="1"/>
      <w:numFmt w:val="decimal"/>
      <w:lvlText w:val="%1.%2.%3.%4.%5."/>
      <w:lvlJc w:val="left"/>
      <w:pPr>
        <w:ind w:left="1080" w:hanging="1080"/>
      </w:pPr>
      <w:rPr>
        <w:rFonts w:ascii="TimesLT" w:hAnsi="TimesLT" w:hint="default"/>
      </w:rPr>
    </w:lvl>
    <w:lvl w:ilvl="5">
      <w:start w:val="1"/>
      <w:numFmt w:val="decimal"/>
      <w:lvlText w:val="%1.%2.%3.%4.%5.%6."/>
      <w:lvlJc w:val="left"/>
      <w:pPr>
        <w:ind w:left="1080" w:hanging="1080"/>
      </w:pPr>
      <w:rPr>
        <w:rFonts w:ascii="TimesLT" w:hAnsi="TimesLT" w:hint="default"/>
      </w:rPr>
    </w:lvl>
    <w:lvl w:ilvl="6">
      <w:start w:val="1"/>
      <w:numFmt w:val="decimal"/>
      <w:lvlText w:val="%1.%2.%3.%4.%5.%6.%7."/>
      <w:lvlJc w:val="left"/>
      <w:pPr>
        <w:ind w:left="1440" w:hanging="1440"/>
      </w:pPr>
      <w:rPr>
        <w:rFonts w:ascii="TimesLT" w:hAnsi="TimesLT" w:hint="default"/>
      </w:rPr>
    </w:lvl>
    <w:lvl w:ilvl="7">
      <w:start w:val="1"/>
      <w:numFmt w:val="decimal"/>
      <w:lvlText w:val="%1.%2.%3.%4.%5.%6.%7.%8."/>
      <w:lvlJc w:val="left"/>
      <w:pPr>
        <w:ind w:left="1440" w:hanging="1440"/>
      </w:pPr>
      <w:rPr>
        <w:rFonts w:ascii="TimesLT" w:hAnsi="TimesLT" w:hint="default"/>
      </w:rPr>
    </w:lvl>
    <w:lvl w:ilvl="8">
      <w:start w:val="1"/>
      <w:numFmt w:val="decimal"/>
      <w:lvlText w:val="%1.%2.%3.%4.%5.%6.%7.%8.%9."/>
      <w:lvlJc w:val="left"/>
      <w:pPr>
        <w:ind w:left="1800" w:hanging="1800"/>
      </w:pPr>
      <w:rPr>
        <w:rFonts w:ascii="TimesLT" w:hAnsi="TimesLT" w:hint="default"/>
      </w:rPr>
    </w:lvl>
  </w:abstractNum>
  <w:abstractNum w:abstractNumId="1" w15:restartNumberingAfterBreak="0">
    <w:nsid w:val="054E20F1"/>
    <w:multiLevelType w:val="hybridMultilevel"/>
    <w:tmpl w:val="D26C0DB2"/>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2" w15:restartNumberingAfterBreak="0">
    <w:nsid w:val="068B3761"/>
    <w:multiLevelType w:val="multilevel"/>
    <w:tmpl w:val="D63C53DE"/>
    <w:lvl w:ilvl="0">
      <w:start w:val="7"/>
      <w:numFmt w:val="decimal"/>
      <w:lvlText w:val="%1."/>
      <w:lvlJc w:val="left"/>
      <w:pPr>
        <w:ind w:left="3196" w:hanging="360"/>
      </w:pPr>
      <w:rPr>
        <w:rFonts w:hint="default"/>
        <w:strike w:val="0"/>
        <w:color w:val="auto"/>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F7A81"/>
    <w:multiLevelType w:val="hybridMultilevel"/>
    <w:tmpl w:val="DEBA0116"/>
    <w:lvl w:ilvl="0" w:tplc="8B0CEF4C">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7F32AF"/>
    <w:multiLevelType w:val="multilevel"/>
    <w:tmpl w:val="CDC44D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8018A"/>
    <w:multiLevelType w:val="multilevel"/>
    <w:tmpl w:val="C1160A26"/>
    <w:lvl w:ilvl="0">
      <w:start w:val="9"/>
      <w:numFmt w:val="decimal"/>
      <w:lvlText w:val="%1."/>
      <w:lvlJc w:val="left"/>
      <w:pPr>
        <w:ind w:left="360" w:hanging="360"/>
      </w:pPr>
      <w:rPr>
        <w:rFonts w:ascii="TimesLT" w:hAnsi="TimesLT" w:hint="default"/>
      </w:rPr>
    </w:lvl>
    <w:lvl w:ilvl="1">
      <w:start w:val="1"/>
      <w:numFmt w:val="decimal"/>
      <w:lvlText w:val="%1.%2."/>
      <w:lvlJc w:val="left"/>
      <w:pPr>
        <w:ind w:left="360" w:hanging="360"/>
      </w:pPr>
      <w:rPr>
        <w:rFonts w:ascii="TimesLT" w:hAnsi="TimesLT" w:hint="default"/>
      </w:rPr>
    </w:lvl>
    <w:lvl w:ilvl="2">
      <w:start w:val="1"/>
      <w:numFmt w:val="decimal"/>
      <w:lvlText w:val="%1.%2.%3."/>
      <w:lvlJc w:val="left"/>
      <w:pPr>
        <w:ind w:left="720" w:hanging="720"/>
      </w:pPr>
      <w:rPr>
        <w:rFonts w:ascii="TimesLT" w:hAnsi="TimesLT" w:hint="default"/>
      </w:rPr>
    </w:lvl>
    <w:lvl w:ilvl="3">
      <w:start w:val="1"/>
      <w:numFmt w:val="decimal"/>
      <w:lvlText w:val="%1.%2.%3.%4."/>
      <w:lvlJc w:val="left"/>
      <w:pPr>
        <w:ind w:left="720" w:hanging="720"/>
      </w:pPr>
      <w:rPr>
        <w:rFonts w:ascii="TimesLT" w:hAnsi="TimesLT" w:hint="default"/>
      </w:rPr>
    </w:lvl>
    <w:lvl w:ilvl="4">
      <w:start w:val="1"/>
      <w:numFmt w:val="decimal"/>
      <w:lvlText w:val="%1.%2.%3.%4.%5."/>
      <w:lvlJc w:val="left"/>
      <w:pPr>
        <w:ind w:left="1080" w:hanging="1080"/>
      </w:pPr>
      <w:rPr>
        <w:rFonts w:ascii="TimesLT" w:hAnsi="TimesLT" w:hint="default"/>
      </w:rPr>
    </w:lvl>
    <w:lvl w:ilvl="5">
      <w:start w:val="1"/>
      <w:numFmt w:val="decimal"/>
      <w:lvlText w:val="%1.%2.%3.%4.%5.%6."/>
      <w:lvlJc w:val="left"/>
      <w:pPr>
        <w:ind w:left="1080" w:hanging="1080"/>
      </w:pPr>
      <w:rPr>
        <w:rFonts w:ascii="TimesLT" w:hAnsi="TimesLT" w:hint="default"/>
      </w:rPr>
    </w:lvl>
    <w:lvl w:ilvl="6">
      <w:start w:val="1"/>
      <w:numFmt w:val="decimal"/>
      <w:lvlText w:val="%1.%2.%3.%4.%5.%6.%7."/>
      <w:lvlJc w:val="left"/>
      <w:pPr>
        <w:ind w:left="1440" w:hanging="1440"/>
      </w:pPr>
      <w:rPr>
        <w:rFonts w:ascii="TimesLT" w:hAnsi="TimesLT" w:hint="default"/>
      </w:rPr>
    </w:lvl>
    <w:lvl w:ilvl="7">
      <w:start w:val="1"/>
      <w:numFmt w:val="decimal"/>
      <w:lvlText w:val="%1.%2.%3.%4.%5.%6.%7.%8."/>
      <w:lvlJc w:val="left"/>
      <w:pPr>
        <w:ind w:left="1440" w:hanging="1440"/>
      </w:pPr>
      <w:rPr>
        <w:rFonts w:ascii="TimesLT" w:hAnsi="TimesLT" w:hint="default"/>
      </w:rPr>
    </w:lvl>
    <w:lvl w:ilvl="8">
      <w:start w:val="1"/>
      <w:numFmt w:val="decimal"/>
      <w:lvlText w:val="%1.%2.%3.%4.%5.%6.%7.%8.%9."/>
      <w:lvlJc w:val="left"/>
      <w:pPr>
        <w:ind w:left="1800" w:hanging="1800"/>
      </w:pPr>
      <w:rPr>
        <w:rFonts w:ascii="TimesLT" w:hAnsi="TimesLT" w:hint="default"/>
      </w:rPr>
    </w:lvl>
  </w:abstractNum>
  <w:abstractNum w:abstractNumId="6" w15:restartNumberingAfterBreak="0">
    <w:nsid w:val="10F82026"/>
    <w:multiLevelType w:val="hybridMultilevel"/>
    <w:tmpl w:val="24C61FF4"/>
    <w:lvl w:ilvl="0" w:tplc="04270001">
      <w:start w:val="1"/>
      <w:numFmt w:val="bullet"/>
      <w:lvlText w:val=""/>
      <w:lvlJc w:val="left"/>
      <w:pPr>
        <w:ind w:left="1920" w:hanging="360"/>
      </w:pPr>
      <w:rPr>
        <w:rFonts w:ascii="Symbol" w:hAnsi="Symbol" w:hint="default"/>
      </w:rPr>
    </w:lvl>
    <w:lvl w:ilvl="1" w:tplc="04270003" w:tentative="1">
      <w:start w:val="1"/>
      <w:numFmt w:val="bullet"/>
      <w:lvlText w:val="o"/>
      <w:lvlJc w:val="left"/>
      <w:pPr>
        <w:ind w:left="2800" w:hanging="360"/>
      </w:pPr>
      <w:rPr>
        <w:rFonts w:ascii="Courier New" w:hAnsi="Courier New" w:cs="Courier New" w:hint="default"/>
      </w:rPr>
    </w:lvl>
    <w:lvl w:ilvl="2" w:tplc="04270005" w:tentative="1">
      <w:start w:val="1"/>
      <w:numFmt w:val="bullet"/>
      <w:lvlText w:val=""/>
      <w:lvlJc w:val="left"/>
      <w:pPr>
        <w:ind w:left="3520" w:hanging="360"/>
      </w:pPr>
      <w:rPr>
        <w:rFonts w:ascii="Wingdings" w:hAnsi="Wingdings" w:hint="default"/>
      </w:rPr>
    </w:lvl>
    <w:lvl w:ilvl="3" w:tplc="04270001" w:tentative="1">
      <w:start w:val="1"/>
      <w:numFmt w:val="bullet"/>
      <w:lvlText w:val=""/>
      <w:lvlJc w:val="left"/>
      <w:pPr>
        <w:ind w:left="4240" w:hanging="360"/>
      </w:pPr>
      <w:rPr>
        <w:rFonts w:ascii="Symbol" w:hAnsi="Symbol" w:hint="default"/>
      </w:rPr>
    </w:lvl>
    <w:lvl w:ilvl="4" w:tplc="04270003" w:tentative="1">
      <w:start w:val="1"/>
      <w:numFmt w:val="bullet"/>
      <w:lvlText w:val="o"/>
      <w:lvlJc w:val="left"/>
      <w:pPr>
        <w:ind w:left="4960" w:hanging="360"/>
      </w:pPr>
      <w:rPr>
        <w:rFonts w:ascii="Courier New" w:hAnsi="Courier New" w:cs="Courier New" w:hint="default"/>
      </w:rPr>
    </w:lvl>
    <w:lvl w:ilvl="5" w:tplc="04270005" w:tentative="1">
      <w:start w:val="1"/>
      <w:numFmt w:val="bullet"/>
      <w:lvlText w:val=""/>
      <w:lvlJc w:val="left"/>
      <w:pPr>
        <w:ind w:left="5680" w:hanging="360"/>
      </w:pPr>
      <w:rPr>
        <w:rFonts w:ascii="Wingdings" w:hAnsi="Wingdings" w:hint="default"/>
      </w:rPr>
    </w:lvl>
    <w:lvl w:ilvl="6" w:tplc="04270001" w:tentative="1">
      <w:start w:val="1"/>
      <w:numFmt w:val="bullet"/>
      <w:lvlText w:val=""/>
      <w:lvlJc w:val="left"/>
      <w:pPr>
        <w:ind w:left="6400" w:hanging="360"/>
      </w:pPr>
      <w:rPr>
        <w:rFonts w:ascii="Symbol" w:hAnsi="Symbol" w:hint="default"/>
      </w:rPr>
    </w:lvl>
    <w:lvl w:ilvl="7" w:tplc="04270003" w:tentative="1">
      <w:start w:val="1"/>
      <w:numFmt w:val="bullet"/>
      <w:lvlText w:val="o"/>
      <w:lvlJc w:val="left"/>
      <w:pPr>
        <w:ind w:left="7120" w:hanging="360"/>
      </w:pPr>
      <w:rPr>
        <w:rFonts w:ascii="Courier New" w:hAnsi="Courier New" w:cs="Courier New" w:hint="default"/>
      </w:rPr>
    </w:lvl>
    <w:lvl w:ilvl="8" w:tplc="04270005" w:tentative="1">
      <w:start w:val="1"/>
      <w:numFmt w:val="bullet"/>
      <w:lvlText w:val=""/>
      <w:lvlJc w:val="left"/>
      <w:pPr>
        <w:ind w:left="7840" w:hanging="360"/>
      </w:pPr>
      <w:rPr>
        <w:rFonts w:ascii="Wingdings" w:hAnsi="Wingdings" w:hint="default"/>
      </w:rPr>
    </w:lvl>
  </w:abstractNum>
  <w:abstractNum w:abstractNumId="7" w15:restartNumberingAfterBreak="0">
    <w:nsid w:val="150A580B"/>
    <w:multiLevelType w:val="hybridMultilevel"/>
    <w:tmpl w:val="3BE41CC8"/>
    <w:lvl w:ilvl="0" w:tplc="00646094">
      <w:start w:val="1"/>
      <w:numFmt w:val="decimal"/>
      <w:lvlText w:val="%1."/>
      <w:lvlJc w:val="left"/>
      <w:pPr>
        <w:ind w:left="1636" w:hanging="360"/>
      </w:pPr>
      <w:rPr>
        <w:rFonts w:ascii="TimesLT" w:hAnsi="TimesLT" w:hint="default"/>
        <w:color w:val="212529"/>
      </w:rPr>
    </w:lvl>
    <w:lvl w:ilvl="1" w:tplc="04270019">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8" w15:restartNumberingAfterBreak="0">
    <w:nsid w:val="197B3AB7"/>
    <w:multiLevelType w:val="hybridMultilevel"/>
    <w:tmpl w:val="7F8803CE"/>
    <w:lvl w:ilvl="0" w:tplc="FC7E2B0A">
      <w:start w:val="1"/>
      <w:numFmt w:val="decimal"/>
      <w:lvlText w:val="%1."/>
      <w:lvlJc w:val="left"/>
      <w:pPr>
        <w:ind w:left="1636" w:hanging="360"/>
      </w:pPr>
      <w:rPr>
        <w:rFonts w:hint="default"/>
      </w:rPr>
    </w:lvl>
    <w:lvl w:ilvl="1" w:tplc="04270019">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9" w15:restartNumberingAfterBreak="0">
    <w:nsid w:val="1A0F5720"/>
    <w:multiLevelType w:val="hybridMultilevel"/>
    <w:tmpl w:val="DA801848"/>
    <w:lvl w:ilvl="0" w:tplc="36605DF4">
      <w:start w:val="1"/>
      <w:numFmt w:val="decimal"/>
      <w:lvlText w:val="%1."/>
      <w:lvlJc w:val="left"/>
      <w:pPr>
        <w:ind w:left="1668" w:hanging="372"/>
      </w:pPr>
      <w:rPr>
        <w:rFonts w:ascii="Times New Roman" w:hAnsi="Times New Roman" w:cs="Times New Roman" w:hint="default"/>
        <w:sz w:val="24"/>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0" w15:restartNumberingAfterBreak="0">
    <w:nsid w:val="1C272EAF"/>
    <w:multiLevelType w:val="hybridMultilevel"/>
    <w:tmpl w:val="9E2EFA24"/>
    <w:lvl w:ilvl="0" w:tplc="07C2F458">
      <w:start w:val="1"/>
      <w:numFmt w:val="decimal"/>
      <w:lvlText w:val="%1."/>
      <w:lvlJc w:val="left"/>
      <w:pPr>
        <w:ind w:left="1658" w:hanging="360"/>
      </w:pPr>
      <w:rPr>
        <w:rFonts w:ascii="TimesLT" w:hAnsi="TimesLT" w:hint="default"/>
        <w:color w:val="212529"/>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1" w15:restartNumberingAfterBreak="0">
    <w:nsid w:val="1D9F1801"/>
    <w:multiLevelType w:val="multilevel"/>
    <w:tmpl w:val="CC4647AE"/>
    <w:lvl w:ilvl="0">
      <w:start w:val="1"/>
      <w:numFmt w:val="decimal"/>
      <w:lvlText w:val="%1."/>
      <w:lvlJc w:val="left"/>
      <w:pPr>
        <w:ind w:left="1658" w:hanging="360"/>
      </w:pPr>
      <w:rPr>
        <w:rFonts w:hint="default"/>
        <w:color w:val="000000"/>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2" w15:restartNumberingAfterBreak="0">
    <w:nsid w:val="1EDD2AA6"/>
    <w:multiLevelType w:val="hybridMultilevel"/>
    <w:tmpl w:val="AD402282"/>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3" w15:restartNumberingAfterBreak="0">
    <w:nsid w:val="21F15079"/>
    <w:multiLevelType w:val="hybridMultilevel"/>
    <w:tmpl w:val="508447CA"/>
    <w:lvl w:ilvl="0" w:tplc="3E9C720A">
      <w:start w:val="13"/>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34D6A98"/>
    <w:multiLevelType w:val="hybridMultilevel"/>
    <w:tmpl w:val="1832AE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47A0792"/>
    <w:multiLevelType w:val="hybridMultilevel"/>
    <w:tmpl w:val="5088E16C"/>
    <w:lvl w:ilvl="0" w:tplc="EC40084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6" w15:restartNumberingAfterBreak="0">
    <w:nsid w:val="24B56640"/>
    <w:multiLevelType w:val="multilevel"/>
    <w:tmpl w:val="FB581D1A"/>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2E501A"/>
    <w:multiLevelType w:val="hybridMultilevel"/>
    <w:tmpl w:val="898AE0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E5E0EFE"/>
    <w:multiLevelType w:val="hybridMultilevel"/>
    <w:tmpl w:val="B290BCF4"/>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19" w15:restartNumberingAfterBreak="0">
    <w:nsid w:val="2F9770F6"/>
    <w:multiLevelType w:val="hybridMultilevel"/>
    <w:tmpl w:val="BC1C37BA"/>
    <w:lvl w:ilvl="0" w:tplc="FFFFFFFF">
      <w:start w:val="1"/>
      <w:numFmt w:val="decimal"/>
      <w:lvlText w:val="%1."/>
      <w:lvlJc w:val="left"/>
      <w:pPr>
        <w:ind w:left="1658" w:hanging="360"/>
      </w:pPr>
      <w:rPr>
        <w:rFonts w:hint="default"/>
        <w:b w:val="0"/>
        <w:bCs/>
      </w:r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20" w15:restartNumberingAfterBreak="0">
    <w:nsid w:val="31D73A36"/>
    <w:multiLevelType w:val="multilevel"/>
    <w:tmpl w:val="D096C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646859"/>
    <w:multiLevelType w:val="multilevel"/>
    <w:tmpl w:val="D39A666E"/>
    <w:lvl w:ilvl="0">
      <w:start w:val="2"/>
      <w:numFmt w:val="decimal"/>
      <w:lvlText w:val="%1."/>
      <w:lvlJc w:val="left"/>
      <w:pPr>
        <w:ind w:left="360" w:hanging="360"/>
      </w:pPr>
      <w:rPr>
        <w:rFonts w:hint="default"/>
      </w:rPr>
    </w:lvl>
    <w:lvl w:ilvl="1">
      <w:start w:val="1"/>
      <w:numFmt w:val="decimal"/>
      <w:lvlText w:val="%1.%2."/>
      <w:lvlJc w:val="left"/>
      <w:pPr>
        <w:ind w:left="2378" w:hanging="360"/>
      </w:pPr>
      <w:rPr>
        <w:rFonts w:hint="default"/>
      </w:rPr>
    </w:lvl>
    <w:lvl w:ilvl="2">
      <w:start w:val="1"/>
      <w:numFmt w:val="decimal"/>
      <w:lvlText w:val="%1.%2.%3."/>
      <w:lvlJc w:val="left"/>
      <w:pPr>
        <w:ind w:left="4756" w:hanging="720"/>
      </w:pPr>
      <w:rPr>
        <w:rFonts w:hint="default"/>
      </w:rPr>
    </w:lvl>
    <w:lvl w:ilvl="3">
      <w:start w:val="1"/>
      <w:numFmt w:val="decimal"/>
      <w:lvlText w:val="%1.%2.%3.%4."/>
      <w:lvlJc w:val="left"/>
      <w:pPr>
        <w:ind w:left="6774" w:hanging="720"/>
      </w:pPr>
      <w:rPr>
        <w:rFonts w:hint="default"/>
      </w:rPr>
    </w:lvl>
    <w:lvl w:ilvl="4">
      <w:start w:val="1"/>
      <w:numFmt w:val="decimal"/>
      <w:lvlText w:val="%1.%2.%3.%4.%5."/>
      <w:lvlJc w:val="left"/>
      <w:pPr>
        <w:ind w:left="9152" w:hanging="1080"/>
      </w:pPr>
      <w:rPr>
        <w:rFonts w:hint="default"/>
      </w:rPr>
    </w:lvl>
    <w:lvl w:ilvl="5">
      <w:start w:val="1"/>
      <w:numFmt w:val="decimal"/>
      <w:lvlText w:val="%1.%2.%3.%4.%5.%6."/>
      <w:lvlJc w:val="left"/>
      <w:pPr>
        <w:ind w:left="11170" w:hanging="1080"/>
      </w:pPr>
      <w:rPr>
        <w:rFonts w:hint="default"/>
      </w:rPr>
    </w:lvl>
    <w:lvl w:ilvl="6">
      <w:start w:val="1"/>
      <w:numFmt w:val="decimal"/>
      <w:lvlText w:val="%1.%2.%3.%4.%5.%6.%7."/>
      <w:lvlJc w:val="left"/>
      <w:pPr>
        <w:ind w:left="13548" w:hanging="1440"/>
      </w:pPr>
      <w:rPr>
        <w:rFonts w:hint="default"/>
      </w:rPr>
    </w:lvl>
    <w:lvl w:ilvl="7">
      <w:start w:val="1"/>
      <w:numFmt w:val="decimal"/>
      <w:lvlText w:val="%1.%2.%3.%4.%5.%6.%7.%8."/>
      <w:lvlJc w:val="left"/>
      <w:pPr>
        <w:ind w:left="15566" w:hanging="1440"/>
      </w:pPr>
      <w:rPr>
        <w:rFonts w:hint="default"/>
      </w:rPr>
    </w:lvl>
    <w:lvl w:ilvl="8">
      <w:start w:val="1"/>
      <w:numFmt w:val="decimal"/>
      <w:lvlText w:val="%1.%2.%3.%4.%5.%6.%7.%8.%9."/>
      <w:lvlJc w:val="left"/>
      <w:pPr>
        <w:ind w:left="17944" w:hanging="1800"/>
      </w:pPr>
      <w:rPr>
        <w:rFonts w:hint="default"/>
      </w:rPr>
    </w:lvl>
  </w:abstractNum>
  <w:abstractNum w:abstractNumId="22" w15:restartNumberingAfterBreak="0">
    <w:nsid w:val="32870FC7"/>
    <w:multiLevelType w:val="hybridMultilevel"/>
    <w:tmpl w:val="D1E49276"/>
    <w:lvl w:ilvl="0" w:tplc="51D490D4">
      <w:start w:val="1"/>
      <w:numFmt w:val="decimal"/>
      <w:lvlText w:val="%1."/>
      <w:lvlJc w:val="left"/>
      <w:pPr>
        <w:ind w:left="1658"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3" w15:restartNumberingAfterBreak="0">
    <w:nsid w:val="3FD465D3"/>
    <w:multiLevelType w:val="multilevel"/>
    <w:tmpl w:val="73D091EA"/>
    <w:lvl w:ilvl="0">
      <w:start w:val="1"/>
      <w:numFmt w:val="decimal"/>
      <w:lvlText w:val="%1."/>
      <w:lvlJc w:val="left"/>
      <w:pPr>
        <w:ind w:left="2204" w:hanging="360"/>
      </w:pPr>
      <w:rPr>
        <w:color w:val="auto"/>
      </w:rPr>
    </w:lvl>
    <w:lvl w:ilvl="1">
      <w:start w:val="1"/>
      <w:numFmt w:val="decimal"/>
      <w:isLgl/>
      <w:lvlText w:val="%1.%2."/>
      <w:lvlJc w:val="left"/>
      <w:pPr>
        <w:ind w:left="2204" w:hanging="360"/>
      </w:pPr>
      <w:rPr>
        <w:color w:val="auto"/>
        <w:sz w:val="24"/>
      </w:rPr>
    </w:lvl>
    <w:lvl w:ilvl="2">
      <w:start w:val="1"/>
      <w:numFmt w:val="decimal"/>
      <w:isLgl/>
      <w:lvlText w:val="%1.%2.%3."/>
      <w:lvlJc w:val="left"/>
      <w:pPr>
        <w:ind w:left="2564" w:hanging="720"/>
      </w:pPr>
      <w:rPr>
        <w:sz w:val="24"/>
      </w:rPr>
    </w:lvl>
    <w:lvl w:ilvl="3">
      <w:start w:val="1"/>
      <w:numFmt w:val="decimal"/>
      <w:isLgl/>
      <w:lvlText w:val="%1.%2.%3.%4."/>
      <w:lvlJc w:val="left"/>
      <w:pPr>
        <w:ind w:left="2564" w:hanging="720"/>
      </w:pPr>
      <w:rPr>
        <w:sz w:val="24"/>
      </w:rPr>
    </w:lvl>
    <w:lvl w:ilvl="4">
      <w:start w:val="1"/>
      <w:numFmt w:val="decimal"/>
      <w:isLgl/>
      <w:lvlText w:val="%1.%2.%3.%4.%5."/>
      <w:lvlJc w:val="left"/>
      <w:pPr>
        <w:ind w:left="2924" w:hanging="1080"/>
      </w:pPr>
      <w:rPr>
        <w:sz w:val="24"/>
      </w:rPr>
    </w:lvl>
    <w:lvl w:ilvl="5">
      <w:start w:val="1"/>
      <w:numFmt w:val="decimal"/>
      <w:isLgl/>
      <w:lvlText w:val="%1.%2.%3.%4.%5.%6."/>
      <w:lvlJc w:val="left"/>
      <w:pPr>
        <w:ind w:left="2924" w:hanging="1080"/>
      </w:pPr>
      <w:rPr>
        <w:sz w:val="24"/>
      </w:rPr>
    </w:lvl>
    <w:lvl w:ilvl="6">
      <w:start w:val="1"/>
      <w:numFmt w:val="decimal"/>
      <w:isLgl/>
      <w:lvlText w:val="%1.%2.%3.%4.%5.%6.%7."/>
      <w:lvlJc w:val="left"/>
      <w:pPr>
        <w:ind w:left="3284" w:hanging="1440"/>
      </w:pPr>
      <w:rPr>
        <w:sz w:val="24"/>
      </w:rPr>
    </w:lvl>
    <w:lvl w:ilvl="7">
      <w:start w:val="1"/>
      <w:numFmt w:val="decimal"/>
      <w:isLgl/>
      <w:lvlText w:val="%1.%2.%3.%4.%5.%6.%7.%8."/>
      <w:lvlJc w:val="left"/>
      <w:pPr>
        <w:ind w:left="3284" w:hanging="1440"/>
      </w:pPr>
      <w:rPr>
        <w:sz w:val="24"/>
      </w:rPr>
    </w:lvl>
    <w:lvl w:ilvl="8">
      <w:start w:val="1"/>
      <w:numFmt w:val="decimal"/>
      <w:isLgl/>
      <w:lvlText w:val="%1.%2.%3.%4.%5.%6.%7.%8.%9."/>
      <w:lvlJc w:val="left"/>
      <w:pPr>
        <w:ind w:left="3644" w:hanging="1800"/>
      </w:pPr>
      <w:rPr>
        <w:sz w:val="24"/>
      </w:rPr>
    </w:lvl>
  </w:abstractNum>
  <w:abstractNum w:abstractNumId="24" w15:restartNumberingAfterBreak="0">
    <w:nsid w:val="4DF902DE"/>
    <w:multiLevelType w:val="hybridMultilevel"/>
    <w:tmpl w:val="BC1C37BA"/>
    <w:lvl w:ilvl="0" w:tplc="FFFFFFFF">
      <w:start w:val="1"/>
      <w:numFmt w:val="decimal"/>
      <w:lvlText w:val="%1."/>
      <w:lvlJc w:val="left"/>
      <w:pPr>
        <w:ind w:left="1658" w:hanging="360"/>
      </w:pPr>
      <w:rPr>
        <w:rFonts w:hint="default"/>
        <w:b w:val="0"/>
        <w:bCs/>
      </w:r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25" w15:restartNumberingAfterBreak="0">
    <w:nsid w:val="52280F25"/>
    <w:multiLevelType w:val="multilevel"/>
    <w:tmpl w:val="67744462"/>
    <w:lvl w:ilvl="0">
      <w:start w:val="8"/>
      <w:numFmt w:val="decimal"/>
      <w:lvlText w:val="%1."/>
      <w:lvlJc w:val="left"/>
      <w:pPr>
        <w:ind w:left="3338" w:hanging="360"/>
      </w:pPr>
      <w:rPr>
        <w:rFonts w:hint="default"/>
        <w:strike w:val="0"/>
        <w:color w:val="auto"/>
      </w:rPr>
    </w:lvl>
    <w:lvl w:ilvl="1">
      <w:start w:val="1"/>
      <w:numFmt w:val="decimal"/>
      <w:lvlText w:val="%1.%2."/>
      <w:lvlJc w:val="left"/>
      <w:pPr>
        <w:ind w:left="7732"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E43260"/>
    <w:multiLevelType w:val="hybridMultilevel"/>
    <w:tmpl w:val="BC489692"/>
    <w:lvl w:ilvl="0" w:tplc="AA2E429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7" w15:restartNumberingAfterBreak="0">
    <w:nsid w:val="54E400D7"/>
    <w:multiLevelType w:val="multilevel"/>
    <w:tmpl w:val="CC4647AE"/>
    <w:lvl w:ilvl="0">
      <w:start w:val="1"/>
      <w:numFmt w:val="decimal"/>
      <w:lvlText w:val="%1."/>
      <w:lvlJc w:val="left"/>
      <w:pPr>
        <w:ind w:left="1658" w:hanging="360"/>
      </w:pPr>
      <w:rPr>
        <w:rFonts w:hint="default"/>
        <w:color w:val="000000"/>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28" w15:restartNumberingAfterBreak="0">
    <w:nsid w:val="567F1937"/>
    <w:multiLevelType w:val="multilevel"/>
    <w:tmpl w:val="CDC44D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7D6428"/>
    <w:multiLevelType w:val="multilevel"/>
    <w:tmpl w:val="9022E1EA"/>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907D6D"/>
    <w:multiLevelType w:val="hybridMultilevel"/>
    <w:tmpl w:val="BC1C37BA"/>
    <w:lvl w:ilvl="0" w:tplc="FFFFFFFF">
      <w:start w:val="1"/>
      <w:numFmt w:val="decimal"/>
      <w:lvlText w:val="%1."/>
      <w:lvlJc w:val="left"/>
      <w:pPr>
        <w:ind w:left="1658" w:hanging="360"/>
      </w:pPr>
      <w:rPr>
        <w:rFonts w:hint="default"/>
        <w:b w:val="0"/>
        <w:bCs/>
      </w:r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31" w15:restartNumberingAfterBreak="0">
    <w:nsid w:val="5EC7317C"/>
    <w:multiLevelType w:val="hybridMultilevel"/>
    <w:tmpl w:val="2A08E51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32" w15:restartNumberingAfterBreak="0">
    <w:nsid w:val="5F2B32C4"/>
    <w:multiLevelType w:val="multilevel"/>
    <w:tmpl w:val="5226FF8E"/>
    <w:lvl w:ilvl="0">
      <w:start w:val="1"/>
      <w:numFmt w:val="decimal"/>
      <w:lvlText w:val="%1."/>
      <w:lvlJc w:val="left"/>
      <w:pPr>
        <w:ind w:left="5464" w:hanging="360"/>
      </w:pPr>
      <w:rPr>
        <w:rFonts w:hint="default"/>
      </w:rPr>
    </w:lvl>
    <w:lvl w:ilvl="1">
      <w:start w:val="1"/>
      <w:numFmt w:val="decimal"/>
      <w:isLgl/>
      <w:lvlText w:val="%1.%2."/>
      <w:lvlJc w:val="left"/>
      <w:pPr>
        <w:ind w:left="1816" w:hanging="540"/>
      </w:pPr>
      <w:rPr>
        <w:rFonts w:ascii="Times New Roman" w:hAnsi="Times New Roman" w:hint="default"/>
        <w:color w:val="auto"/>
      </w:rPr>
    </w:lvl>
    <w:lvl w:ilvl="2">
      <w:start w:val="1"/>
      <w:numFmt w:val="decimal"/>
      <w:isLgl/>
      <w:lvlText w:val="%1.%2.%3."/>
      <w:lvlJc w:val="left"/>
      <w:pPr>
        <w:ind w:left="1996" w:hanging="720"/>
      </w:pPr>
      <w:rPr>
        <w:rFonts w:ascii="Times New Roman" w:hAnsi="Times New Roman" w:hint="default"/>
      </w:rPr>
    </w:lvl>
    <w:lvl w:ilvl="3">
      <w:start w:val="1"/>
      <w:numFmt w:val="decimal"/>
      <w:isLgl/>
      <w:lvlText w:val="%1.%2.%3.%4."/>
      <w:lvlJc w:val="left"/>
      <w:pPr>
        <w:ind w:left="1996" w:hanging="720"/>
      </w:pPr>
      <w:rPr>
        <w:rFonts w:ascii="Times New Roman" w:hAnsi="Times New Roman" w:hint="default"/>
      </w:rPr>
    </w:lvl>
    <w:lvl w:ilvl="4">
      <w:start w:val="1"/>
      <w:numFmt w:val="decimal"/>
      <w:isLgl/>
      <w:lvlText w:val="%1.%2.%3.%4.%5."/>
      <w:lvlJc w:val="left"/>
      <w:pPr>
        <w:ind w:left="2356" w:hanging="1080"/>
      </w:pPr>
      <w:rPr>
        <w:rFonts w:ascii="Times New Roman" w:hAnsi="Times New Roman" w:hint="default"/>
      </w:rPr>
    </w:lvl>
    <w:lvl w:ilvl="5">
      <w:start w:val="1"/>
      <w:numFmt w:val="decimal"/>
      <w:isLgl/>
      <w:lvlText w:val="%1.%2.%3.%4.%5.%6."/>
      <w:lvlJc w:val="left"/>
      <w:pPr>
        <w:ind w:left="2356" w:hanging="1080"/>
      </w:pPr>
      <w:rPr>
        <w:rFonts w:ascii="Times New Roman" w:hAnsi="Times New Roman" w:hint="default"/>
      </w:rPr>
    </w:lvl>
    <w:lvl w:ilvl="6">
      <w:start w:val="1"/>
      <w:numFmt w:val="decimal"/>
      <w:isLgl/>
      <w:lvlText w:val="%1.%2.%3.%4.%5.%6.%7."/>
      <w:lvlJc w:val="left"/>
      <w:pPr>
        <w:ind w:left="2716" w:hanging="1440"/>
      </w:pPr>
      <w:rPr>
        <w:rFonts w:ascii="Times New Roman" w:hAnsi="Times New Roman" w:hint="default"/>
      </w:rPr>
    </w:lvl>
    <w:lvl w:ilvl="7">
      <w:start w:val="1"/>
      <w:numFmt w:val="decimal"/>
      <w:isLgl/>
      <w:lvlText w:val="%1.%2.%3.%4.%5.%6.%7.%8."/>
      <w:lvlJc w:val="left"/>
      <w:pPr>
        <w:ind w:left="2716" w:hanging="1440"/>
      </w:pPr>
      <w:rPr>
        <w:rFonts w:ascii="Times New Roman" w:hAnsi="Times New Roman" w:hint="default"/>
      </w:rPr>
    </w:lvl>
    <w:lvl w:ilvl="8">
      <w:start w:val="1"/>
      <w:numFmt w:val="decimal"/>
      <w:isLgl/>
      <w:lvlText w:val="%1.%2.%3.%4.%5.%6.%7.%8.%9."/>
      <w:lvlJc w:val="left"/>
      <w:pPr>
        <w:ind w:left="3076" w:hanging="1800"/>
      </w:pPr>
      <w:rPr>
        <w:rFonts w:ascii="Times New Roman" w:hAnsi="Times New Roman" w:hint="default"/>
      </w:rPr>
    </w:lvl>
  </w:abstractNum>
  <w:abstractNum w:abstractNumId="33" w15:restartNumberingAfterBreak="0">
    <w:nsid w:val="61820835"/>
    <w:multiLevelType w:val="hybridMultilevel"/>
    <w:tmpl w:val="E09C7A7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1887158"/>
    <w:multiLevelType w:val="multilevel"/>
    <w:tmpl w:val="435EDE76"/>
    <w:lvl w:ilvl="0">
      <w:start w:val="1"/>
      <w:numFmt w:val="decimal"/>
      <w:lvlText w:val="%1."/>
      <w:lvlJc w:val="left"/>
      <w:pPr>
        <w:ind w:left="2204" w:hanging="360"/>
      </w:pPr>
      <w:rPr>
        <w:b w:val="0"/>
        <w:strike w:val="0"/>
        <w:dstrike w:val="0"/>
        <w:color w:val="auto"/>
        <w:u w:val="none"/>
        <w:effect w:val="none"/>
      </w:rPr>
    </w:lvl>
    <w:lvl w:ilvl="1">
      <w:start w:val="1"/>
      <w:numFmt w:val="decimal"/>
      <w:lvlText w:val="%1.%2."/>
      <w:lvlJc w:val="left"/>
      <w:pPr>
        <w:ind w:left="4260" w:hanging="432"/>
      </w:p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074EC7"/>
    <w:multiLevelType w:val="multilevel"/>
    <w:tmpl w:val="AB428494"/>
    <w:lvl w:ilvl="0">
      <w:start w:val="1"/>
      <w:numFmt w:val="decimal"/>
      <w:lvlText w:val="%1."/>
      <w:lvlJc w:val="left"/>
      <w:pPr>
        <w:ind w:left="1636" w:hanging="360"/>
      </w:pPr>
      <w:rPr>
        <w:rFonts w:hint="default"/>
      </w:rPr>
    </w:lvl>
    <w:lvl w:ilvl="1">
      <w:start w:val="1"/>
      <w:numFmt w:val="decimal"/>
      <w:isLgl/>
      <w:lvlText w:val="%1.%2."/>
      <w:lvlJc w:val="left"/>
      <w:pPr>
        <w:ind w:left="1816" w:hanging="540"/>
      </w:pPr>
      <w:rPr>
        <w:rFonts w:ascii="Times New Roman" w:hAnsi="Times New Roman" w:hint="default"/>
      </w:rPr>
    </w:lvl>
    <w:lvl w:ilvl="2">
      <w:start w:val="1"/>
      <w:numFmt w:val="decimal"/>
      <w:isLgl/>
      <w:lvlText w:val="%1.%2.%3."/>
      <w:lvlJc w:val="left"/>
      <w:pPr>
        <w:ind w:left="1996" w:hanging="720"/>
      </w:pPr>
      <w:rPr>
        <w:rFonts w:ascii="Times New Roman" w:hAnsi="Times New Roman" w:hint="default"/>
      </w:rPr>
    </w:lvl>
    <w:lvl w:ilvl="3">
      <w:start w:val="1"/>
      <w:numFmt w:val="decimal"/>
      <w:isLgl/>
      <w:lvlText w:val="%1.%2.%3.%4."/>
      <w:lvlJc w:val="left"/>
      <w:pPr>
        <w:ind w:left="1996" w:hanging="720"/>
      </w:pPr>
      <w:rPr>
        <w:rFonts w:ascii="Times New Roman" w:hAnsi="Times New Roman" w:hint="default"/>
      </w:rPr>
    </w:lvl>
    <w:lvl w:ilvl="4">
      <w:start w:val="1"/>
      <w:numFmt w:val="decimal"/>
      <w:isLgl/>
      <w:lvlText w:val="%1.%2.%3.%4.%5."/>
      <w:lvlJc w:val="left"/>
      <w:pPr>
        <w:ind w:left="2356" w:hanging="1080"/>
      </w:pPr>
      <w:rPr>
        <w:rFonts w:ascii="Times New Roman" w:hAnsi="Times New Roman" w:hint="default"/>
      </w:rPr>
    </w:lvl>
    <w:lvl w:ilvl="5">
      <w:start w:val="1"/>
      <w:numFmt w:val="decimal"/>
      <w:isLgl/>
      <w:lvlText w:val="%1.%2.%3.%4.%5.%6."/>
      <w:lvlJc w:val="left"/>
      <w:pPr>
        <w:ind w:left="2356" w:hanging="1080"/>
      </w:pPr>
      <w:rPr>
        <w:rFonts w:ascii="Times New Roman" w:hAnsi="Times New Roman" w:hint="default"/>
      </w:rPr>
    </w:lvl>
    <w:lvl w:ilvl="6">
      <w:start w:val="1"/>
      <w:numFmt w:val="decimal"/>
      <w:isLgl/>
      <w:lvlText w:val="%1.%2.%3.%4.%5.%6.%7."/>
      <w:lvlJc w:val="left"/>
      <w:pPr>
        <w:ind w:left="2716" w:hanging="1440"/>
      </w:pPr>
      <w:rPr>
        <w:rFonts w:ascii="Times New Roman" w:hAnsi="Times New Roman" w:hint="default"/>
      </w:rPr>
    </w:lvl>
    <w:lvl w:ilvl="7">
      <w:start w:val="1"/>
      <w:numFmt w:val="decimal"/>
      <w:isLgl/>
      <w:lvlText w:val="%1.%2.%3.%4.%5.%6.%7.%8."/>
      <w:lvlJc w:val="left"/>
      <w:pPr>
        <w:ind w:left="2716" w:hanging="1440"/>
      </w:pPr>
      <w:rPr>
        <w:rFonts w:ascii="Times New Roman" w:hAnsi="Times New Roman" w:hint="default"/>
      </w:rPr>
    </w:lvl>
    <w:lvl w:ilvl="8">
      <w:start w:val="1"/>
      <w:numFmt w:val="decimal"/>
      <w:isLgl/>
      <w:lvlText w:val="%1.%2.%3.%4.%5.%6.%7.%8.%9."/>
      <w:lvlJc w:val="left"/>
      <w:pPr>
        <w:ind w:left="3076" w:hanging="1800"/>
      </w:pPr>
      <w:rPr>
        <w:rFonts w:ascii="Times New Roman" w:hAnsi="Times New Roman" w:hint="default"/>
      </w:rPr>
    </w:lvl>
  </w:abstractNum>
  <w:abstractNum w:abstractNumId="36" w15:restartNumberingAfterBreak="0">
    <w:nsid w:val="652170B8"/>
    <w:multiLevelType w:val="multilevel"/>
    <w:tmpl w:val="D39A666E"/>
    <w:lvl w:ilvl="0">
      <w:start w:val="2"/>
      <w:numFmt w:val="decimal"/>
      <w:lvlText w:val="%1."/>
      <w:lvlJc w:val="left"/>
      <w:pPr>
        <w:ind w:left="360" w:hanging="360"/>
      </w:pPr>
      <w:rPr>
        <w:rFonts w:hint="default"/>
      </w:rPr>
    </w:lvl>
    <w:lvl w:ilvl="1">
      <w:start w:val="1"/>
      <w:numFmt w:val="decimal"/>
      <w:lvlText w:val="%1.%2."/>
      <w:lvlJc w:val="left"/>
      <w:pPr>
        <w:ind w:left="2378" w:hanging="360"/>
      </w:pPr>
      <w:rPr>
        <w:rFonts w:hint="default"/>
      </w:rPr>
    </w:lvl>
    <w:lvl w:ilvl="2">
      <w:start w:val="1"/>
      <w:numFmt w:val="decimal"/>
      <w:lvlText w:val="%1.%2.%3."/>
      <w:lvlJc w:val="left"/>
      <w:pPr>
        <w:ind w:left="4756" w:hanging="720"/>
      </w:pPr>
      <w:rPr>
        <w:rFonts w:hint="default"/>
      </w:rPr>
    </w:lvl>
    <w:lvl w:ilvl="3">
      <w:start w:val="1"/>
      <w:numFmt w:val="decimal"/>
      <w:lvlText w:val="%1.%2.%3.%4."/>
      <w:lvlJc w:val="left"/>
      <w:pPr>
        <w:ind w:left="6774" w:hanging="720"/>
      </w:pPr>
      <w:rPr>
        <w:rFonts w:hint="default"/>
      </w:rPr>
    </w:lvl>
    <w:lvl w:ilvl="4">
      <w:start w:val="1"/>
      <w:numFmt w:val="decimal"/>
      <w:lvlText w:val="%1.%2.%3.%4.%5."/>
      <w:lvlJc w:val="left"/>
      <w:pPr>
        <w:ind w:left="9152" w:hanging="1080"/>
      </w:pPr>
      <w:rPr>
        <w:rFonts w:hint="default"/>
      </w:rPr>
    </w:lvl>
    <w:lvl w:ilvl="5">
      <w:start w:val="1"/>
      <w:numFmt w:val="decimal"/>
      <w:lvlText w:val="%1.%2.%3.%4.%5.%6."/>
      <w:lvlJc w:val="left"/>
      <w:pPr>
        <w:ind w:left="11170" w:hanging="1080"/>
      </w:pPr>
      <w:rPr>
        <w:rFonts w:hint="default"/>
      </w:rPr>
    </w:lvl>
    <w:lvl w:ilvl="6">
      <w:start w:val="1"/>
      <w:numFmt w:val="decimal"/>
      <w:lvlText w:val="%1.%2.%3.%4.%5.%6.%7."/>
      <w:lvlJc w:val="left"/>
      <w:pPr>
        <w:ind w:left="13548" w:hanging="1440"/>
      </w:pPr>
      <w:rPr>
        <w:rFonts w:hint="default"/>
      </w:rPr>
    </w:lvl>
    <w:lvl w:ilvl="7">
      <w:start w:val="1"/>
      <w:numFmt w:val="decimal"/>
      <w:lvlText w:val="%1.%2.%3.%4.%5.%6.%7.%8."/>
      <w:lvlJc w:val="left"/>
      <w:pPr>
        <w:ind w:left="15566" w:hanging="1440"/>
      </w:pPr>
      <w:rPr>
        <w:rFonts w:hint="default"/>
      </w:rPr>
    </w:lvl>
    <w:lvl w:ilvl="8">
      <w:start w:val="1"/>
      <w:numFmt w:val="decimal"/>
      <w:lvlText w:val="%1.%2.%3.%4.%5.%6.%7.%8.%9."/>
      <w:lvlJc w:val="left"/>
      <w:pPr>
        <w:ind w:left="17944" w:hanging="1800"/>
      </w:pPr>
      <w:rPr>
        <w:rFonts w:hint="default"/>
      </w:rPr>
    </w:lvl>
  </w:abstractNum>
  <w:abstractNum w:abstractNumId="37" w15:restartNumberingAfterBreak="0">
    <w:nsid w:val="67876288"/>
    <w:multiLevelType w:val="multilevel"/>
    <w:tmpl w:val="CDC44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3F07CE"/>
    <w:multiLevelType w:val="multilevel"/>
    <w:tmpl w:val="BF78FC9E"/>
    <w:lvl w:ilvl="0">
      <w:start w:val="1"/>
      <w:numFmt w:val="decimal"/>
      <w:lvlText w:val="%1."/>
      <w:lvlJc w:val="left"/>
      <w:pPr>
        <w:ind w:left="1658" w:hanging="360"/>
      </w:pPr>
      <w:rPr>
        <w:rFonts w:hint="default"/>
      </w:rPr>
    </w:lvl>
    <w:lvl w:ilvl="1">
      <w:start w:val="1"/>
      <w:numFmt w:val="decimal"/>
      <w:isLgl/>
      <w:lvlText w:val="%1.%2."/>
      <w:lvlJc w:val="left"/>
      <w:pPr>
        <w:ind w:left="1748" w:hanging="45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39" w15:restartNumberingAfterBreak="0">
    <w:nsid w:val="6B3D4AD7"/>
    <w:multiLevelType w:val="multilevel"/>
    <w:tmpl w:val="73D091EA"/>
    <w:lvl w:ilvl="0">
      <w:start w:val="1"/>
      <w:numFmt w:val="decimal"/>
      <w:lvlText w:val="%1."/>
      <w:lvlJc w:val="left"/>
      <w:pPr>
        <w:ind w:left="2204" w:hanging="360"/>
      </w:pPr>
      <w:rPr>
        <w:color w:val="auto"/>
      </w:rPr>
    </w:lvl>
    <w:lvl w:ilvl="1">
      <w:start w:val="1"/>
      <w:numFmt w:val="decimal"/>
      <w:isLgl/>
      <w:lvlText w:val="%1.%2."/>
      <w:lvlJc w:val="left"/>
      <w:pPr>
        <w:ind w:left="2204" w:hanging="360"/>
      </w:pPr>
      <w:rPr>
        <w:color w:val="auto"/>
        <w:sz w:val="24"/>
      </w:rPr>
    </w:lvl>
    <w:lvl w:ilvl="2">
      <w:start w:val="1"/>
      <w:numFmt w:val="decimal"/>
      <w:isLgl/>
      <w:lvlText w:val="%1.%2.%3."/>
      <w:lvlJc w:val="left"/>
      <w:pPr>
        <w:ind w:left="2564" w:hanging="720"/>
      </w:pPr>
      <w:rPr>
        <w:sz w:val="24"/>
      </w:rPr>
    </w:lvl>
    <w:lvl w:ilvl="3">
      <w:start w:val="1"/>
      <w:numFmt w:val="decimal"/>
      <w:isLgl/>
      <w:lvlText w:val="%1.%2.%3.%4."/>
      <w:lvlJc w:val="left"/>
      <w:pPr>
        <w:ind w:left="2564" w:hanging="720"/>
      </w:pPr>
      <w:rPr>
        <w:sz w:val="24"/>
      </w:rPr>
    </w:lvl>
    <w:lvl w:ilvl="4">
      <w:start w:val="1"/>
      <w:numFmt w:val="decimal"/>
      <w:isLgl/>
      <w:lvlText w:val="%1.%2.%3.%4.%5."/>
      <w:lvlJc w:val="left"/>
      <w:pPr>
        <w:ind w:left="2924" w:hanging="1080"/>
      </w:pPr>
      <w:rPr>
        <w:sz w:val="24"/>
      </w:rPr>
    </w:lvl>
    <w:lvl w:ilvl="5">
      <w:start w:val="1"/>
      <w:numFmt w:val="decimal"/>
      <w:isLgl/>
      <w:lvlText w:val="%1.%2.%3.%4.%5.%6."/>
      <w:lvlJc w:val="left"/>
      <w:pPr>
        <w:ind w:left="2924" w:hanging="1080"/>
      </w:pPr>
      <w:rPr>
        <w:sz w:val="24"/>
      </w:rPr>
    </w:lvl>
    <w:lvl w:ilvl="6">
      <w:start w:val="1"/>
      <w:numFmt w:val="decimal"/>
      <w:isLgl/>
      <w:lvlText w:val="%1.%2.%3.%4.%5.%6.%7."/>
      <w:lvlJc w:val="left"/>
      <w:pPr>
        <w:ind w:left="3284" w:hanging="1440"/>
      </w:pPr>
      <w:rPr>
        <w:sz w:val="24"/>
      </w:rPr>
    </w:lvl>
    <w:lvl w:ilvl="7">
      <w:start w:val="1"/>
      <w:numFmt w:val="decimal"/>
      <w:isLgl/>
      <w:lvlText w:val="%1.%2.%3.%4.%5.%6.%7.%8."/>
      <w:lvlJc w:val="left"/>
      <w:pPr>
        <w:ind w:left="3284" w:hanging="1440"/>
      </w:pPr>
      <w:rPr>
        <w:sz w:val="24"/>
      </w:rPr>
    </w:lvl>
    <w:lvl w:ilvl="8">
      <w:start w:val="1"/>
      <w:numFmt w:val="decimal"/>
      <w:isLgl/>
      <w:lvlText w:val="%1.%2.%3.%4.%5.%6.%7.%8.%9."/>
      <w:lvlJc w:val="left"/>
      <w:pPr>
        <w:ind w:left="3644" w:hanging="1800"/>
      </w:pPr>
      <w:rPr>
        <w:sz w:val="24"/>
      </w:rPr>
    </w:lvl>
  </w:abstractNum>
  <w:abstractNum w:abstractNumId="40" w15:restartNumberingAfterBreak="0">
    <w:nsid w:val="6D162E50"/>
    <w:multiLevelType w:val="hybridMultilevel"/>
    <w:tmpl w:val="BC1C37BA"/>
    <w:lvl w:ilvl="0" w:tplc="FFFFFFFF">
      <w:start w:val="1"/>
      <w:numFmt w:val="decimal"/>
      <w:lvlText w:val="%1."/>
      <w:lvlJc w:val="left"/>
      <w:pPr>
        <w:ind w:left="1658" w:hanging="360"/>
      </w:pPr>
      <w:rPr>
        <w:rFonts w:hint="default"/>
        <w:b w:val="0"/>
        <w:bCs/>
      </w:r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41" w15:restartNumberingAfterBreak="0">
    <w:nsid w:val="6FB0744F"/>
    <w:multiLevelType w:val="singleLevel"/>
    <w:tmpl w:val="7488E81C"/>
    <w:lvl w:ilvl="0">
      <w:start w:val="1"/>
      <w:numFmt w:val="upperRoman"/>
      <w:lvlText w:val=""/>
      <w:lvlJc w:val="left"/>
      <w:pPr>
        <w:tabs>
          <w:tab w:val="num" w:pos="1080"/>
        </w:tabs>
        <w:ind w:left="1080" w:hanging="360"/>
      </w:pPr>
    </w:lvl>
  </w:abstractNum>
  <w:abstractNum w:abstractNumId="42" w15:restartNumberingAfterBreak="0">
    <w:nsid w:val="73764669"/>
    <w:multiLevelType w:val="hybridMultilevel"/>
    <w:tmpl w:val="827A1DB2"/>
    <w:lvl w:ilvl="0" w:tplc="066A79D6">
      <w:start w:val="3"/>
      <w:numFmt w:val="decimal"/>
      <w:lvlText w:val="%1."/>
      <w:lvlJc w:val="left"/>
      <w:pPr>
        <w:ind w:left="2204" w:hanging="360"/>
      </w:pPr>
      <w:rPr>
        <w:rFonts w:hint="default"/>
      </w:rPr>
    </w:lvl>
    <w:lvl w:ilvl="1" w:tplc="04270019">
      <w:start w:val="1"/>
      <w:numFmt w:val="lowerLetter"/>
      <w:lvlText w:val="%2."/>
      <w:lvlJc w:val="left"/>
      <w:pPr>
        <w:ind w:left="2924" w:hanging="360"/>
      </w:pPr>
    </w:lvl>
    <w:lvl w:ilvl="2" w:tplc="0427001B" w:tentative="1">
      <w:start w:val="1"/>
      <w:numFmt w:val="lowerRoman"/>
      <w:lvlText w:val="%3."/>
      <w:lvlJc w:val="right"/>
      <w:pPr>
        <w:ind w:left="3644" w:hanging="180"/>
      </w:pPr>
    </w:lvl>
    <w:lvl w:ilvl="3" w:tplc="0427000F" w:tentative="1">
      <w:start w:val="1"/>
      <w:numFmt w:val="decimal"/>
      <w:lvlText w:val="%4."/>
      <w:lvlJc w:val="left"/>
      <w:pPr>
        <w:ind w:left="4364" w:hanging="360"/>
      </w:pPr>
    </w:lvl>
    <w:lvl w:ilvl="4" w:tplc="04270019" w:tentative="1">
      <w:start w:val="1"/>
      <w:numFmt w:val="lowerLetter"/>
      <w:lvlText w:val="%5."/>
      <w:lvlJc w:val="left"/>
      <w:pPr>
        <w:ind w:left="5084" w:hanging="360"/>
      </w:pPr>
    </w:lvl>
    <w:lvl w:ilvl="5" w:tplc="0427001B" w:tentative="1">
      <w:start w:val="1"/>
      <w:numFmt w:val="lowerRoman"/>
      <w:lvlText w:val="%6."/>
      <w:lvlJc w:val="right"/>
      <w:pPr>
        <w:ind w:left="5804" w:hanging="180"/>
      </w:pPr>
    </w:lvl>
    <w:lvl w:ilvl="6" w:tplc="0427000F" w:tentative="1">
      <w:start w:val="1"/>
      <w:numFmt w:val="decimal"/>
      <w:lvlText w:val="%7."/>
      <w:lvlJc w:val="left"/>
      <w:pPr>
        <w:ind w:left="6524" w:hanging="360"/>
      </w:pPr>
    </w:lvl>
    <w:lvl w:ilvl="7" w:tplc="04270019" w:tentative="1">
      <w:start w:val="1"/>
      <w:numFmt w:val="lowerLetter"/>
      <w:lvlText w:val="%8."/>
      <w:lvlJc w:val="left"/>
      <w:pPr>
        <w:ind w:left="7244" w:hanging="360"/>
      </w:pPr>
    </w:lvl>
    <w:lvl w:ilvl="8" w:tplc="0427001B" w:tentative="1">
      <w:start w:val="1"/>
      <w:numFmt w:val="lowerRoman"/>
      <w:lvlText w:val="%9."/>
      <w:lvlJc w:val="right"/>
      <w:pPr>
        <w:ind w:left="7964" w:hanging="180"/>
      </w:pPr>
    </w:lvl>
  </w:abstractNum>
  <w:abstractNum w:abstractNumId="43" w15:restartNumberingAfterBreak="0">
    <w:nsid w:val="758414CD"/>
    <w:multiLevelType w:val="multilevel"/>
    <w:tmpl w:val="5226FF8E"/>
    <w:lvl w:ilvl="0">
      <w:start w:val="1"/>
      <w:numFmt w:val="decimal"/>
      <w:lvlText w:val="%1."/>
      <w:lvlJc w:val="left"/>
      <w:pPr>
        <w:ind w:left="5464" w:hanging="360"/>
      </w:pPr>
      <w:rPr>
        <w:rFonts w:hint="default"/>
      </w:rPr>
    </w:lvl>
    <w:lvl w:ilvl="1">
      <w:start w:val="1"/>
      <w:numFmt w:val="decimal"/>
      <w:isLgl/>
      <w:lvlText w:val="%1.%2."/>
      <w:lvlJc w:val="left"/>
      <w:pPr>
        <w:ind w:left="1816" w:hanging="540"/>
      </w:pPr>
      <w:rPr>
        <w:rFonts w:ascii="Times New Roman" w:hAnsi="Times New Roman" w:hint="default"/>
        <w:color w:val="auto"/>
      </w:rPr>
    </w:lvl>
    <w:lvl w:ilvl="2">
      <w:start w:val="1"/>
      <w:numFmt w:val="decimal"/>
      <w:isLgl/>
      <w:lvlText w:val="%1.%2.%3."/>
      <w:lvlJc w:val="left"/>
      <w:pPr>
        <w:ind w:left="1996" w:hanging="720"/>
      </w:pPr>
      <w:rPr>
        <w:rFonts w:ascii="Times New Roman" w:hAnsi="Times New Roman" w:hint="default"/>
      </w:rPr>
    </w:lvl>
    <w:lvl w:ilvl="3">
      <w:start w:val="1"/>
      <w:numFmt w:val="decimal"/>
      <w:isLgl/>
      <w:lvlText w:val="%1.%2.%3.%4."/>
      <w:lvlJc w:val="left"/>
      <w:pPr>
        <w:ind w:left="1996" w:hanging="720"/>
      </w:pPr>
      <w:rPr>
        <w:rFonts w:ascii="Times New Roman" w:hAnsi="Times New Roman" w:hint="default"/>
      </w:rPr>
    </w:lvl>
    <w:lvl w:ilvl="4">
      <w:start w:val="1"/>
      <w:numFmt w:val="decimal"/>
      <w:isLgl/>
      <w:lvlText w:val="%1.%2.%3.%4.%5."/>
      <w:lvlJc w:val="left"/>
      <w:pPr>
        <w:ind w:left="2356" w:hanging="1080"/>
      </w:pPr>
      <w:rPr>
        <w:rFonts w:ascii="Times New Roman" w:hAnsi="Times New Roman" w:hint="default"/>
      </w:rPr>
    </w:lvl>
    <w:lvl w:ilvl="5">
      <w:start w:val="1"/>
      <w:numFmt w:val="decimal"/>
      <w:isLgl/>
      <w:lvlText w:val="%1.%2.%3.%4.%5.%6."/>
      <w:lvlJc w:val="left"/>
      <w:pPr>
        <w:ind w:left="2356" w:hanging="1080"/>
      </w:pPr>
      <w:rPr>
        <w:rFonts w:ascii="Times New Roman" w:hAnsi="Times New Roman" w:hint="default"/>
      </w:rPr>
    </w:lvl>
    <w:lvl w:ilvl="6">
      <w:start w:val="1"/>
      <w:numFmt w:val="decimal"/>
      <w:isLgl/>
      <w:lvlText w:val="%1.%2.%3.%4.%5.%6.%7."/>
      <w:lvlJc w:val="left"/>
      <w:pPr>
        <w:ind w:left="2716" w:hanging="1440"/>
      </w:pPr>
      <w:rPr>
        <w:rFonts w:ascii="Times New Roman" w:hAnsi="Times New Roman" w:hint="default"/>
      </w:rPr>
    </w:lvl>
    <w:lvl w:ilvl="7">
      <w:start w:val="1"/>
      <w:numFmt w:val="decimal"/>
      <w:isLgl/>
      <w:lvlText w:val="%1.%2.%3.%4.%5.%6.%7.%8."/>
      <w:lvlJc w:val="left"/>
      <w:pPr>
        <w:ind w:left="2716" w:hanging="1440"/>
      </w:pPr>
      <w:rPr>
        <w:rFonts w:ascii="Times New Roman" w:hAnsi="Times New Roman" w:hint="default"/>
      </w:rPr>
    </w:lvl>
    <w:lvl w:ilvl="8">
      <w:start w:val="1"/>
      <w:numFmt w:val="decimal"/>
      <w:isLgl/>
      <w:lvlText w:val="%1.%2.%3.%4.%5.%6.%7.%8.%9."/>
      <w:lvlJc w:val="left"/>
      <w:pPr>
        <w:ind w:left="3076" w:hanging="1800"/>
      </w:pPr>
      <w:rPr>
        <w:rFonts w:ascii="Times New Roman" w:hAnsi="Times New Roman" w:hint="default"/>
      </w:rPr>
    </w:lvl>
  </w:abstractNum>
  <w:abstractNum w:abstractNumId="44" w15:restartNumberingAfterBreak="0">
    <w:nsid w:val="78FE7266"/>
    <w:multiLevelType w:val="multilevel"/>
    <w:tmpl w:val="DAACAD6E"/>
    <w:lvl w:ilvl="0">
      <w:start w:val="7"/>
      <w:numFmt w:val="decimal"/>
      <w:lvlText w:val="%1."/>
      <w:lvlJc w:val="left"/>
      <w:pPr>
        <w:ind w:left="3196" w:hanging="360"/>
      </w:pPr>
      <w:rPr>
        <w:rFonts w:hint="default"/>
        <w:strike w:val="0"/>
        <w:color w:val="auto"/>
      </w:rPr>
    </w:lvl>
    <w:lvl w:ilvl="1">
      <w:start w:val="1"/>
      <w:numFmt w:val="decimal"/>
      <w:lvlText w:val="%1.%2."/>
      <w:lvlJc w:val="left"/>
      <w:pPr>
        <w:ind w:left="3479" w:hanging="360"/>
      </w:pPr>
      <w:rPr>
        <w:rFonts w:hint="default"/>
        <w:i w:val="0"/>
        <w:i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B72754"/>
    <w:multiLevelType w:val="hybridMultilevel"/>
    <w:tmpl w:val="BC1C37BA"/>
    <w:lvl w:ilvl="0" w:tplc="2D081884">
      <w:start w:val="1"/>
      <w:numFmt w:val="decimal"/>
      <w:lvlText w:val="%1."/>
      <w:lvlJc w:val="left"/>
      <w:pPr>
        <w:ind w:left="4613" w:hanging="360"/>
      </w:pPr>
      <w:rPr>
        <w:rFonts w:hint="default"/>
        <w:b w:val="0"/>
        <w:bCs/>
      </w:rPr>
    </w:lvl>
    <w:lvl w:ilvl="1" w:tplc="04270019">
      <w:start w:val="1"/>
      <w:numFmt w:val="lowerLetter"/>
      <w:lvlText w:val="%2."/>
      <w:lvlJc w:val="left"/>
      <w:pPr>
        <w:ind w:left="2378" w:hanging="360"/>
      </w:pPr>
    </w:lvl>
    <w:lvl w:ilvl="2" w:tplc="0427001B">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16cid:durableId="1278952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833677">
    <w:abstractNumId w:val="26"/>
  </w:num>
  <w:num w:numId="3" w16cid:durableId="1751926767">
    <w:abstractNumId w:val="1"/>
  </w:num>
  <w:num w:numId="4" w16cid:durableId="1793598224">
    <w:abstractNumId w:val="22"/>
  </w:num>
  <w:num w:numId="5" w16cid:durableId="1865633179">
    <w:abstractNumId w:val="12"/>
  </w:num>
  <w:num w:numId="6" w16cid:durableId="810366660">
    <w:abstractNumId w:val="43"/>
  </w:num>
  <w:num w:numId="7" w16cid:durableId="1394237790">
    <w:abstractNumId w:val="35"/>
  </w:num>
  <w:num w:numId="8" w16cid:durableId="913706470">
    <w:abstractNumId w:val="21"/>
  </w:num>
  <w:num w:numId="9" w16cid:durableId="956523265">
    <w:abstractNumId w:val="7"/>
  </w:num>
  <w:num w:numId="10" w16cid:durableId="1862041190">
    <w:abstractNumId w:val="16"/>
  </w:num>
  <w:num w:numId="11" w16cid:durableId="380712229">
    <w:abstractNumId w:val="36"/>
  </w:num>
  <w:num w:numId="12" w16cid:durableId="973559333">
    <w:abstractNumId w:val="33"/>
  </w:num>
  <w:num w:numId="13" w16cid:durableId="1378704067">
    <w:abstractNumId w:val="37"/>
  </w:num>
  <w:num w:numId="14" w16cid:durableId="554514044">
    <w:abstractNumId w:val="27"/>
  </w:num>
  <w:num w:numId="15" w16cid:durableId="529874723">
    <w:abstractNumId w:val="8"/>
  </w:num>
  <w:num w:numId="16" w16cid:durableId="683750489">
    <w:abstractNumId w:val="32"/>
  </w:num>
  <w:num w:numId="17" w16cid:durableId="1835149353">
    <w:abstractNumId w:val="9"/>
  </w:num>
  <w:num w:numId="18" w16cid:durableId="2001032440">
    <w:abstractNumId w:val="29"/>
  </w:num>
  <w:num w:numId="19" w16cid:durableId="812873877">
    <w:abstractNumId w:val="41"/>
    <w:lvlOverride w:ilvl="0">
      <w:startOverride w:val="1"/>
    </w:lvlOverride>
  </w:num>
  <w:num w:numId="20" w16cid:durableId="1806194891">
    <w:abstractNumId w:val="39"/>
  </w:num>
  <w:num w:numId="21" w16cid:durableId="234555359">
    <w:abstractNumId w:val="42"/>
  </w:num>
  <w:num w:numId="22" w16cid:durableId="236595548">
    <w:abstractNumId w:val="10"/>
  </w:num>
  <w:num w:numId="23" w16cid:durableId="1883444798">
    <w:abstractNumId w:val="38"/>
  </w:num>
  <w:num w:numId="24" w16cid:durableId="7320040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2811822">
    <w:abstractNumId w:val="45"/>
  </w:num>
  <w:num w:numId="26" w16cid:durableId="855272142">
    <w:abstractNumId w:val="19"/>
  </w:num>
  <w:num w:numId="27" w16cid:durableId="734276227">
    <w:abstractNumId w:val="40"/>
  </w:num>
  <w:num w:numId="28" w16cid:durableId="32003893">
    <w:abstractNumId w:val="30"/>
  </w:num>
  <w:num w:numId="29" w16cid:durableId="1452628941">
    <w:abstractNumId w:val="24"/>
  </w:num>
  <w:num w:numId="30" w16cid:durableId="1535731560">
    <w:abstractNumId w:val="14"/>
  </w:num>
  <w:num w:numId="31" w16cid:durableId="1616208984">
    <w:abstractNumId w:val="0"/>
  </w:num>
  <w:num w:numId="32" w16cid:durableId="1682312852">
    <w:abstractNumId w:val="5"/>
  </w:num>
  <w:num w:numId="33" w16cid:durableId="1559626919">
    <w:abstractNumId w:val="6"/>
  </w:num>
  <w:num w:numId="34" w16cid:durableId="351615259">
    <w:abstractNumId w:val="23"/>
  </w:num>
  <w:num w:numId="35" w16cid:durableId="729033866">
    <w:abstractNumId w:val="31"/>
  </w:num>
  <w:num w:numId="36" w16cid:durableId="2074891230">
    <w:abstractNumId w:val="17"/>
  </w:num>
  <w:num w:numId="37" w16cid:durableId="490758097">
    <w:abstractNumId w:val="4"/>
  </w:num>
  <w:num w:numId="38" w16cid:durableId="2028288111">
    <w:abstractNumId w:val="28"/>
  </w:num>
  <w:num w:numId="39" w16cid:durableId="170609382">
    <w:abstractNumId w:val="11"/>
  </w:num>
  <w:num w:numId="40" w16cid:durableId="356472695">
    <w:abstractNumId w:val="13"/>
  </w:num>
  <w:num w:numId="41" w16cid:durableId="750392414">
    <w:abstractNumId w:val="15"/>
  </w:num>
  <w:num w:numId="42" w16cid:durableId="1387140849">
    <w:abstractNumId w:val="18"/>
  </w:num>
  <w:num w:numId="43" w16cid:durableId="424502499">
    <w:abstractNumId w:val="44"/>
  </w:num>
  <w:num w:numId="44" w16cid:durableId="1577085340">
    <w:abstractNumId w:val="3"/>
  </w:num>
  <w:num w:numId="45" w16cid:durableId="739518594">
    <w:abstractNumId w:val="2"/>
  </w:num>
  <w:num w:numId="46" w16cid:durableId="479270185">
    <w:abstractNumId w:val="20"/>
  </w:num>
  <w:num w:numId="47" w16cid:durableId="6113271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64"/>
    <w:rsid w:val="001D6864"/>
    <w:rsid w:val="004342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676B"/>
  <w15:chartTrackingRefBased/>
  <w15:docId w15:val="{4AE928F5-203D-4E21-B358-AB9FB2AC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6864"/>
    <w:pPr>
      <w:spacing w:after="0" w:line="240" w:lineRule="auto"/>
    </w:pPr>
    <w:rPr>
      <w:rFonts w:ascii="TimesLT" w:eastAsia="Times New Roman" w:hAnsi="TimesLT" w:cs="Times New Roman"/>
      <w:kern w:val="0"/>
      <w:sz w:val="24"/>
      <w:szCs w:val="20"/>
      <w:lang w:eastAsia="lt-LT"/>
      <w14:ligatures w14:val="none"/>
    </w:rPr>
  </w:style>
  <w:style w:type="paragraph" w:styleId="Antrat1">
    <w:name w:val="heading 1"/>
    <w:basedOn w:val="prastasis"/>
    <w:next w:val="prastasis"/>
    <w:link w:val="Antrat1Diagrama"/>
    <w:qFormat/>
    <w:rsid w:val="001D6864"/>
    <w:pPr>
      <w:keepNext/>
      <w:jc w:val="center"/>
      <w:outlineLvl w:val="0"/>
    </w:pPr>
    <w:rPr>
      <w:rFonts w:ascii="Times New Roman" w:hAnsi="Times New Roman"/>
      <w:b/>
    </w:rPr>
  </w:style>
  <w:style w:type="paragraph" w:styleId="Antrat2">
    <w:name w:val="heading 2"/>
    <w:basedOn w:val="prastasis"/>
    <w:next w:val="prastasis"/>
    <w:link w:val="Antrat2Diagrama"/>
    <w:qFormat/>
    <w:rsid w:val="001D6864"/>
    <w:pPr>
      <w:keepNext/>
      <w:jc w:val="center"/>
      <w:outlineLvl w:val="1"/>
    </w:pPr>
    <w:rPr>
      <w:rFonts w:ascii="Times New Roman" w:hAnsi="Times New Roman"/>
      <w:b/>
      <w:sz w:val="20"/>
    </w:rPr>
  </w:style>
  <w:style w:type="paragraph" w:styleId="Antrat3">
    <w:name w:val="heading 3"/>
    <w:basedOn w:val="prastasis"/>
    <w:next w:val="prastasis"/>
    <w:link w:val="Antrat3Diagrama"/>
    <w:qFormat/>
    <w:rsid w:val="001D6864"/>
    <w:pPr>
      <w:keepNext/>
      <w:jc w:val="center"/>
      <w:outlineLvl w:val="2"/>
    </w:pPr>
    <w:rPr>
      <w:rFonts w:ascii="Times New Roman" w:hAnsi="Times New Roman"/>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D6864"/>
    <w:rPr>
      <w:rFonts w:ascii="Times New Roman" w:eastAsia="Times New Roman" w:hAnsi="Times New Roman" w:cs="Times New Roman"/>
      <w:b/>
      <w:kern w:val="0"/>
      <w:sz w:val="24"/>
      <w:szCs w:val="20"/>
      <w:lang w:eastAsia="lt-LT"/>
      <w14:ligatures w14:val="none"/>
    </w:rPr>
  </w:style>
  <w:style w:type="character" w:customStyle="1" w:styleId="Antrat2Diagrama">
    <w:name w:val="Antraštė 2 Diagrama"/>
    <w:basedOn w:val="Numatytasispastraiposriftas"/>
    <w:link w:val="Antrat2"/>
    <w:rsid w:val="001D6864"/>
    <w:rPr>
      <w:rFonts w:ascii="Times New Roman" w:eastAsia="Times New Roman" w:hAnsi="Times New Roman" w:cs="Times New Roman"/>
      <w:b/>
      <w:kern w:val="0"/>
      <w:sz w:val="20"/>
      <w:szCs w:val="20"/>
      <w:lang w:eastAsia="lt-LT"/>
      <w14:ligatures w14:val="none"/>
    </w:rPr>
  </w:style>
  <w:style w:type="character" w:customStyle="1" w:styleId="Antrat3Diagrama">
    <w:name w:val="Antraštė 3 Diagrama"/>
    <w:basedOn w:val="Numatytasispastraiposriftas"/>
    <w:link w:val="Antrat3"/>
    <w:rsid w:val="001D6864"/>
    <w:rPr>
      <w:rFonts w:ascii="Times New Roman" w:eastAsia="Times New Roman" w:hAnsi="Times New Roman" w:cs="Times New Roman"/>
      <w:b/>
      <w:i/>
      <w:kern w:val="0"/>
      <w:sz w:val="24"/>
      <w:szCs w:val="20"/>
      <w:lang w:eastAsia="lt-LT"/>
      <w14:ligatures w14:val="none"/>
    </w:rPr>
  </w:style>
  <w:style w:type="paragraph" w:styleId="Betarp">
    <w:name w:val="No Spacing"/>
    <w:uiPriority w:val="1"/>
    <w:qFormat/>
    <w:rsid w:val="001D6864"/>
    <w:pPr>
      <w:spacing w:after="0" w:line="240" w:lineRule="auto"/>
    </w:pPr>
    <w:rPr>
      <w:rFonts w:ascii="Calibri" w:eastAsia="Times New Roman" w:hAnsi="Calibri" w:cs="Times New Roman"/>
      <w:kern w:val="0"/>
      <w:lang w:eastAsia="lt-LT"/>
      <w14:ligatures w14:val="none"/>
    </w:rPr>
  </w:style>
  <w:style w:type="paragraph" w:styleId="Pagrindiniotekstotrauka">
    <w:name w:val="Body Text Indent"/>
    <w:basedOn w:val="prastasis"/>
    <w:link w:val="PagrindiniotekstotraukaDiagrama"/>
    <w:rsid w:val="001D6864"/>
    <w:pPr>
      <w:ind w:firstLine="720"/>
      <w:jc w:val="both"/>
    </w:pPr>
    <w:rPr>
      <w:rFonts w:ascii="Times New Roman" w:hAnsi="Times New Roman"/>
      <w:lang w:eastAsia="en-US"/>
    </w:rPr>
  </w:style>
  <w:style w:type="character" w:customStyle="1" w:styleId="PagrindiniotekstotraukaDiagrama">
    <w:name w:val="Pagrindinio teksto įtrauka Diagrama"/>
    <w:basedOn w:val="Numatytasispastraiposriftas"/>
    <w:link w:val="Pagrindiniotekstotrauka"/>
    <w:rsid w:val="001D6864"/>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rsid w:val="001D6864"/>
    <w:rPr>
      <w:rFonts w:ascii="Tahoma" w:hAnsi="Tahoma" w:cs="Tahoma"/>
      <w:sz w:val="16"/>
      <w:szCs w:val="16"/>
    </w:rPr>
  </w:style>
  <w:style w:type="character" w:customStyle="1" w:styleId="DebesliotekstasDiagrama">
    <w:name w:val="Debesėlio tekstas Diagrama"/>
    <w:basedOn w:val="Numatytasispastraiposriftas"/>
    <w:link w:val="Debesliotekstas"/>
    <w:rsid w:val="001D6864"/>
    <w:rPr>
      <w:rFonts w:ascii="Tahoma" w:eastAsia="Times New Roman" w:hAnsi="Tahoma" w:cs="Tahoma"/>
      <w:kern w:val="0"/>
      <w:sz w:val="16"/>
      <w:szCs w:val="16"/>
      <w:lang w:eastAsia="lt-LT"/>
      <w14:ligatures w14:val="none"/>
    </w:rPr>
  </w:style>
  <w:style w:type="paragraph" w:styleId="Antrats">
    <w:name w:val="header"/>
    <w:basedOn w:val="prastasis"/>
    <w:link w:val="AntratsDiagrama"/>
    <w:rsid w:val="001D6864"/>
    <w:pPr>
      <w:tabs>
        <w:tab w:val="center" w:pos="4153"/>
        <w:tab w:val="right" w:pos="8306"/>
      </w:tabs>
    </w:pPr>
    <w:rPr>
      <w:rFonts w:ascii="Times New Roman" w:hAnsi="Times New Roman"/>
      <w:lang w:val="en-GB" w:eastAsia="en-US"/>
    </w:rPr>
  </w:style>
  <w:style w:type="character" w:customStyle="1" w:styleId="AntratsDiagrama">
    <w:name w:val="Antraštės Diagrama"/>
    <w:basedOn w:val="Numatytasispastraiposriftas"/>
    <w:link w:val="Antrats"/>
    <w:rsid w:val="001D6864"/>
    <w:rPr>
      <w:rFonts w:ascii="Times New Roman" w:eastAsia="Times New Roman" w:hAnsi="Times New Roman" w:cs="Times New Roman"/>
      <w:kern w:val="0"/>
      <w:sz w:val="24"/>
      <w:szCs w:val="20"/>
      <w:lang w:val="en-GB"/>
      <w14:ligatures w14:val="none"/>
    </w:rPr>
  </w:style>
  <w:style w:type="character" w:styleId="Hipersaitas">
    <w:name w:val="Hyperlink"/>
    <w:basedOn w:val="Numatytasispastraiposriftas"/>
    <w:uiPriority w:val="99"/>
    <w:unhideWhenUsed/>
    <w:rsid w:val="001D6864"/>
    <w:rPr>
      <w:color w:val="0000FF"/>
      <w:u w:val="single"/>
    </w:rPr>
  </w:style>
  <w:style w:type="paragraph" w:styleId="Sraopastraipa">
    <w:name w:val="List Paragraph"/>
    <w:basedOn w:val="prastasis"/>
    <w:uiPriority w:val="34"/>
    <w:qFormat/>
    <w:rsid w:val="001D6864"/>
    <w:pPr>
      <w:ind w:left="720"/>
      <w:contextualSpacing/>
    </w:pPr>
  </w:style>
  <w:style w:type="character" w:customStyle="1" w:styleId="ng-binding">
    <w:name w:val="ng-binding"/>
    <w:basedOn w:val="Numatytasispastraiposriftas"/>
    <w:rsid w:val="001D6864"/>
  </w:style>
  <w:style w:type="table" w:styleId="Lentelstinklelis">
    <w:name w:val="Table Grid"/>
    <w:basedOn w:val="prastojilentel"/>
    <w:rsid w:val="001D686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nhideWhenUsed/>
    <w:rsid w:val="001D6864"/>
    <w:pPr>
      <w:spacing w:after="120"/>
    </w:pPr>
  </w:style>
  <w:style w:type="character" w:customStyle="1" w:styleId="PagrindinistekstasDiagrama">
    <w:name w:val="Pagrindinis tekstas Diagrama"/>
    <w:basedOn w:val="Numatytasispastraiposriftas"/>
    <w:link w:val="Pagrindinistekstas"/>
    <w:rsid w:val="001D6864"/>
    <w:rPr>
      <w:rFonts w:ascii="TimesLT" w:eastAsia="Times New Roman" w:hAnsi="TimesLT" w:cs="Times New Roman"/>
      <w:kern w:val="0"/>
      <w:sz w:val="24"/>
      <w:szCs w:val="20"/>
      <w:lang w:eastAsia="lt-LT"/>
      <w14:ligatures w14:val="none"/>
    </w:rPr>
  </w:style>
  <w:style w:type="paragraph" w:styleId="Pagrindinistekstas2">
    <w:name w:val="Body Text 2"/>
    <w:basedOn w:val="prastasis"/>
    <w:link w:val="Pagrindinistekstas2Diagrama"/>
    <w:rsid w:val="001D6864"/>
    <w:pPr>
      <w:spacing w:after="120" w:line="480" w:lineRule="auto"/>
    </w:pPr>
  </w:style>
  <w:style w:type="character" w:customStyle="1" w:styleId="Pagrindinistekstas2Diagrama">
    <w:name w:val="Pagrindinis tekstas 2 Diagrama"/>
    <w:basedOn w:val="Numatytasispastraiposriftas"/>
    <w:link w:val="Pagrindinistekstas2"/>
    <w:rsid w:val="001D6864"/>
    <w:rPr>
      <w:rFonts w:ascii="TimesLT" w:eastAsia="Times New Roman" w:hAnsi="TimesLT" w:cs="Times New Roman"/>
      <w:kern w:val="0"/>
      <w:sz w:val="24"/>
      <w:szCs w:val="20"/>
      <w:lang w:eastAsia="lt-LT"/>
      <w14:ligatures w14:val="none"/>
    </w:rPr>
  </w:style>
  <w:style w:type="paragraph" w:styleId="Pavadinimas">
    <w:name w:val="Title"/>
    <w:basedOn w:val="prastasis"/>
    <w:link w:val="PavadinimasDiagrama"/>
    <w:qFormat/>
    <w:rsid w:val="001D6864"/>
    <w:pPr>
      <w:jc w:val="center"/>
    </w:pPr>
    <w:rPr>
      <w:rFonts w:ascii="Times New Roman" w:hAnsi="Times New Roman"/>
      <w:b/>
      <w:lang w:val="x-none" w:eastAsia="en-US"/>
    </w:rPr>
  </w:style>
  <w:style w:type="character" w:customStyle="1" w:styleId="PavadinimasDiagrama">
    <w:name w:val="Pavadinimas Diagrama"/>
    <w:basedOn w:val="Numatytasispastraiposriftas"/>
    <w:link w:val="Pavadinimas"/>
    <w:rsid w:val="001D6864"/>
    <w:rPr>
      <w:rFonts w:ascii="Times New Roman" w:eastAsia="Times New Roman" w:hAnsi="Times New Roman" w:cs="Times New Roman"/>
      <w:b/>
      <w:kern w:val="0"/>
      <w:sz w:val="24"/>
      <w:szCs w:val="20"/>
      <w:lang w:val="x-none"/>
      <w14:ligatures w14:val="none"/>
    </w:rPr>
  </w:style>
  <w:style w:type="character" w:customStyle="1" w:styleId="UnresolvedMention1">
    <w:name w:val="Unresolved Mention1"/>
    <w:basedOn w:val="Numatytasispastraiposriftas"/>
    <w:uiPriority w:val="99"/>
    <w:semiHidden/>
    <w:unhideWhenUsed/>
    <w:rsid w:val="001D6864"/>
    <w:rPr>
      <w:color w:val="605E5C"/>
      <w:shd w:val="clear" w:color="auto" w:fill="E1DFDD"/>
    </w:rPr>
  </w:style>
  <w:style w:type="paragraph" w:styleId="Pataisymai">
    <w:name w:val="Revision"/>
    <w:hidden/>
    <w:uiPriority w:val="99"/>
    <w:semiHidden/>
    <w:rsid w:val="001D6864"/>
    <w:pPr>
      <w:spacing w:after="0" w:line="240" w:lineRule="auto"/>
    </w:pPr>
    <w:rPr>
      <w:rFonts w:ascii="TimesLT" w:eastAsia="Times New Roman" w:hAnsi="TimesLT" w:cs="Times New Roman"/>
      <w:kern w:val="0"/>
      <w:sz w:val="24"/>
      <w:szCs w:val="20"/>
      <w:lang w:eastAsia="lt-LT"/>
      <w14:ligatures w14:val="none"/>
    </w:rPr>
  </w:style>
  <w:style w:type="character" w:styleId="Perirtashipersaitas">
    <w:name w:val="FollowedHyperlink"/>
    <w:basedOn w:val="Numatytasispastraiposriftas"/>
    <w:semiHidden/>
    <w:unhideWhenUsed/>
    <w:rsid w:val="001D6864"/>
    <w:rPr>
      <w:color w:val="954F72" w:themeColor="followedHyperlink"/>
      <w:u w:val="single"/>
    </w:rPr>
  </w:style>
  <w:style w:type="character" w:styleId="Neapdorotaspaminjimas">
    <w:name w:val="Unresolved Mention"/>
    <w:basedOn w:val="Numatytasispastraiposriftas"/>
    <w:uiPriority w:val="99"/>
    <w:semiHidden/>
    <w:unhideWhenUsed/>
    <w:rsid w:val="001D6864"/>
    <w:rPr>
      <w:color w:val="605E5C"/>
      <w:shd w:val="clear" w:color="auto" w:fill="E1DFDD"/>
    </w:rPr>
  </w:style>
  <w:style w:type="character" w:customStyle="1" w:styleId="pagrindinistekstasiretinimas2tk1">
    <w:name w:val="pagrindinistekstasiretinimas2tk1"/>
    <w:basedOn w:val="Numatytasispastraiposriftas"/>
    <w:rsid w:val="001D6864"/>
  </w:style>
  <w:style w:type="character" w:styleId="Vietosrezervavimoenklotekstas">
    <w:name w:val="Placeholder Text"/>
    <w:basedOn w:val="Numatytasispastraiposriftas"/>
    <w:uiPriority w:val="99"/>
    <w:semiHidden/>
    <w:rsid w:val="001D6864"/>
    <w:rPr>
      <w:color w:val="808080"/>
    </w:rPr>
  </w:style>
  <w:style w:type="paragraph" w:styleId="Puslapioinaostekstas">
    <w:name w:val="footnote text"/>
    <w:basedOn w:val="prastasis"/>
    <w:link w:val="PuslapioinaostekstasDiagrama"/>
    <w:uiPriority w:val="99"/>
    <w:unhideWhenUsed/>
    <w:rsid w:val="001D6864"/>
    <w:rPr>
      <w:sz w:val="20"/>
    </w:rPr>
  </w:style>
  <w:style w:type="character" w:customStyle="1" w:styleId="PuslapioinaostekstasDiagrama">
    <w:name w:val="Puslapio išnašos tekstas Diagrama"/>
    <w:basedOn w:val="Numatytasispastraiposriftas"/>
    <w:link w:val="Puslapioinaostekstas"/>
    <w:uiPriority w:val="99"/>
    <w:rsid w:val="001D6864"/>
    <w:rPr>
      <w:rFonts w:ascii="TimesLT" w:eastAsia="Times New Roman" w:hAnsi="TimesLT" w:cs="Times New Roman"/>
      <w:kern w:val="0"/>
      <w:sz w:val="20"/>
      <w:szCs w:val="20"/>
      <w:lang w:eastAsia="lt-LT"/>
      <w14:ligatures w14:val="none"/>
    </w:rPr>
  </w:style>
  <w:style w:type="character" w:styleId="Puslapioinaosnuoroda">
    <w:name w:val="footnote reference"/>
    <w:basedOn w:val="Numatytasispastraiposriftas"/>
    <w:uiPriority w:val="99"/>
    <w:unhideWhenUsed/>
    <w:rsid w:val="001D6864"/>
    <w:rPr>
      <w:vertAlign w:val="superscript"/>
    </w:rPr>
  </w:style>
  <w:style w:type="paragraph" w:styleId="prastasiniatinklio">
    <w:name w:val="Normal (Web)"/>
    <w:basedOn w:val="prastasis"/>
    <w:uiPriority w:val="99"/>
    <w:unhideWhenUsed/>
    <w:rsid w:val="001D6864"/>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16390</Words>
  <Characters>9343</Characters>
  <Application>Microsoft Office Word</Application>
  <DocSecurity>0</DocSecurity>
  <Lines>77</Lines>
  <Paragraphs>51</Paragraphs>
  <ScaleCrop>false</ScaleCrop>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Norušė</dc:creator>
  <cp:keywords/>
  <dc:description/>
  <cp:lastModifiedBy>Neringa Norušė</cp:lastModifiedBy>
  <cp:revision>1</cp:revision>
  <dcterms:created xsi:type="dcterms:W3CDTF">2023-11-15T11:40:00Z</dcterms:created>
  <dcterms:modified xsi:type="dcterms:W3CDTF">2023-11-15T11:41:00Z</dcterms:modified>
</cp:coreProperties>
</file>