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A3B4" w14:textId="77777777" w:rsidR="00052FC5" w:rsidRDefault="00052FC5" w:rsidP="00052FC5">
      <w:pPr>
        <w:keepNext/>
        <w:spacing w:after="0" w:line="240" w:lineRule="auto"/>
        <w:ind w:firstLine="5103"/>
        <w:outlineLvl w:val="0"/>
        <w:rPr>
          <w:rFonts w:ascii="Times New Roman" w:eastAsia="Times New Roman" w:hAnsi="Times New Roman"/>
          <w:sz w:val="24"/>
          <w:szCs w:val="24"/>
          <w:lang w:eastAsia="lt-LT"/>
        </w:rPr>
      </w:pPr>
      <w:bookmarkStart w:id="0" w:name="_Hlk104972782"/>
      <w:bookmarkEnd w:id="0"/>
      <w:r>
        <w:rPr>
          <w:rFonts w:ascii="Times New Roman" w:eastAsia="Times New Roman" w:hAnsi="Times New Roman"/>
          <w:sz w:val="24"/>
          <w:szCs w:val="24"/>
          <w:lang w:eastAsia="lt-LT"/>
        </w:rPr>
        <w:t>PATVIRTINTA</w:t>
      </w:r>
    </w:p>
    <w:p w14:paraId="379A8B6F" w14:textId="5B30DE36" w:rsidR="00052FC5" w:rsidRDefault="00052FC5" w:rsidP="00052FC5">
      <w:pPr>
        <w:spacing w:after="0" w:line="240" w:lineRule="auto"/>
        <w:ind w:firstLine="5103"/>
        <w:rPr>
          <w:rFonts w:ascii="Times New Roman" w:hAnsi="Times New Roman"/>
          <w:sz w:val="24"/>
          <w:szCs w:val="24"/>
        </w:rPr>
      </w:pPr>
      <w:r w:rsidRPr="00C0291D">
        <w:rPr>
          <w:rFonts w:ascii="Times New Roman" w:hAnsi="Times New Roman"/>
          <w:sz w:val="24"/>
          <w:szCs w:val="24"/>
        </w:rPr>
        <w:t xml:space="preserve">Alytaus miesto savivaldybės </w:t>
      </w:r>
      <w:r>
        <w:rPr>
          <w:rFonts w:ascii="Times New Roman" w:hAnsi="Times New Roman"/>
          <w:sz w:val="24"/>
          <w:szCs w:val="24"/>
        </w:rPr>
        <w:t xml:space="preserve">tarybos </w:t>
      </w:r>
    </w:p>
    <w:p w14:paraId="3EE3F95E" w14:textId="0C3757A5" w:rsidR="00052FC5" w:rsidRPr="00C0291D" w:rsidRDefault="00052FC5" w:rsidP="00052FC5">
      <w:pPr>
        <w:spacing w:after="0" w:line="240" w:lineRule="auto"/>
        <w:ind w:firstLine="5103"/>
        <w:rPr>
          <w:rFonts w:ascii="Times New Roman" w:hAnsi="Times New Roman"/>
          <w:sz w:val="24"/>
          <w:szCs w:val="24"/>
        </w:rPr>
      </w:pPr>
      <w:r>
        <w:rPr>
          <w:rFonts w:ascii="Times New Roman" w:hAnsi="Times New Roman"/>
          <w:sz w:val="24"/>
          <w:szCs w:val="24"/>
        </w:rPr>
        <w:t>2022</w:t>
      </w:r>
      <w:r w:rsidRPr="00C0291D">
        <w:rPr>
          <w:rFonts w:ascii="Times New Roman" w:hAnsi="Times New Roman"/>
          <w:sz w:val="24"/>
          <w:szCs w:val="24"/>
        </w:rPr>
        <w:t xml:space="preserve"> m. </w:t>
      </w:r>
      <w:r w:rsidR="00CE2A41">
        <w:rPr>
          <w:rFonts w:ascii="Times New Roman" w:hAnsi="Times New Roman"/>
          <w:sz w:val="24"/>
          <w:szCs w:val="24"/>
        </w:rPr>
        <w:t xml:space="preserve">birželio 30 </w:t>
      </w:r>
      <w:r w:rsidRPr="00C0291D">
        <w:rPr>
          <w:rFonts w:ascii="Times New Roman" w:hAnsi="Times New Roman"/>
          <w:sz w:val="24"/>
          <w:szCs w:val="24"/>
        </w:rPr>
        <w:t xml:space="preserve">d. </w:t>
      </w:r>
    </w:p>
    <w:p w14:paraId="4AE24F08" w14:textId="7B3514D1" w:rsidR="00052FC5" w:rsidRPr="00C0291D" w:rsidRDefault="00052FC5" w:rsidP="00052FC5">
      <w:pPr>
        <w:spacing w:after="0" w:line="240" w:lineRule="auto"/>
        <w:ind w:firstLine="5103"/>
        <w:rPr>
          <w:rFonts w:ascii="Times New Roman" w:hAnsi="Times New Roman"/>
          <w:sz w:val="24"/>
          <w:szCs w:val="24"/>
        </w:rPr>
      </w:pPr>
      <w:r w:rsidRPr="00C0291D">
        <w:rPr>
          <w:rFonts w:ascii="Times New Roman" w:hAnsi="Times New Roman"/>
          <w:sz w:val="24"/>
          <w:szCs w:val="24"/>
        </w:rPr>
        <w:t xml:space="preserve">sprendimo Nr. T- </w:t>
      </w:r>
      <w:r w:rsidR="00CE2A41">
        <w:rPr>
          <w:rFonts w:ascii="Times New Roman" w:hAnsi="Times New Roman"/>
          <w:sz w:val="24"/>
          <w:szCs w:val="24"/>
        </w:rPr>
        <w:t xml:space="preserve">221 </w:t>
      </w:r>
    </w:p>
    <w:p w14:paraId="48AFFF41" w14:textId="77777777" w:rsidR="00052FC5" w:rsidRDefault="00052FC5" w:rsidP="00B77FE4">
      <w:pPr>
        <w:spacing w:after="0" w:line="240" w:lineRule="auto"/>
        <w:jc w:val="right"/>
        <w:rPr>
          <w:rFonts w:ascii="Times New Roman" w:eastAsia="Times New Roman" w:hAnsi="Times New Roman"/>
          <w:b/>
          <w:sz w:val="24"/>
          <w:szCs w:val="24"/>
          <w:lang w:eastAsia="lt-LT"/>
        </w:rPr>
      </w:pPr>
    </w:p>
    <w:p w14:paraId="4C02D3F7" w14:textId="146A2F94"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VERSLO SKATINIMO IR LĖŠŲ SKYRIMO SMULKIAJAM IR VIDUTINIAM VERSLUI TVARKOS APRAŠAS</w:t>
      </w:r>
    </w:p>
    <w:p w14:paraId="238A8BD7"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p>
    <w:p w14:paraId="15237A2B"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 xml:space="preserve">I SKYRIUS </w:t>
      </w:r>
    </w:p>
    <w:p w14:paraId="0D128CE8"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BENDROSIOS NUOSTATOS</w:t>
      </w:r>
    </w:p>
    <w:p w14:paraId="1BB4461F" w14:textId="77777777" w:rsidR="00176439" w:rsidRPr="00CA4657" w:rsidRDefault="00176439" w:rsidP="00CA4657">
      <w:pPr>
        <w:spacing w:after="0" w:line="240" w:lineRule="auto"/>
        <w:jc w:val="both"/>
        <w:rPr>
          <w:rFonts w:ascii="Times New Roman" w:eastAsia="Times New Roman" w:hAnsi="Times New Roman"/>
          <w:bCs/>
          <w:sz w:val="24"/>
          <w:szCs w:val="24"/>
          <w:lang w:eastAsia="lt-LT"/>
        </w:rPr>
      </w:pPr>
    </w:p>
    <w:p w14:paraId="6DF2E2AF" w14:textId="1A492348" w:rsidR="00176439" w:rsidRPr="00CA4657" w:rsidRDefault="00176439" w:rsidP="00CA4657">
      <w:pPr>
        <w:spacing w:after="0" w:line="240" w:lineRule="auto"/>
        <w:ind w:firstLine="1298"/>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1. Verslo skatinimo ir lėšų skyrimo smulkiajam ir vidutiniam verslui tvarkos apraš</w:t>
      </w:r>
      <w:r w:rsidR="004B30C2" w:rsidRPr="00CA4657">
        <w:rPr>
          <w:rFonts w:ascii="Times New Roman" w:eastAsia="Times New Roman" w:hAnsi="Times New Roman"/>
          <w:bCs/>
          <w:sz w:val="24"/>
          <w:szCs w:val="24"/>
          <w:lang w:eastAsia="lt-LT"/>
        </w:rPr>
        <w:t>as</w:t>
      </w:r>
      <w:r w:rsidRPr="00CA4657">
        <w:rPr>
          <w:rFonts w:ascii="Times New Roman" w:eastAsia="Times New Roman" w:hAnsi="Times New Roman"/>
          <w:bCs/>
          <w:sz w:val="24"/>
          <w:szCs w:val="24"/>
          <w:lang w:eastAsia="lt-LT"/>
        </w:rPr>
        <w:t xml:space="preserve"> (toliau – tvarkos aprašas) </w:t>
      </w:r>
      <w:r w:rsidR="00B42061" w:rsidRPr="00CA4657">
        <w:rPr>
          <w:rFonts w:ascii="Times New Roman" w:eastAsia="Times New Roman" w:hAnsi="Times New Roman"/>
          <w:bCs/>
          <w:sz w:val="24"/>
          <w:szCs w:val="24"/>
          <w:lang w:eastAsia="lt-LT"/>
        </w:rPr>
        <w:t xml:space="preserve">reglamentuoja </w:t>
      </w:r>
      <w:r w:rsidR="00022BE5" w:rsidRPr="00CA4657">
        <w:rPr>
          <w:rFonts w:ascii="Times New Roman" w:eastAsia="Times New Roman" w:hAnsi="Times New Roman"/>
          <w:bCs/>
          <w:sz w:val="24"/>
          <w:szCs w:val="24"/>
          <w:lang w:eastAsia="lt-LT"/>
        </w:rPr>
        <w:t>Alytaus</w:t>
      </w:r>
      <w:r w:rsidR="00B42061" w:rsidRPr="00CA4657">
        <w:rPr>
          <w:rFonts w:ascii="Times New Roman" w:eastAsia="Times New Roman" w:hAnsi="Times New Roman"/>
          <w:bCs/>
          <w:sz w:val="24"/>
          <w:szCs w:val="24"/>
          <w:lang w:eastAsia="lt-LT"/>
        </w:rPr>
        <w:t xml:space="preserve"> miesto savivaldybės smulkiojo ir vidutinio verslo subjektams (toliau – SVV subjektai) teikiamos finansinės paramos priemones ir dydžius, paramos skyrimo reikalavimus, </w:t>
      </w:r>
      <w:r w:rsidR="00022BE5" w:rsidRPr="00CA4657">
        <w:rPr>
          <w:rFonts w:ascii="Times New Roman" w:eastAsia="Times New Roman" w:hAnsi="Times New Roman"/>
          <w:bCs/>
          <w:sz w:val="24"/>
          <w:szCs w:val="24"/>
          <w:lang w:eastAsia="lt-LT"/>
        </w:rPr>
        <w:t>Alytaus</w:t>
      </w:r>
      <w:r w:rsidR="00B42061" w:rsidRPr="00CA4657">
        <w:rPr>
          <w:rFonts w:ascii="Times New Roman" w:eastAsia="Times New Roman" w:hAnsi="Times New Roman"/>
          <w:bCs/>
          <w:sz w:val="24"/>
          <w:szCs w:val="24"/>
          <w:lang w:eastAsia="lt-LT"/>
        </w:rPr>
        <w:t xml:space="preserve"> miesto savivaldybės smulkiojo ir vidutinio verslo rėmimo lėšų</w:t>
      </w:r>
      <w:r w:rsidR="00022BE5" w:rsidRPr="00CA4657">
        <w:rPr>
          <w:rFonts w:ascii="Times New Roman" w:eastAsia="Times New Roman" w:hAnsi="Times New Roman"/>
          <w:bCs/>
          <w:sz w:val="24"/>
          <w:szCs w:val="24"/>
          <w:lang w:eastAsia="lt-LT"/>
        </w:rPr>
        <w:t xml:space="preserve"> </w:t>
      </w:r>
      <w:r w:rsidR="00B42061" w:rsidRPr="00CA4657">
        <w:rPr>
          <w:rFonts w:ascii="Times New Roman" w:eastAsia="Times New Roman" w:hAnsi="Times New Roman"/>
          <w:bCs/>
          <w:sz w:val="24"/>
          <w:szCs w:val="24"/>
          <w:lang w:eastAsia="lt-LT"/>
        </w:rPr>
        <w:t>administravimo tvarką, reikalavimus paramai gauti, paramos gavėjų atsakomybę ir paramos panaudojimo kontrolę.</w:t>
      </w:r>
    </w:p>
    <w:p w14:paraId="52388D8B" w14:textId="55FDF14F" w:rsidR="00264D5D" w:rsidRPr="00CA4657" w:rsidRDefault="00176439" w:rsidP="00CA4657">
      <w:pPr>
        <w:spacing w:after="0" w:line="240" w:lineRule="auto"/>
        <w:ind w:firstLine="1298"/>
        <w:jc w:val="both"/>
        <w:rPr>
          <w:rFonts w:ascii="Times New Roman" w:hAnsi="Times New Roman"/>
          <w:bCs/>
          <w:color w:val="000000"/>
          <w:sz w:val="24"/>
          <w:szCs w:val="24"/>
          <w:shd w:val="clear" w:color="auto" w:fill="FFFFFF"/>
        </w:rPr>
      </w:pPr>
      <w:r w:rsidRPr="00CA4657">
        <w:rPr>
          <w:rFonts w:ascii="Times New Roman" w:eastAsia="Times New Roman" w:hAnsi="Times New Roman"/>
          <w:bCs/>
          <w:sz w:val="24"/>
          <w:szCs w:val="24"/>
          <w:lang w:eastAsia="lt-LT"/>
        </w:rPr>
        <w:t xml:space="preserve">2. </w:t>
      </w:r>
      <w:r w:rsidRPr="00CA4657">
        <w:rPr>
          <w:rFonts w:ascii="Times New Roman" w:hAnsi="Times New Roman"/>
          <w:bCs/>
          <w:color w:val="000000"/>
          <w:sz w:val="24"/>
          <w:szCs w:val="24"/>
          <w:shd w:val="clear" w:color="auto" w:fill="FFFFFF"/>
        </w:rPr>
        <w:t>Tvarkos aprašas parengtas vadovaujantis Lietuvos Respublikos smulkiojo ir vidutinio verslo plėtros įstatymo 5 straipsniu, 6 straipsnio 2 punktu, 7 straipsniu</w:t>
      </w:r>
      <w:r w:rsidR="00943796" w:rsidRPr="00CA4657">
        <w:rPr>
          <w:rFonts w:ascii="Times New Roman" w:hAnsi="Times New Roman"/>
          <w:bCs/>
          <w:color w:val="000000"/>
          <w:sz w:val="24"/>
          <w:szCs w:val="24"/>
          <w:shd w:val="clear" w:color="auto" w:fill="FFFFFF"/>
        </w:rPr>
        <w:t>.</w:t>
      </w:r>
      <w:r w:rsidRPr="00CA4657">
        <w:rPr>
          <w:rFonts w:ascii="Times New Roman" w:hAnsi="Times New Roman"/>
          <w:bCs/>
          <w:color w:val="000000"/>
          <w:sz w:val="24"/>
          <w:szCs w:val="24"/>
          <w:shd w:val="clear" w:color="auto" w:fill="FFFFFF"/>
        </w:rPr>
        <w:t xml:space="preserve"> Alytaus miesto savivaldybės tarybos 2022-01-27 sprendimu </w:t>
      </w:r>
      <w:bookmarkStart w:id="1" w:name="n_2"/>
      <w:r w:rsidR="006E6366" w:rsidRPr="00CA4657">
        <w:rPr>
          <w:rFonts w:ascii="Times New Roman" w:hAnsi="Times New Roman"/>
          <w:bCs/>
          <w:sz w:val="24"/>
          <w:szCs w:val="24"/>
          <w:shd w:val="clear" w:color="auto" w:fill="FFFFFF"/>
        </w:rPr>
        <w:t xml:space="preserve">Nr. T-1 </w:t>
      </w:r>
      <w:bookmarkEnd w:id="1"/>
      <w:r w:rsidRPr="00CA4657">
        <w:rPr>
          <w:rFonts w:ascii="Times New Roman" w:hAnsi="Times New Roman"/>
          <w:bCs/>
          <w:color w:val="000000"/>
          <w:sz w:val="24"/>
          <w:szCs w:val="24"/>
          <w:shd w:val="clear" w:color="auto" w:fill="FFFFFF"/>
        </w:rPr>
        <w:t>„Dėl Alytaus miesto savivaldybės 2022–2024 metų strateginio veiklos plano patvirtinimo“</w:t>
      </w:r>
      <w:r w:rsidR="00943796" w:rsidRPr="00CA4657">
        <w:rPr>
          <w:rFonts w:ascii="Times New Roman" w:hAnsi="Times New Roman"/>
          <w:bCs/>
          <w:color w:val="000000"/>
          <w:sz w:val="24"/>
          <w:szCs w:val="24"/>
          <w:shd w:val="clear" w:color="auto" w:fill="FFFFFF"/>
        </w:rPr>
        <w:t xml:space="preserve"> ir Alytaus miesto savivaldybės </w:t>
      </w:r>
      <w:r w:rsidR="00943796" w:rsidRPr="00F9657C">
        <w:rPr>
          <w:rFonts w:ascii="Times New Roman" w:hAnsi="Times New Roman"/>
          <w:bCs/>
          <w:sz w:val="24"/>
          <w:szCs w:val="24"/>
          <w:shd w:val="clear" w:color="auto" w:fill="FFFFFF"/>
        </w:rPr>
        <w:t>202</w:t>
      </w:r>
      <w:r w:rsidR="00A14092" w:rsidRPr="00F9657C">
        <w:rPr>
          <w:rFonts w:ascii="Times New Roman" w:hAnsi="Times New Roman"/>
          <w:bCs/>
          <w:sz w:val="24"/>
          <w:szCs w:val="24"/>
          <w:shd w:val="clear" w:color="auto" w:fill="FFFFFF"/>
        </w:rPr>
        <w:t>1</w:t>
      </w:r>
      <w:r w:rsidR="00943796" w:rsidRPr="00F9657C">
        <w:rPr>
          <w:rFonts w:ascii="Times New Roman" w:hAnsi="Times New Roman"/>
          <w:bCs/>
          <w:sz w:val="24"/>
          <w:szCs w:val="24"/>
          <w:shd w:val="clear" w:color="auto" w:fill="FFFFFF"/>
        </w:rPr>
        <w:t xml:space="preserve">-01-28 </w:t>
      </w:r>
      <w:r w:rsidR="00943796" w:rsidRPr="00CA4657">
        <w:rPr>
          <w:rFonts w:ascii="Times New Roman" w:hAnsi="Times New Roman"/>
          <w:bCs/>
          <w:color w:val="000000"/>
          <w:sz w:val="24"/>
          <w:szCs w:val="24"/>
          <w:shd w:val="clear" w:color="auto" w:fill="FFFFFF"/>
        </w:rPr>
        <w:t xml:space="preserve">sprendimu Nr. T-2 </w:t>
      </w:r>
      <w:r w:rsidR="00215529" w:rsidRPr="00CA4657">
        <w:rPr>
          <w:rFonts w:ascii="Times New Roman" w:hAnsi="Times New Roman"/>
          <w:bCs/>
          <w:color w:val="000000"/>
          <w:sz w:val="24"/>
          <w:szCs w:val="24"/>
          <w:shd w:val="clear" w:color="auto" w:fill="FFFFFF"/>
        </w:rPr>
        <w:t>„</w:t>
      </w:r>
      <w:r w:rsidR="00656950" w:rsidRPr="00CA4657">
        <w:rPr>
          <w:rFonts w:ascii="Times New Roman" w:hAnsi="Times New Roman"/>
          <w:bCs/>
          <w:color w:val="000000"/>
          <w:sz w:val="24"/>
          <w:szCs w:val="24"/>
          <w:shd w:val="clear" w:color="auto" w:fill="FFFFFF"/>
        </w:rPr>
        <w:t xml:space="preserve">Dėl </w:t>
      </w:r>
      <w:r w:rsidR="00943796" w:rsidRPr="00CA4657">
        <w:rPr>
          <w:rFonts w:ascii="Times New Roman" w:hAnsi="Times New Roman"/>
          <w:bCs/>
          <w:color w:val="000000"/>
          <w:sz w:val="24"/>
          <w:szCs w:val="24"/>
          <w:shd w:val="clear" w:color="auto" w:fill="FFFFFF"/>
        </w:rPr>
        <w:t>Alytaus miesto strategini</w:t>
      </w:r>
      <w:r w:rsidR="00196A68" w:rsidRPr="00CA4657">
        <w:rPr>
          <w:rFonts w:ascii="Times New Roman" w:hAnsi="Times New Roman"/>
          <w:bCs/>
          <w:color w:val="000000"/>
          <w:sz w:val="24"/>
          <w:szCs w:val="24"/>
          <w:shd w:val="clear" w:color="auto" w:fill="FFFFFF"/>
        </w:rPr>
        <w:t>o</w:t>
      </w:r>
      <w:r w:rsidR="00943796" w:rsidRPr="00CA4657">
        <w:rPr>
          <w:rFonts w:ascii="Times New Roman" w:hAnsi="Times New Roman"/>
          <w:bCs/>
          <w:color w:val="000000"/>
          <w:sz w:val="24"/>
          <w:szCs w:val="24"/>
          <w:shd w:val="clear" w:color="auto" w:fill="FFFFFF"/>
        </w:rPr>
        <w:t xml:space="preserve"> plėtros iki 2030 metų plan</w:t>
      </w:r>
      <w:r w:rsidR="00196A68" w:rsidRPr="00CA4657">
        <w:rPr>
          <w:rFonts w:ascii="Times New Roman" w:hAnsi="Times New Roman"/>
          <w:bCs/>
          <w:color w:val="000000"/>
          <w:sz w:val="24"/>
          <w:szCs w:val="24"/>
          <w:shd w:val="clear" w:color="auto" w:fill="FFFFFF"/>
        </w:rPr>
        <w:t>o patvirtinimo</w:t>
      </w:r>
      <w:r w:rsidR="00943796" w:rsidRPr="00CA4657">
        <w:rPr>
          <w:rFonts w:ascii="Times New Roman" w:hAnsi="Times New Roman"/>
          <w:bCs/>
          <w:color w:val="000000"/>
          <w:sz w:val="24"/>
          <w:szCs w:val="24"/>
          <w:shd w:val="clear" w:color="auto" w:fill="FFFFFF"/>
        </w:rPr>
        <w:t>“.</w:t>
      </w:r>
      <w:r w:rsidR="00196A68" w:rsidRPr="00CA4657">
        <w:rPr>
          <w:rFonts w:ascii="Times New Roman" w:hAnsi="Times New Roman"/>
          <w:bCs/>
          <w:color w:val="000000"/>
          <w:sz w:val="24"/>
          <w:szCs w:val="24"/>
          <w:shd w:val="clear" w:color="auto" w:fill="FFFFFF"/>
        </w:rPr>
        <w:t xml:space="preserve"> </w:t>
      </w:r>
    </w:p>
    <w:p w14:paraId="19EF4219" w14:textId="622E9D65" w:rsidR="00176439" w:rsidRPr="00CA4657" w:rsidRDefault="00264D5D" w:rsidP="00CA4657">
      <w:pPr>
        <w:spacing w:after="0" w:line="240" w:lineRule="auto"/>
        <w:ind w:firstLine="1298"/>
        <w:jc w:val="both"/>
        <w:rPr>
          <w:rFonts w:ascii="Times New Roman" w:eastAsia="Times New Roman" w:hAnsi="Times New Roman"/>
          <w:bCs/>
          <w:sz w:val="24"/>
          <w:szCs w:val="24"/>
          <w:lang w:eastAsia="lt-LT"/>
        </w:rPr>
      </w:pPr>
      <w:r w:rsidRPr="00CA4657">
        <w:rPr>
          <w:rFonts w:ascii="Times New Roman" w:hAnsi="Times New Roman"/>
          <w:bCs/>
          <w:color w:val="000000"/>
          <w:sz w:val="24"/>
          <w:szCs w:val="24"/>
          <w:shd w:val="clear" w:color="auto" w:fill="FFFFFF"/>
        </w:rPr>
        <w:t xml:space="preserve">3. Pagal </w:t>
      </w:r>
      <w:r w:rsidR="00A36FDD" w:rsidRPr="00CA4657">
        <w:rPr>
          <w:rFonts w:ascii="Times New Roman" w:hAnsi="Times New Roman"/>
          <w:bCs/>
          <w:color w:val="000000"/>
          <w:sz w:val="24"/>
          <w:szCs w:val="24"/>
          <w:shd w:val="clear" w:color="auto" w:fill="FFFFFF"/>
        </w:rPr>
        <w:t>tvarkos a</w:t>
      </w:r>
      <w:r w:rsidRPr="00CA4657">
        <w:rPr>
          <w:rFonts w:ascii="Times New Roman" w:hAnsi="Times New Roman"/>
          <w:bCs/>
          <w:color w:val="000000"/>
          <w:sz w:val="24"/>
          <w:szCs w:val="24"/>
          <w:shd w:val="clear" w:color="auto" w:fill="FFFFFF"/>
        </w:rPr>
        <w:t xml:space="preserve">prašą finansinė parama teikiama smulkiojo ir vidutinio verslo subjektams, atitinkantiems Lietuvos Respublikos smulkiojo ir vidutinio verslo plėtros įstatymo 3 straipsnio nuostatas, įregistruotiems </w:t>
      </w:r>
      <w:r w:rsidR="004848B8" w:rsidRPr="00CA4657">
        <w:rPr>
          <w:rFonts w:ascii="Times New Roman" w:hAnsi="Times New Roman"/>
          <w:bCs/>
          <w:color w:val="000000"/>
          <w:sz w:val="24"/>
          <w:szCs w:val="24"/>
          <w:shd w:val="clear" w:color="auto" w:fill="FFFFFF"/>
        </w:rPr>
        <w:t xml:space="preserve">Alytaus miesto savivaldybėje (toliau – savivaldybė) </w:t>
      </w:r>
      <w:r w:rsidRPr="00CA4657">
        <w:rPr>
          <w:rFonts w:ascii="Times New Roman" w:hAnsi="Times New Roman"/>
          <w:bCs/>
          <w:color w:val="000000"/>
          <w:sz w:val="24"/>
          <w:szCs w:val="24"/>
          <w:shd w:val="clear" w:color="auto" w:fill="FFFFFF"/>
        </w:rPr>
        <w:t xml:space="preserve">ir vykdantiems ekonominę veiklą </w:t>
      </w:r>
      <w:r w:rsidR="00A36FDD" w:rsidRPr="00CA4657">
        <w:rPr>
          <w:rFonts w:ascii="Times New Roman" w:hAnsi="Times New Roman"/>
          <w:bCs/>
          <w:color w:val="000000"/>
          <w:sz w:val="24"/>
          <w:szCs w:val="24"/>
          <w:shd w:val="clear" w:color="auto" w:fill="FFFFFF"/>
        </w:rPr>
        <w:t>s</w:t>
      </w:r>
      <w:r w:rsidRPr="00CA4657">
        <w:rPr>
          <w:rFonts w:ascii="Times New Roman" w:hAnsi="Times New Roman"/>
          <w:bCs/>
          <w:color w:val="000000"/>
          <w:sz w:val="24"/>
          <w:szCs w:val="24"/>
          <w:shd w:val="clear" w:color="auto" w:fill="FFFFFF"/>
        </w:rPr>
        <w:t xml:space="preserve">avivaldybės teritorijoje, bei verslininkams – fiziniams asmenims, deklaravusiems gyvenamąją vietą </w:t>
      </w:r>
      <w:r w:rsidR="00A36FDD" w:rsidRPr="00CA4657">
        <w:rPr>
          <w:rFonts w:ascii="Times New Roman" w:hAnsi="Times New Roman"/>
          <w:bCs/>
          <w:color w:val="000000"/>
          <w:sz w:val="24"/>
          <w:szCs w:val="24"/>
          <w:shd w:val="clear" w:color="auto" w:fill="FFFFFF"/>
        </w:rPr>
        <w:t>s</w:t>
      </w:r>
      <w:r w:rsidRPr="00CA4657">
        <w:rPr>
          <w:rFonts w:ascii="Times New Roman" w:hAnsi="Times New Roman"/>
          <w:bCs/>
          <w:color w:val="000000"/>
          <w:sz w:val="24"/>
          <w:szCs w:val="24"/>
          <w:shd w:val="clear" w:color="auto" w:fill="FFFFFF"/>
        </w:rPr>
        <w:t>avivaldybėje</w:t>
      </w:r>
      <w:r w:rsidR="00A36FDD" w:rsidRPr="00CA4657">
        <w:rPr>
          <w:rFonts w:ascii="Times New Roman" w:hAnsi="Times New Roman"/>
          <w:bCs/>
          <w:color w:val="000000"/>
          <w:sz w:val="24"/>
          <w:szCs w:val="24"/>
          <w:shd w:val="clear" w:color="auto" w:fill="FFFFFF"/>
        </w:rPr>
        <w:t xml:space="preserve">, </w:t>
      </w:r>
      <w:r w:rsidRPr="00CA4657">
        <w:rPr>
          <w:rFonts w:ascii="Times New Roman" w:hAnsi="Times New Roman"/>
          <w:bCs/>
          <w:color w:val="000000"/>
          <w:sz w:val="24"/>
          <w:szCs w:val="24"/>
          <w:shd w:val="clear" w:color="auto" w:fill="FFFFFF"/>
        </w:rPr>
        <w:t>kurie įstatymų nustatyta tvarka verčiasi ūkine komercine veikla (įskaitant tą, kuria verčiamasi turint verslo liudijimą ar individualios veiklos pažymą)</w:t>
      </w:r>
      <w:r w:rsidR="00A36FDD" w:rsidRPr="00CA4657">
        <w:rPr>
          <w:rFonts w:ascii="Times New Roman" w:hAnsi="Times New Roman"/>
          <w:bCs/>
          <w:color w:val="000000"/>
          <w:sz w:val="24"/>
          <w:szCs w:val="24"/>
          <w:shd w:val="clear" w:color="auto" w:fill="FFFFFF"/>
        </w:rPr>
        <w:t>;</w:t>
      </w:r>
      <w:r w:rsidRPr="00CA4657">
        <w:rPr>
          <w:rFonts w:ascii="Times New Roman" w:hAnsi="Times New Roman"/>
          <w:bCs/>
          <w:color w:val="000000"/>
          <w:sz w:val="24"/>
          <w:szCs w:val="24"/>
          <w:shd w:val="clear" w:color="auto" w:fill="FFFFFF"/>
        </w:rPr>
        <w:t xml:space="preserve"> skatinamos jaunimo verslumo iniciatyvos ir mokomosios mokinių bendrovės, atitinkančios Lietuvos Respublikos Vyriausybės 1995 m. lapkričio 30 d. nutarimo Nr. 1509 „Dėl moksleivių ir studentų imitacinių bendrovių“ nuostatas.</w:t>
      </w:r>
      <w:r w:rsidR="00176439" w:rsidRPr="00CA4657">
        <w:rPr>
          <w:rFonts w:ascii="Times New Roman" w:hAnsi="Times New Roman"/>
          <w:bCs/>
          <w:color w:val="000000"/>
          <w:sz w:val="24"/>
          <w:szCs w:val="24"/>
          <w:shd w:val="clear" w:color="auto" w:fill="FFFFFF"/>
        </w:rPr>
        <w:t xml:space="preserve"> </w:t>
      </w:r>
    </w:p>
    <w:p w14:paraId="0AC76990" w14:textId="31592992" w:rsidR="00176439" w:rsidRPr="00CA4657" w:rsidRDefault="00E37BEE" w:rsidP="00CA4657">
      <w:pPr>
        <w:spacing w:after="0" w:line="240" w:lineRule="auto"/>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ab/>
        <w:t>4.</w:t>
      </w:r>
      <w:r w:rsidR="004848B8" w:rsidRPr="00CA4657">
        <w:rPr>
          <w:rFonts w:ascii="Times New Roman" w:eastAsia="Times New Roman" w:hAnsi="Times New Roman"/>
          <w:bCs/>
          <w:sz w:val="24"/>
          <w:szCs w:val="24"/>
          <w:lang w:eastAsia="lt-LT"/>
        </w:rPr>
        <w:t xml:space="preserve"> Verslo skatinimo lėšas sudaro Alytaus miesto savivaldybės biudžeto (toliau – savivaldybės biudžetas) lėšos. Lėšų suma kiekvienais metais numatoma Alytaus miesto savivaldybės strateginio veiklos plano Sumanios ir pilietiškos visuomenės ugdymo programos 33.3.1.01</w:t>
      </w:r>
      <w:r w:rsidR="005D5110" w:rsidRPr="00CA4657">
        <w:rPr>
          <w:rFonts w:ascii="Times New Roman" w:eastAsia="Times New Roman" w:hAnsi="Times New Roman"/>
          <w:bCs/>
          <w:sz w:val="24"/>
          <w:szCs w:val="24"/>
          <w:lang w:eastAsia="lt-LT"/>
        </w:rPr>
        <w:t xml:space="preserve"> priemo</w:t>
      </w:r>
      <w:r w:rsidR="00E26697" w:rsidRPr="00CA4657">
        <w:rPr>
          <w:rFonts w:ascii="Times New Roman" w:eastAsia="Times New Roman" w:hAnsi="Times New Roman"/>
          <w:bCs/>
          <w:sz w:val="24"/>
          <w:szCs w:val="24"/>
          <w:lang w:eastAsia="lt-LT"/>
        </w:rPr>
        <w:t>nėje</w:t>
      </w:r>
      <w:r w:rsidR="005E510A" w:rsidRPr="00CA4657">
        <w:rPr>
          <w:rFonts w:ascii="Times New Roman" w:eastAsia="Times New Roman" w:hAnsi="Times New Roman"/>
          <w:bCs/>
          <w:sz w:val="24"/>
          <w:szCs w:val="24"/>
          <w:lang w:eastAsia="lt-LT"/>
        </w:rPr>
        <w:t xml:space="preserve"> </w:t>
      </w:r>
      <w:r w:rsidR="004848B8" w:rsidRPr="00CA4657">
        <w:rPr>
          <w:rFonts w:ascii="Times New Roman" w:eastAsia="Times New Roman" w:hAnsi="Times New Roman"/>
          <w:bCs/>
          <w:sz w:val="24"/>
          <w:szCs w:val="24"/>
          <w:lang w:eastAsia="lt-LT"/>
        </w:rPr>
        <w:t>ir yra laikoma nereikšminga (</w:t>
      </w:r>
      <w:r w:rsidR="004848B8" w:rsidRPr="00B77FE4">
        <w:rPr>
          <w:rFonts w:ascii="Times New Roman" w:eastAsia="Times New Roman" w:hAnsi="Times New Roman"/>
          <w:bCs/>
          <w:i/>
          <w:iCs/>
          <w:sz w:val="24"/>
          <w:szCs w:val="24"/>
          <w:lang w:eastAsia="lt-LT"/>
        </w:rPr>
        <w:t xml:space="preserve">de </w:t>
      </w:r>
      <w:proofErr w:type="spellStart"/>
      <w:r w:rsidR="004848B8" w:rsidRPr="00B77FE4">
        <w:rPr>
          <w:rFonts w:ascii="Times New Roman" w:eastAsia="Times New Roman" w:hAnsi="Times New Roman"/>
          <w:bCs/>
          <w:i/>
          <w:iCs/>
          <w:sz w:val="24"/>
          <w:szCs w:val="24"/>
          <w:lang w:eastAsia="lt-LT"/>
        </w:rPr>
        <w:t>minimis</w:t>
      </w:r>
      <w:proofErr w:type="spellEnd"/>
      <w:r w:rsidR="004848B8" w:rsidRPr="00CA4657">
        <w:rPr>
          <w:rFonts w:ascii="Times New Roman" w:eastAsia="Times New Roman" w:hAnsi="Times New Roman"/>
          <w:bCs/>
          <w:sz w:val="24"/>
          <w:szCs w:val="24"/>
          <w:lang w:eastAsia="lt-LT"/>
        </w:rPr>
        <w:t>) pagalba bei atitinka Reglamento (ES) Nr. 1407/2013 nuostatas.</w:t>
      </w:r>
    </w:p>
    <w:p w14:paraId="2498515F" w14:textId="77777777" w:rsidR="00A36FDD" w:rsidRPr="00CA4657" w:rsidRDefault="00A36FDD" w:rsidP="00CA4657">
      <w:pPr>
        <w:spacing w:after="0" w:line="240" w:lineRule="auto"/>
        <w:jc w:val="center"/>
        <w:rPr>
          <w:rFonts w:ascii="Times New Roman" w:eastAsia="Times New Roman" w:hAnsi="Times New Roman"/>
          <w:b/>
          <w:sz w:val="24"/>
          <w:szCs w:val="24"/>
          <w:lang w:eastAsia="lt-LT"/>
        </w:rPr>
      </w:pPr>
    </w:p>
    <w:p w14:paraId="1F2980CC" w14:textId="663F471F"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 xml:space="preserve">II SKYRIUS </w:t>
      </w:r>
    </w:p>
    <w:p w14:paraId="163ED087"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PAGRINDINĖS SĄVOKOS</w:t>
      </w:r>
    </w:p>
    <w:p w14:paraId="02D28A49" w14:textId="77777777" w:rsidR="00176439" w:rsidRPr="00CA4657" w:rsidRDefault="00176439" w:rsidP="00CA4657">
      <w:pPr>
        <w:spacing w:after="0" w:line="240" w:lineRule="auto"/>
        <w:jc w:val="center"/>
        <w:rPr>
          <w:rFonts w:ascii="Times New Roman" w:eastAsia="Times New Roman" w:hAnsi="Times New Roman"/>
          <w:bCs/>
          <w:sz w:val="24"/>
          <w:szCs w:val="24"/>
          <w:lang w:eastAsia="lt-LT"/>
        </w:rPr>
      </w:pPr>
    </w:p>
    <w:p w14:paraId="13C967E1" w14:textId="449CA5DF" w:rsidR="0072296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5</w:t>
      </w:r>
      <w:r w:rsidR="00176439" w:rsidRPr="00CA4657">
        <w:rPr>
          <w:rFonts w:ascii="Times New Roman" w:eastAsia="Times New Roman" w:hAnsi="Times New Roman"/>
          <w:bCs/>
          <w:sz w:val="24"/>
          <w:szCs w:val="24"/>
          <w:lang w:eastAsia="lt-LT"/>
        </w:rPr>
        <w:t xml:space="preserve">. </w:t>
      </w:r>
      <w:r w:rsidR="00722969" w:rsidRPr="00CA4657">
        <w:rPr>
          <w:rFonts w:ascii="Times New Roman" w:eastAsia="Times New Roman" w:hAnsi="Times New Roman"/>
          <w:bCs/>
          <w:sz w:val="24"/>
          <w:szCs w:val="24"/>
          <w:lang w:eastAsia="lt-LT"/>
        </w:rPr>
        <w:t>Įmonė – ekonominę veiklą vykdantis juridinis asmuo.</w:t>
      </w:r>
    </w:p>
    <w:p w14:paraId="13EC0524" w14:textId="2F6AB1EC"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6</w:t>
      </w:r>
      <w:r w:rsidR="00176439" w:rsidRPr="00CA4657">
        <w:rPr>
          <w:rFonts w:ascii="Times New Roman" w:eastAsia="Times New Roman" w:hAnsi="Times New Roman"/>
          <w:bCs/>
          <w:sz w:val="24"/>
          <w:szCs w:val="24"/>
          <w:lang w:eastAsia="lt-LT"/>
        </w:rPr>
        <w:t>. Labai maža įmonė – įmonė, kurioje dirba mažiau kaip 10 darbuotojų ir kurios finansiniai duomenys atitinka bent vieną iš šių sąlygų:</w:t>
      </w:r>
    </w:p>
    <w:p w14:paraId="608DE309" w14:textId="2B38651C"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6</w:t>
      </w:r>
      <w:r w:rsidR="00176439" w:rsidRPr="00CA4657">
        <w:rPr>
          <w:rFonts w:ascii="Times New Roman" w:eastAsia="Times New Roman" w:hAnsi="Times New Roman"/>
          <w:bCs/>
          <w:sz w:val="24"/>
          <w:szCs w:val="24"/>
          <w:lang w:eastAsia="lt-LT"/>
        </w:rPr>
        <w:t>.1. įmonės metinės pajamos neviršija 2 mln. eurų;</w:t>
      </w:r>
    </w:p>
    <w:p w14:paraId="3E4BA982" w14:textId="2D8B9A65"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6</w:t>
      </w:r>
      <w:r w:rsidR="00176439" w:rsidRPr="00CA4657">
        <w:rPr>
          <w:rFonts w:ascii="Times New Roman" w:eastAsia="Times New Roman" w:hAnsi="Times New Roman"/>
          <w:bCs/>
          <w:sz w:val="24"/>
          <w:szCs w:val="24"/>
          <w:lang w:eastAsia="lt-LT"/>
        </w:rPr>
        <w:t>.2. įmonės balanse nurodyto turto vertė neviršija 2 mln. eurų.</w:t>
      </w:r>
    </w:p>
    <w:p w14:paraId="77B2C6E0" w14:textId="5FAEE982"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7</w:t>
      </w:r>
      <w:r w:rsidR="00176439" w:rsidRPr="00CA4657">
        <w:rPr>
          <w:rFonts w:ascii="Times New Roman" w:eastAsia="Times New Roman" w:hAnsi="Times New Roman"/>
          <w:bCs/>
          <w:sz w:val="24"/>
          <w:szCs w:val="24"/>
          <w:lang w:eastAsia="lt-LT"/>
        </w:rPr>
        <w:t>. Maža įmonė – įmonė, kurioje dirba mažiau kaip 50 darbuotojų ir kurios finansiniai duomenys atitinka bent vieną iš sąlygų:</w:t>
      </w:r>
    </w:p>
    <w:p w14:paraId="208479BC" w14:textId="544111BE" w:rsidR="00176439" w:rsidRPr="00CA4657" w:rsidRDefault="004C65C9" w:rsidP="00CA4657">
      <w:pPr>
        <w:tabs>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7</w:t>
      </w:r>
      <w:r w:rsidR="00176439" w:rsidRPr="00CA4657">
        <w:rPr>
          <w:rFonts w:ascii="Times New Roman" w:eastAsia="Times New Roman" w:hAnsi="Times New Roman"/>
          <w:bCs/>
          <w:sz w:val="24"/>
          <w:szCs w:val="24"/>
          <w:lang w:eastAsia="lt-LT"/>
        </w:rPr>
        <w:t>.1. įmonės metinės pajamos neviršija 10 mln. eurų;</w:t>
      </w:r>
    </w:p>
    <w:p w14:paraId="153EEC9A" w14:textId="5F5286FB" w:rsidR="00176439" w:rsidRPr="00CA4657" w:rsidRDefault="004C65C9" w:rsidP="00CA4657">
      <w:pPr>
        <w:tabs>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7</w:t>
      </w:r>
      <w:r w:rsidR="00176439" w:rsidRPr="00CA4657">
        <w:rPr>
          <w:rFonts w:ascii="Times New Roman" w:eastAsia="Times New Roman" w:hAnsi="Times New Roman"/>
          <w:bCs/>
          <w:sz w:val="24"/>
          <w:szCs w:val="24"/>
          <w:lang w:eastAsia="lt-LT"/>
        </w:rPr>
        <w:t>.2. įmonės balanse nurodyto turto vertė neviršija 10 mln. eurų.</w:t>
      </w:r>
    </w:p>
    <w:p w14:paraId="2A07987A" w14:textId="7C1126AB"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8</w:t>
      </w:r>
      <w:r w:rsidR="00176439" w:rsidRPr="00CA4657">
        <w:rPr>
          <w:rFonts w:ascii="Times New Roman" w:eastAsia="Times New Roman" w:hAnsi="Times New Roman"/>
          <w:bCs/>
          <w:sz w:val="24"/>
          <w:szCs w:val="24"/>
          <w:lang w:eastAsia="lt-LT"/>
        </w:rPr>
        <w:t>. Vidutinė įmonė – įmonė, kurioje dirba mažiau kaip 250 darbuotojų ir kurios finansiniai duomenys atitinka bent vieną iš šių sąlygų:</w:t>
      </w:r>
    </w:p>
    <w:p w14:paraId="00715392" w14:textId="39056602" w:rsidR="00176439" w:rsidRPr="00CA4657" w:rsidRDefault="004C65C9" w:rsidP="00CA4657">
      <w:pPr>
        <w:tabs>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8</w:t>
      </w:r>
      <w:r w:rsidR="00176439" w:rsidRPr="00CA4657">
        <w:rPr>
          <w:rFonts w:ascii="Times New Roman" w:eastAsia="Times New Roman" w:hAnsi="Times New Roman"/>
          <w:bCs/>
          <w:sz w:val="24"/>
          <w:szCs w:val="24"/>
          <w:lang w:eastAsia="lt-LT"/>
        </w:rPr>
        <w:t>.1. įmonės metinės pajamos neviršija 50 mln. eurų;</w:t>
      </w:r>
    </w:p>
    <w:p w14:paraId="169FB3F3" w14:textId="1F27262F" w:rsidR="00176439" w:rsidRPr="00CA4657" w:rsidRDefault="004C65C9" w:rsidP="00CA4657">
      <w:pPr>
        <w:tabs>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8</w:t>
      </w:r>
      <w:r w:rsidR="00176439" w:rsidRPr="00CA4657">
        <w:rPr>
          <w:rFonts w:ascii="Times New Roman" w:eastAsia="Times New Roman" w:hAnsi="Times New Roman"/>
          <w:bCs/>
          <w:sz w:val="24"/>
          <w:szCs w:val="24"/>
          <w:lang w:eastAsia="lt-LT"/>
        </w:rPr>
        <w:t>.2. įmonės balanse nurodyto turto vertė neviršija 43 mln. eurų.</w:t>
      </w:r>
    </w:p>
    <w:p w14:paraId="07C735B1" w14:textId="3BF0892E"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lastRenderedPageBreak/>
        <w:t>9</w:t>
      </w:r>
      <w:r w:rsidR="00176439" w:rsidRPr="00CA4657">
        <w:rPr>
          <w:rFonts w:ascii="Times New Roman" w:eastAsia="Times New Roman" w:hAnsi="Times New Roman"/>
          <w:bCs/>
          <w:sz w:val="24"/>
          <w:szCs w:val="24"/>
          <w:lang w:eastAsia="lt-LT"/>
        </w:rPr>
        <w:t xml:space="preserve">. </w:t>
      </w:r>
      <w:r w:rsidR="00176439" w:rsidRPr="00CA4657">
        <w:rPr>
          <w:rFonts w:ascii="Times New Roman" w:eastAsia="Times New Roman" w:hAnsi="Times New Roman"/>
          <w:bCs/>
          <w:color w:val="000000"/>
          <w:sz w:val="24"/>
          <w:szCs w:val="24"/>
          <w:lang w:eastAsia="lt-LT"/>
        </w:rPr>
        <w:t>Verslininkas – fizinis asmuo, kuris atitinka Lietuvos Respublikos smulkiojo ir vidutinio verslo plėtros įstatymo nustatytas sąlygas ir įstatymų nustatyta tvarka verčiasi ekonomine veikla</w:t>
      </w:r>
      <w:r w:rsidR="00176439" w:rsidRPr="00CA4657">
        <w:rPr>
          <w:rFonts w:ascii="Times New Roman" w:eastAsia="Times New Roman" w:hAnsi="Times New Roman"/>
          <w:bCs/>
          <w:sz w:val="24"/>
          <w:szCs w:val="24"/>
          <w:lang w:eastAsia="lt-LT"/>
        </w:rPr>
        <w:t>.</w:t>
      </w:r>
    </w:p>
    <w:p w14:paraId="5CEA3D71" w14:textId="48944210" w:rsidR="002C2B9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10</w:t>
      </w:r>
      <w:r w:rsidR="002C2B99" w:rsidRPr="00CA4657">
        <w:rPr>
          <w:rFonts w:ascii="Times New Roman" w:eastAsia="Times New Roman" w:hAnsi="Times New Roman"/>
          <w:bCs/>
          <w:sz w:val="24"/>
          <w:szCs w:val="24"/>
          <w:lang w:eastAsia="lt-LT"/>
        </w:rPr>
        <w:t xml:space="preserve">. Verslumas – asmens kompetencija įgyvendinti pridėtinę ekonominę ar socialinę vertę kuriančias idėjas ir asmens ekonominis, socialinis ir kūrybinis </w:t>
      </w:r>
      <w:r w:rsidR="00CA4657">
        <w:rPr>
          <w:rFonts w:ascii="Times New Roman" w:eastAsia="Times New Roman" w:hAnsi="Times New Roman"/>
          <w:bCs/>
          <w:sz w:val="24"/>
          <w:szCs w:val="24"/>
          <w:lang w:eastAsia="lt-LT"/>
        </w:rPr>
        <w:t xml:space="preserve">verslo srities </w:t>
      </w:r>
      <w:r w:rsidR="002C2B99" w:rsidRPr="00CA4657">
        <w:rPr>
          <w:rFonts w:ascii="Times New Roman" w:eastAsia="Times New Roman" w:hAnsi="Times New Roman"/>
          <w:bCs/>
          <w:sz w:val="24"/>
          <w:szCs w:val="24"/>
          <w:lang w:eastAsia="lt-LT"/>
        </w:rPr>
        <w:t>aktyvumas.</w:t>
      </w:r>
    </w:p>
    <w:p w14:paraId="68423C1F" w14:textId="15CB74B8" w:rsidR="00D87807"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11</w:t>
      </w:r>
      <w:r w:rsidR="00176439" w:rsidRPr="00CA4657">
        <w:rPr>
          <w:rFonts w:ascii="Times New Roman" w:eastAsia="Times New Roman" w:hAnsi="Times New Roman"/>
          <w:bCs/>
          <w:sz w:val="24"/>
          <w:szCs w:val="24"/>
          <w:lang w:eastAsia="lt-LT"/>
        </w:rPr>
        <w:t>. SVV subjektas – labai maža įmonė, maža įmonė, vidutinė įmonė, atitinkanti Lietuvos Respublikos smulkiojo ir vidutinio verslo plėtros įstatymo 3 straipsnyje nustatytas sąlygas</w:t>
      </w:r>
      <w:r w:rsidR="00176439" w:rsidRPr="00CA4657">
        <w:rPr>
          <w:rFonts w:ascii="Times New Roman" w:eastAsia="Times New Roman" w:hAnsi="Times New Roman"/>
          <w:bCs/>
          <w:strike/>
          <w:sz w:val="24"/>
          <w:szCs w:val="24"/>
          <w:lang w:eastAsia="lt-LT"/>
        </w:rPr>
        <w:t>,</w:t>
      </w:r>
      <w:r w:rsidR="00176439" w:rsidRPr="00CA4657">
        <w:rPr>
          <w:rFonts w:ascii="Times New Roman" w:eastAsia="Times New Roman" w:hAnsi="Times New Roman"/>
          <w:bCs/>
          <w:sz w:val="24"/>
          <w:szCs w:val="24"/>
          <w:lang w:eastAsia="lt-LT"/>
        </w:rPr>
        <w:t xml:space="preserve"> ar verslininkas, kaip apibrėžta tvarkos aprašo </w:t>
      </w:r>
      <w:r w:rsidR="005D5110" w:rsidRPr="00CA4657">
        <w:rPr>
          <w:rFonts w:ascii="Times New Roman" w:eastAsia="Times New Roman" w:hAnsi="Times New Roman"/>
          <w:bCs/>
          <w:sz w:val="24"/>
          <w:szCs w:val="24"/>
          <w:lang w:eastAsia="lt-LT"/>
        </w:rPr>
        <w:t>8</w:t>
      </w:r>
      <w:r w:rsidR="00176439" w:rsidRPr="00CA4657">
        <w:rPr>
          <w:rFonts w:ascii="Times New Roman" w:eastAsia="Times New Roman" w:hAnsi="Times New Roman"/>
          <w:bCs/>
          <w:sz w:val="24"/>
          <w:szCs w:val="24"/>
          <w:lang w:eastAsia="lt-LT"/>
        </w:rPr>
        <w:t xml:space="preserve"> punkte.</w:t>
      </w:r>
    </w:p>
    <w:p w14:paraId="04349CDA" w14:textId="53A81CD2"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trike/>
          <w:sz w:val="24"/>
          <w:szCs w:val="24"/>
          <w:lang w:eastAsia="lt-LT"/>
        </w:rPr>
      </w:pPr>
      <w:r w:rsidRPr="00CA4657">
        <w:rPr>
          <w:rFonts w:ascii="Times New Roman" w:eastAsia="Times New Roman" w:hAnsi="Times New Roman"/>
          <w:bCs/>
          <w:sz w:val="24"/>
          <w:szCs w:val="24"/>
          <w:lang w:eastAsia="lt-LT"/>
        </w:rPr>
        <w:t>12</w:t>
      </w:r>
      <w:r w:rsidR="00176439" w:rsidRPr="00CA4657">
        <w:rPr>
          <w:rFonts w:ascii="Times New Roman" w:eastAsia="Times New Roman" w:hAnsi="Times New Roman"/>
          <w:bCs/>
          <w:sz w:val="24"/>
          <w:szCs w:val="24"/>
          <w:lang w:eastAsia="lt-LT"/>
        </w:rPr>
        <w:t>. Lėšų gavėjas –</w:t>
      </w:r>
      <w:r w:rsidR="00C16922">
        <w:rPr>
          <w:rFonts w:ascii="Times New Roman" w:eastAsia="Times New Roman" w:hAnsi="Times New Roman"/>
          <w:bCs/>
          <w:sz w:val="24"/>
          <w:szCs w:val="24"/>
          <w:lang w:eastAsia="lt-LT"/>
        </w:rPr>
        <w:t xml:space="preserve"> </w:t>
      </w:r>
      <w:r w:rsidR="004848B8" w:rsidRPr="00CA4657">
        <w:rPr>
          <w:rFonts w:ascii="Times New Roman" w:eastAsia="Times New Roman" w:hAnsi="Times New Roman"/>
          <w:bCs/>
          <w:sz w:val="24"/>
          <w:szCs w:val="24"/>
          <w:lang w:eastAsia="lt-LT"/>
        </w:rPr>
        <w:t xml:space="preserve">SVV subjektas, kuriam </w:t>
      </w:r>
      <w:r w:rsidR="00C16922">
        <w:rPr>
          <w:rFonts w:ascii="Times New Roman" w:eastAsia="Times New Roman" w:hAnsi="Times New Roman"/>
          <w:bCs/>
          <w:sz w:val="24"/>
          <w:szCs w:val="24"/>
          <w:lang w:eastAsia="lt-LT"/>
        </w:rPr>
        <w:t>V</w:t>
      </w:r>
      <w:r w:rsidR="004848B8" w:rsidRPr="00CA4657">
        <w:rPr>
          <w:rFonts w:ascii="Times New Roman" w:eastAsia="Times New Roman" w:hAnsi="Times New Roman"/>
          <w:bCs/>
          <w:sz w:val="24"/>
          <w:szCs w:val="24"/>
          <w:lang w:eastAsia="lt-LT"/>
        </w:rPr>
        <w:t>erslo skatinimo komisijos sprendimu patvirtinta finansin</w:t>
      </w:r>
      <w:r w:rsidR="00C16922">
        <w:rPr>
          <w:rFonts w:ascii="Times New Roman" w:eastAsia="Times New Roman" w:hAnsi="Times New Roman"/>
          <w:bCs/>
          <w:sz w:val="24"/>
          <w:szCs w:val="24"/>
          <w:lang w:eastAsia="lt-LT"/>
        </w:rPr>
        <w:t>ės</w:t>
      </w:r>
      <w:r w:rsidR="004848B8" w:rsidRPr="00CA4657">
        <w:rPr>
          <w:rFonts w:ascii="Times New Roman" w:eastAsia="Times New Roman" w:hAnsi="Times New Roman"/>
          <w:bCs/>
          <w:sz w:val="24"/>
          <w:szCs w:val="24"/>
          <w:lang w:eastAsia="lt-LT"/>
        </w:rPr>
        <w:t xml:space="preserve"> param</w:t>
      </w:r>
      <w:r w:rsidR="00C16922">
        <w:rPr>
          <w:rFonts w:ascii="Times New Roman" w:eastAsia="Times New Roman" w:hAnsi="Times New Roman"/>
          <w:bCs/>
          <w:sz w:val="24"/>
          <w:szCs w:val="24"/>
          <w:lang w:eastAsia="lt-LT"/>
        </w:rPr>
        <w:t>os teisė</w:t>
      </w:r>
      <w:r w:rsidR="004848B8" w:rsidRPr="00CA4657">
        <w:rPr>
          <w:rFonts w:ascii="Times New Roman" w:eastAsia="Times New Roman" w:hAnsi="Times New Roman"/>
          <w:bCs/>
          <w:sz w:val="24"/>
          <w:szCs w:val="24"/>
          <w:lang w:eastAsia="lt-LT"/>
        </w:rPr>
        <w:t>.</w:t>
      </w:r>
    </w:p>
    <w:p w14:paraId="71720769" w14:textId="22682265"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13</w:t>
      </w:r>
      <w:r w:rsidR="00176439" w:rsidRPr="00CA4657">
        <w:rPr>
          <w:rFonts w:ascii="Times New Roman" w:eastAsia="Times New Roman" w:hAnsi="Times New Roman"/>
          <w:bCs/>
          <w:sz w:val="24"/>
          <w:szCs w:val="24"/>
          <w:lang w:eastAsia="lt-LT"/>
        </w:rPr>
        <w:t>. Pareiškėjas –</w:t>
      </w:r>
      <w:r w:rsidR="000E5BB0" w:rsidRPr="00CA4657">
        <w:rPr>
          <w:rFonts w:ascii="Times New Roman" w:eastAsia="Times New Roman" w:hAnsi="Times New Roman"/>
          <w:bCs/>
          <w:sz w:val="24"/>
          <w:szCs w:val="24"/>
          <w:lang w:eastAsia="lt-LT"/>
        </w:rPr>
        <w:t xml:space="preserve"> </w:t>
      </w:r>
      <w:r w:rsidR="004848B8" w:rsidRPr="00CA4657">
        <w:rPr>
          <w:rFonts w:ascii="Times New Roman" w:eastAsia="Times New Roman" w:hAnsi="Times New Roman"/>
          <w:bCs/>
          <w:sz w:val="24"/>
          <w:szCs w:val="24"/>
          <w:lang w:eastAsia="lt-LT"/>
        </w:rPr>
        <w:t xml:space="preserve">SVV subjektas, įgyvendinantis, planuojantis įgyvendinti projektą ir gauti lėšų iš savivaldybės projektui įgyvendinti. </w:t>
      </w:r>
      <w:r w:rsidR="00F5780A" w:rsidRPr="00CA4657">
        <w:rPr>
          <w:rFonts w:ascii="Times New Roman" w:eastAsia="Times New Roman" w:hAnsi="Times New Roman"/>
          <w:bCs/>
          <w:sz w:val="24"/>
          <w:szCs w:val="24"/>
          <w:lang w:eastAsia="lt-LT"/>
        </w:rPr>
        <w:t>Pareiškėjui tai pat priskiriama m</w:t>
      </w:r>
      <w:r w:rsidR="001964D7" w:rsidRPr="00CA4657">
        <w:rPr>
          <w:rFonts w:ascii="Times New Roman" w:eastAsia="Times New Roman" w:hAnsi="Times New Roman"/>
          <w:bCs/>
          <w:sz w:val="24"/>
          <w:szCs w:val="24"/>
          <w:lang w:eastAsia="lt-LT"/>
        </w:rPr>
        <w:t>okomoji mokinių bendrovė, atitinkanti Lietuvos Respublikos Vyriausybės 1995 m. lapkričio 30 d. nutarimo Nr. 1509 „Dėl moksleivių ir studentų imitacinių bendrovių“ nuostatas</w:t>
      </w:r>
      <w:r w:rsidR="00D06DAB" w:rsidRPr="00CA4657">
        <w:rPr>
          <w:rFonts w:ascii="Times New Roman" w:eastAsia="Times New Roman" w:hAnsi="Times New Roman"/>
          <w:bCs/>
          <w:sz w:val="24"/>
          <w:szCs w:val="24"/>
          <w:lang w:eastAsia="lt-LT"/>
        </w:rPr>
        <w:t>.</w:t>
      </w:r>
    </w:p>
    <w:p w14:paraId="3E933E28" w14:textId="0FFC3F75"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14</w:t>
      </w:r>
      <w:r w:rsidR="00176439" w:rsidRPr="00CA4657">
        <w:rPr>
          <w:rFonts w:ascii="Times New Roman" w:eastAsia="Times New Roman" w:hAnsi="Times New Roman"/>
          <w:bCs/>
          <w:sz w:val="24"/>
          <w:szCs w:val="24"/>
          <w:lang w:eastAsia="lt-LT"/>
        </w:rPr>
        <w:t xml:space="preserve">. Verslo skatinimo komisija – Alytaus miesto savivaldybės tarybos sprendimu sudaryta komisija, kuri svarsto lėšų skyrimą. </w:t>
      </w:r>
    </w:p>
    <w:p w14:paraId="31C448F1" w14:textId="5B1B18E9" w:rsidR="00176439" w:rsidRPr="00CA4657" w:rsidRDefault="004C65C9" w:rsidP="00CA4657">
      <w:pPr>
        <w:tabs>
          <w:tab w:val="num" w:pos="2280"/>
          <w:tab w:val="num" w:pos="2352"/>
        </w:tabs>
        <w:spacing w:after="0" w:line="240" w:lineRule="auto"/>
        <w:ind w:firstLine="1320"/>
        <w:jc w:val="both"/>
        <w:rPr>
          <w:rFonts w:ascii="Times New Roman" w:eastAsia="Times New Roman" w:hAnsi="Times New Roman"/>
          <w:bCs/>
          <w:sz w:val="24"/>
          <w:szCs w:val="24"/>
          <w:lang w:eastAsia="lt-LT"/>
        </w:rPr>
      </w:pPr>
      <w:r w:rsidRPr="00CA4657">
        <w:rPr>
          <w:rFonts w:ascii="Times New Roman" w:eastAsia="Times New Roman" w:hAnsi="Times New Roman"/>
          <w:bCs/>
          <w:sz w:val="24"/>
          <w:szCs w:val="24"/>
          <w:lang w:eastAsia="lt-LT"/>
        </w:rPr>
        <w:t>15</w:t>
      </w:r>
      <w:r w:rsidR="00176439" w:rsidRPr="00CA4657">
        <w:rPr>
          <w:rFonts w:ascii="Times New Roman" w:eastAsia="Times New Roman" w:hAnsi="Times New Roman"/>
          <w:bCs/>
          <w:sz w:val="24"/>
          <w:szCs w:val="24"/>
          <w:lang w:eastAsia="lt-LT"/>
        </w:rPr>
        <w:t>. Socialinis verslas – tai verslo modelis, pagal kurį, išnaudojant rinkos mechanizmą, pelno siekimas susiejamas su socialiniais tikslais ir prioritetais, remiamasi socialiai atsakingo verslo bei viešojo ir privataus sektorių partnerystės nuostatomis, taikomos socialinės inovacijos. Socialinio verslo samprata apibrėžta Socialinio verslo koncepcijoje, kuri patvirtinta Lietuvos Respublikos ūkio ministro 2015-04-03 įsakymu Nr. 4-207.</w:t>
      </w:r>
    </w:p>
    <w:p w14:paraId="53687E25" w14:textId="2CB1F8C2" w:rsidR="00827829" w:rsidRDefault="004C65C9" w:rsidP="00827829">
      <w:pPr>
        <w:tabs>
          <w:tab w:val="num" w:pos="2280"/>
          <w:tab w:val="num" w:pos="2352"/>
        </w:tabs>
        <w:spacing w:after="0" w:line="240" w:lineRule="auto"/>
        <w:ind w:firstLine="1320"/>
        <w:jc w:val="both"/>
        <w:rPr>
          <w:rFonts w:ascii="Times New Roman" w:eastAsia="Times New Roman" w:hAnsi="Times New Roman"/>
          <w:b/>
          <w:sz w:val="24"/>
          <w:szCs w:val="24"/>
          <w:lang w:eastAsia="lt-LT"/>
        </w:rPr>
      </w:pPr>
      <w:r w:rsidRPr="00CA4657">
        <w:rPr>
          <w:rFonts w:ascii="Times New Roman" w:eastAsia="Times New Roman" w:hAnsi="Times New Roman"/>
          <w:bCs/>
          <w:sz w:val="24"/>
          <w:szCs w:val="24"/>
          <w:lang w:eastAsia="lt-LT"/>
        </w:rPr>
        <w:t>16</w:t>
      </w:r>
      <w:r w:rsidR="00C170EA" w:rsidRPr="00CA4657">
        <w:rPr>
          <w:rFonts w:ascii="Times New Roman" w:eastAsia="Times New Roman" w:hAnsi="Times New Roman"/>
          <w:bCs/>
          <w:sz w:val="24"/>
          <w:szCs w:val="24"/>
          <w:lang w:eastAsia="lt-LT"/>
        </w:rPr>
        <w:t>. Bendroji nereikšminga (</w:t>
      </w:r>
      <w:r w:rsidR="00C170EA" w:rsidRPr="00B77FE4">
        <w:rPr>
          <w:rFonts w:ascii="Times New Roman" w:eastAsia="Times New Roman" w:hAnsi="Times New Roman"/>
          <w:bCs/>
          <w:i/>
          <w:iCs/>
          <w:sz w:val="24"/>
          <w:szCs w:val="24"/>
          <w:lang w:eastAsia="lt-LT"/>
        </w:rPr>
        <w:t xml:space="preserve">de </w:t>
      </w:r>
      <w:proofErr w:type="spellStart"/>
      <w:r w:rsidR="00C170EA" w:rsidRPr="00B77FE4">
        <w:rPr>
          <w:rFonts w:ascii="Times New Roman" w:eastAsia="Times New Roman" w:hAnsi="Times New Roman"/>
          <w:bCs/>
          <w:i/>
          <w:iCs/>
          <w:sz w:val="24"/>
          <w:szCs w:val="24"/>
          <w:lang w:eastAsia="lt-LT"/>
        </w:rPr>
        <w:t>minimis</w:t>
      </w:r>
      <w:proofErr w:type="spellEnd"/>
      <w:r w:rsidR="00C170EA" w:rsidRPr="00CA4657">
        <w:rPr>
          <w:rFonts w:ascii="Times New Roman" w:eastAsia="Times New Roman" w:hAnsi="Times New Roman"/>
          <w:bCs/>
          <w:sz w:val="24"/>
          <w:szCs w:val="24"/>
          <w:lang w:eastAsia="lt-LT"/>
        </w:rPr>
        <w:t xml:space="preserve">) pagalba – pinigine verte išreikšta ne didesnė kaip 200 000,00 Eur (dviejų šimtų tūkstančių eurų) pagalba vienam ūkio subjektui (vienai įmonei) per trejus finansinius metus, o įmonėms, vykdančioms krovinių vežimo keliais veiklą, – ne daugiau nei 100 000,00 Eur, kaip apibrėžta 2013 m. gruodžio 18 d. Komisijos reglamente (ES) Nr. 1407/2013 dėl Sutarties dėl Europos Sąjungos veikimo 107 ir 108 straipsnių taikymo </w:t>
      </w:r>
      <w:r w:rsidR="00C170EA" w:rsidRPr="00B77FE4">
        <w:rPr>
          <w:rFonts w:ascii="Times New Roman" w:eastAsia="Times New Roman" w:hAnsi="Times New Roman"/>
          <w:bCs/>
          <w:i/>
          <w:iCs/>
          <w:sz w:val="24"/>
          <w:szCs w:val="24"/>
          <w:lang w:eastAsia="lt-LT"/>
        </w:rPr>
        <w:t xml:space="preserve">de </w:t>
      </w:r>
      <w:proofErr w:type="spellStart"/>
      <w:r w:rsidR="00C170EA" w:rsidRPr="00B77FE4">
        <w:rPr>
          <w:rFonts w:ascii="Times New Roman" w:eastAsia="Times New Roman" w:hAnsi="Times New Roman"/>
          <w:bCs/>
          <w:i/>
          <w:iCs/>
          <w:sz w:val="24"/>
          <w:szCs w:val="24"/>
          <w:lang w:eastAsia="lt-LT"/>
        </w:rPr>
        <w:t>minimis</w:t>
      </w:r>
      <w:proofErr w:type="spellEnd"/>
      <w:r w:rsidR="00C170EA" w:rsidRPr="00CA4657">
        <w:rPr>
          <w:rFonts w:ascii="Times New Roman" w:eastAsia="Times New Roman" w:hAnsi="Times New Roman"/>
          <w:bCs/>
          <w:sz w:val="24"/>
          <w:szCs w:val="24"/>
          <w:lang w:eastAsia="lt-LT"/>
        </w:rPr>
        <w:t xml:space="preserve"> pagalbai su pakeitimais, padarytais 2020 m. liepos 2 d. Komisijos reglamentu (ES) 2020/972</w:t>
      </w:r>
      <w:r w:rsidR="00C170EA" w:rsidRPr="00CA4657">
        <w:rPr>
          <w:rFonts w:ascii="Times New Roman" w:eastAsia="Times New Roman" w:hAnsi="Times New Roman"/>
          <w:b/>
          <w:bCs/>
          <w:sz w:val="24"/>
          <w:szCs w:val="24"/>
          <w:lang w:eastAsia="lt-LT"/>
        </w:rPr>
        <w:t>.</w:t>
      </w:r>
    </w:p>
    <w:p w14:paraId="32008BB5" w14:textId="77777777" w:rsidR="00827829" w:rsidRDefault="00827829" w:rsidP="00827829">
      <w:pPr>
        <w:tabs>
          <w:tab w:val="num" w:pos="2280"/>
          <w:tab w:val="num" w:pos="2352"/>
        </w:tabs>
        <w:spacing w:after="0" w:line="240" w:lineRule="auto"/>
        <w:jc w:val="both"/>
        <w:rPr>
          <w:rFonts w:ascii="Times New Roman" w:eastAsia="Times New Roman" w:hAnsi="Times New Roman"/>
          <w:b/>
          <w:sz w:val="24"/>
          <w:szCs w:val="24"/>
          <w:lang w:eastAsia="lt-LT"/>
        </w:rPr>
      </w:pPr>
    </w:p>
    <w:p w14:paraId="522F192C" w14:textId="6C2EB821" w:rsidR="00176439" w:rsidRPr="00CA4657" w:rsidRDefault="00176439" w:rsidP="00B77FE4">
      <w:pPr>
        <w:tabs>
          <w:tab w:val="num" w:pos="2280"/>
          <w:tab w:val="num" w:pos="2352"/>
        </w:tabs>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III SKYRIUS</w:t>
      </w:r>
    </w:p>
    <w:p w14:paraId="73E57BBB" w14:textId="77777777" w:rsidR="00176439" w:rsidRPr="00CA4657" w:rsidRDefault="00176439" w:rsidP="00827829">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TIKSLAI IR UŽDAVINIAI</w:t>
      </w:r>
    </w:p>
    <w:p w14:paraId="45C8B177"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p>
    <w:p w14:paraId="3F4CF7E0" w14:textId="42A0E392" w:rsidR="00176439" w:rsidRPr="00CA4657" w:rsidRDefault="004C65C9" w:rsidP="00CA4657">
      <w:pPr>
        <w:spacing w:after="0" w:line="240" w:lineRule="auto"/>
        <w:ind w:firstLine="127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17</w:t>
      </w:r>
      <w:r w:rsidR="00176439" w:rsidRPr="00CA4657">
        <w:rPr>
          <w:rFonts w:ascii="Times New Roman" w:eastAsia="Times New Roman" w:hAnsi="Times New Roman"/>
          <w:sz w:val="24"/>
          <w:szCs w:val="24"/>
          <w:lang w:eastAsia="lt-LT"/>
        </w:rPr>
        <w:t xml:space="preserve">. Tvarkos aprašo tikslas – </w:t>
      </w:r>
      <w:r w:rsidR="00176439" w:rsidRPr="00CA4657">
        <w:rPr>
          <w:rFonts w:ascii="Times New Roman" w:eastAsia="Times New Roman" w:hAnsi="Times New Roman"/>
          <w:color w:val="555555"/>
          <w:sz w:val="24"/>
          <w:szCs w:val="24"/>
          <w:lang w:eastAsia="lt-LT"/>
        </w:rPr>
        <w:t>s</w:t>
      </w:r>
      <w:r w:rsidR="00176439" w:rsidRPr="00CA4657">
        <w:rPr>
          <w:rFonts w:ascii="Times New Roman" w:eastAsia="Times New Roman" w:hAnsi="Times New Roman"/>
          <w:sz w:val="24"/>
          <w:szCs w:val="24"/>
        </w:rPr>
        <w:t xml:space="preserve">katinti </w:t>
      </w:r>
      <w:r w:rsidR="001A1B7E" w:rsidRPr="00CA4657">
        <w:rPr>
          <w:rFonts w:ascii="Times New Roman" w:eastAsia="Times New Roman" w:hAnsi="Times New Roman"/>
          <w:sz w:val="24"/>
          <w:szCs w:val="24"/>
        </w:rPr>
        <w:t xml:space="preserve">gyventojų </w:t>
      </w:r>
      <w:r w:rsidR="00176439" w:rsidRPr="00CA4657">
        <w:rPr>
          <w:rFonts w:ascii="Times New Roman" w:eastAsia="Times New Roman" w:hAnsi="Times New Roman"/>
          <w:sz w:val="24"/>
          <w:szCs w:val="24"/>
        </w:rPr>
        <w:t>verslumą,</w:t>
      </w:r>
      <w:r w:rsidR="00046155" w:rsidRPr="00CA4657">
        <w:rPr>
          <w:rFonts w:ascii="Times New Roman" w:eastAsia="Times New Roman" w:hAnsi="Times New Roman"/>
          <w:sz w:val="24"/>
          <w:szCs w:val="24"/>
        </w:rPr>
        <w:t xml:space="preserve"> naujų darbo vietų k</w:t>
      </w:r>
      <w:r w:rsidR="00D3723F" w:rsidRPr="00CA4657">
        <w:rPr>
          <w:rFonts w:ascii="Times New Roman" w:eastAsia="Times New Roman" w:hAnsi="Times New Roman"/>
          <w:sz w:val="24"/>
          <w:szCs w:val="24"/>
        </w:rPr>
        <w:t>ū</w:t>
      </w:r>
      <w:r w:rsidR="00046155" w:rsidRPr="00CA4657">
        <w:rPr>
          <w:rFonts w:ascii="Times New Roman" w:eastAsia="Times New Roman" w:hAnsi="Times New Roman"/>
          <w:sz w:val="24"/>
          <w:szCs w:val="24"/>
        </w:rPr>
        <w:t>rimą, inovatyvų verslą,</w:t>
      </w:r>
      <w:r w:rsidR="00176439" w:rsidRPr="00CA4657">
        <w:rPr>
          <w:rFonts w:ascii="Times New Roman" w:eastAsia="Times New Roman" w:hAnsi="Times New Roman"/>
          <w:sz w:val="24"/>
          <w:szCs w:val="24"/>
        </w:rPr>
        <w:t> </w:t>
      </w:r>
      <w:r w:rsidR="001A1B7E" w:rsidRPr="00CA4657">
        <w:rPr>
          <w:rFonts w:ascii="Times New Roman" w:eastAsia="Times New Roman" w:hAnsi="Times New Roman"/>
          <w:sz w:val="24"/>
          <w:szCs w:val="24"/>
        </w:rPr>
        <w:t>remti</w:t>
      </w:r>
      <w:r w:rsidR="00176439" w:rsidRPr="00CA4657">
        <w:rPr>
          <w:rFonts w:ascii="Times New Roman" w:eastAsia="Times New Roman" w:hAnsi="Times New Roman"/>
          <w:sz w:val="24"/>
          <w:szCs w:val="24"/>
        </w:rPr>
        <w:t xml:space="preserve"> SVV įmonių kūrimąsi ir plėtrą Alytaus mieste, didinant gyventojų užimtumą</w:t>
      </w:r>
      <w:r w:rsidR="00176439" w:rsidRPr="00CA4657">
        <w:rPr>
          <w:rFonts w:ascii="Times New Roman" w:eastAsia="Times New Roman" w:hAnsi="Times New Roman"/>
          <w:sz w:val="24"/>
          <w:szCs w:val="24"/>
          <w:lang w:eastAsia="lt-LT"/>
        </w:rPr>
        <w:t>.</w:t>
      </w:r>
    </w:p>
    <w:p w14:paraId="06CE1775" w14:textId="03FCADCF" w:rsidR="00176439" w:rsidRPr="00CA4657" w:rsidRDefault="004C65C9" w:rsidP="00CA4657">
      <w:pPr>
        <w:spacing w:after="0" w:line="240" w:lineRule="auto"/>
        <w:ind w:firstLine="127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18</w:t>
      </w:r>
      <w:r w:rsidR="00176439" w:rsidRPr="00CA4657">
        <w:rPr>
          <w:rFonts w:ascii="Times New Roman" w:eastAsia="Times New Roman" w:hAnsi="Times New Roman"/>
          <w:sz w:val="24"/>
          <w:szCs w:val="24"/>
          <w:lang w:eastAsia="lt-LT"/>
        </w:rPr>
        <w:t xml:space="preserve">. Tvarkos aprašo tikslui pasiekti keliami tokie uždaviniai: </w:t>
      </w:r>
    </w:p>
    <w:p w14:paraId="2B669722" w14:textId="0FA48E15" w:rsidR="00176439" w:rsidRPr="00CA4657" w:rsidRDefault="004C65C9" w:rsidP="00CA4657">
      <w:pPr>
        <w:spacing w:after="0" w:line="240" w:lineRule="auto"/>
        <w:ind w:firstLine="127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18</w:t>
      </w:r>
      <w:r w:rsidR="00176439" w:rsidRPr="00CA4657">
        <w:rPr>
          <w:rFonts w:ascii="Times New Roman" w:eastAsia="Times New Roman" w:hAnsi="Times New Roman"/>
          <w:sz w:val="24"/>
          <w:szCs w:val="24"/>
          <w:lang w:eastAsia="lt-LT"/>
        </w:rPr>
        <w:t>.1. s</w:t>
      </w:r>
      <w:r w:rsidR="00176439" w:rsidRPr="00CA4657">
        <w:rPr>
          <w:rFonts w:ascii="Times New Roman" w:eastAsia="Times New Roman" w:hAnsi="Times New Roman"/>
          <w:color w:val="000000"/>
          <w:sz w:val="24"/>
          <w:szCs w:val="24"/>
          <w:lang w:eastAsia="lt-LT"/>
        </w:rPr>
        <w:t>udaryti palankias veiklos sąlygas pradedantiems ir kuriantiems naujas darbo vietas smulkiojo ir vidutinio verslo subjektams</w:t>
      </w:r>
      <w:r w:rsidR="00176439" w:rsidRPr="00CA4657">
        <w:rPr>
          <w:rFonts w:ascii="Times New Roman" w:eastAsia="Times New Roman" w:hAnsi="Times New Roman"/>
          <w:sz w:val="24"/>
          <w:szCs w:val="24"/>
          <w:lang w:eastAsia="lt-LT"/>
        </w:rPr>
        <w:t xml:space="preserve">; </w:t>
      </w:r>
    </w:p>
    <w:p w14:paraId="03B33337" w14:textId="2B051E7E" w:rsidR="00D06DAB" w:rsidRPr="00CA4657" w:rsidRDefault="004C65C9" w:rsidP="00CA4657">
      <w:pPr>
        <w:spacing w:after="0" w:line="240" w:lineRule="auto"/>
        <w:ind w:firstLine="127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18</w:t>
      </w:r>
      <w:r w:rsidR="00D06DAB" w:rsidRPr="00CA4657">
        <w:rPr>
          <w:rFonts w:ascii="Times New Roman" w:eastAsia="Times New Roman" w:hAnsi="Times New Roman"/>
          <w:sz w:val="24"/>
          <w:szCs w:val="24"/>
          <w:lang w:eastAsia="lt-LT"/>
        </w:rPr>
        <w:t xml:space="preserve">.2. skatinti </w:t>
      </w:r>
      <w:r w:rsidR="00F836C1" w:rsidRPr="00CA4657">
        <w:rPr>
          <w:rFonts w:ascii="Times New Roman" w:eastAsia="Times New Roman" w:hAnsi="Times New Roman"/>
          <w:sz w:val="24"/>
          <w:szCs w:val="24"/>
          <w:lang w:eastAsia="lt-LT"/>
        </w:rPr>
        <w:t xml:space="preserve">jaunimo </w:t>
      </w:r>
      <w:r w:rsidR="00D06DAB" w:rsidRPr="00CA4657">
        <w:rPr>
          <w:rFonts w:ascii="Times New Roman" w:eastAsia="Times New Roman" w:hAnsi="Times New Roman"/>
          <w:sz w:val="24"/>
          <w:szCs w:val="24"/>
          <w:lang w:eastAsia="lt-LT"/>
        </w:rPr>
        <w:t>verslumą</w:t>
      </w:r>
      <w:r w:rsidR="00B10336" w:rsidRPr="00CA4657">
        <w:rPr>
          <w:rFonts w:ascii="Times New Roman" w:eastAsia="Times New Roman" w:hAnsi="Times New Roman"/>
          <w:sz w:val="24"/>
          <w:szCs w:val="24"/>
          <w:lang w:eastAsia="lt-LT"/>
        </w:rPr>
        <w:t xml:space="preserve"> ir įtraukimą į verslo rinką</w:t>
      </w:r>
      <w:r w:rsidR="00F836C1" w:rsidRPr="00CA4657">
        <w:rPr>
          <w:rFonts w:ascii="Times New Roman" w:eastAsia="Times New Roman" w:hAnsi="Times New Roman"/>
          <w:sz w:val="24"/>
          <w:szCs w:val="24"/>
          <w:lang w:eastAsia="lt-LT"/>
        </w:rPr>
        <w:t>;</w:t>
      </w:r>
    </w:p>
    <w:p w14:paraId="19C0AC99" w14:textId="15ACFB41" w:rsidR="00176439" w:rsidRPr="00CA4657" w:rsidRDefault="004C65C9" w:rsidP="00CA4657">
      <w:pPr>
        <w:spacing w:after="0" w:line="240" w:lineRule="auto"/>
        <w:ind w:firstLine="127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18</w:t>
      </w:r>
      <w:r w:rsidR="00176439" w:rsidRPr="00CA4657">
        <w:rPr>
          <w:rFonts w:ascii="Times New Roman" w:eastAsia="Times New Roman" w:hAnsi="Times New Roman"/>
          <w:sz w:val="24"/>
          <w:szCs w:val="24"/>
          <w:lang w:eastAsia="lt-LT"/>
        </w:rPr>
        <w:t>.</w:t>
      </w:r>
      <w:r w:rsidR="00EA468A" w:rsidRPr="00CA4657">
        <w:rPr>
          <w:rFonts w:ascii="Times New Roman" w:eastAsia="Times New Roman" w:hAnsi="Times New Roman"/>
          <w:sz w:val="24"/>
          <w:szCs w:val="24"/>
          <w:lang w:eastAsia="lt-LT"/>
        </w:rPr>
        <w:t>3</w:t>
      </w:r>
      <w:r w:rsidR="00176439" w:rsidRPr="00CA4657">
        <w:rPr>
          <w:rFonts w:ascii="Times New Roman" w:eastAsia="Times New Roman" w:hAnsi="Times New Roman"/>
          <w:sz w:val="24"/>
          <w:szCs w:val="24"/>
          <w:lang w:eastAsia="lt-LT"/>
        </w:rPr>
        <w:t xml:space="preserve">. </w:t>
      </w:r>
      <w:r w:rsidR="00176439" w:rsidRPr="00CA4657">
        <w:rPr>
          <w:rFonts w:ascii="Times New Roman" w:eastAsia="Times New Roman" w:hAnsi="Times New Roman"/>
          <w:sz w:val="24"/>
          <w:szCs w:val="24"/>
        </w:rPr>
        <w:t>skatinti naujų technologijų, idėjų ir metodų taikymą Alytaus miesto SVV įmonėse, didin</w:t>
      </w:r>
      <w:r w:rsidR="008012D6">
        <w:rPr>
          <w:rFonts w:ascii="Times New Roman" w:eastAsia="Times New Roman" w:hAnsi="Times New Roman"/>
          <w:sz w:val="24"/>
          <w:szCs w:val="24"/>
        </w:rPr>
        <w:t>ti</w:t>
      </w:r>
      <w:r w:rsidR="00176439" w:rsidRPr="00CA4657">
        <w:rPr>
          <w:rFonts w:ascii="Times New Roman" w:eastAsia="Times New Roman" w:hAnsi="Times New Roman"/>
          <w:sz w:val="24"/>
          <w:szCs w:val="24"/>
        </w:rPr>
        <w:t xml:space="preserve"> jų konkurencingumą ir veiklos efektyvumą</w:t>
      </w:r>
      <w:r w:rsidR="008012D6">
        <w:rPr>
          <w:rFonts w:ascii="Times New Roman" w:eastAsia="Times New Roman" w:hAnsi="Times New Roman"/>
          <w:sz w:val="24"/>
          <w:szCs w:val="24"/>
          <w:lang w:eastAsia="lt-LT"/>
        </w:rPr>
        <w:t>.</w:t>
      </w:r>
    </w:p>
    <w:p w14:paraId="109BE6E9"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p>
    <w:p w14:paraId="47F63D5B"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 xml:space="preserve">IV SKYRIUS </w:t>
      </w:r>
    </w:p>
    <w:p w14:paraId="4C9C9530" w14:textId="02C3576B" w:rsidR="00176439" w:rsidRPr="00CA4657" w:rsidRDefault="00046155"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FINANSINĖS PARAMOS PRIEMONĖS IR FINANSAVIMO SĄLYGOS</w:t>
      </w:r>
    </w:p>
    <w:p w14:paraId="2E143711" w14:textId="77777777" w:rsidR="00176439" w:rsidRPr="00CA4657" w:rsidRDefault="00176439" w:rsidP="00CA4657">
      <w:pPr>
        <w:spacing w:after="0" w:line="240" w:lineRule="auto"/>
        <w:jc w:val="center"/>
        <w:rPr>
          <w:rFonts w:ascii="Times New Roman" w:eastAsia="Times New Roman" w:hAnsi="Times New Roman"/>
          <w:sz w:val="24"/>
          <w:szCs w:val="24"/>
          <w:lang w:eastAsia="lt-LT"/>
        </w:rPr>
      </w:pPr>
    </w:p>
    <w:p w14:paraId="58915ED7" w14:textId="0176CBF5" w:rsidR="00176439" w:rsidRPr="00CA4657" w:rsidRDefault="004C65C9" w:rsidP="00CA4657">
      <w:pPr>
        <w:tabs>
          <w:tab w:val="num" w:pos="2352"/>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19</w:t>
      </w:r>
      <w:r w:rsidR="00176439" w:rsidRPr="00CA4657">
        <w:rPr>
          <w:rFonts w:ascii="Times New Roman" w:eastAsia="Times New Roman" w:hAnsi="Times New Roman"/>
          <w:sz w:val="24"/>
          <w:szCs w:val="24"/>
          <w:lang w:eastAsia="lt-LT"/>
        </w:rPr>
        <w:t>. Lėšos skiriamos kompensavimo būdu, tai yra kompensuojama dalis patirtų išlaidų be pridėtinės vertės mokesčio (toliau – PVM), išskyrus pareiškėjus, kurie neturi galimybės PVM mokesčio įtraukti į atskaitą, kai jie yra ne PVM mokėto</w:t>
      </w:r>
      <w:r w:rsidR="00540978" w:rsidRPr="00CA4657">
        <w:rPr>
          <w:rFonts w:ascii="Times New Roman" w:eastAsia="Times New Roman" w:hAnsi="Times New Roman"/>
          <w:sz w:val="24"/>
          <w:szCs w:val="24"/>
          <w:lang w:eastAsia="lt-LT"/>
        </w:rPr>
        <w:t>jai.</w:t>
      </w:r>
    </w:p>
    <w:p w14:paraId="5BF04BE0" w14:textId="457B323F" w:rsidR="00176439" w:rsidRPr="00CA4657" w:rsidRDefault="004C65C9" w:rsidP="00CA4657">
      <w:pPr>
        <w:tabs>
          <w:tab w:val="num" w:pos="2352"/>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176439" w:rsidRPr="00CA4657">
        <w:rPr>
          <w:rFonts w:ascii="Times New Roman" w:eastAsia="Times New Roman" w:hAnsi="Times New Roman"/>
          <w:sz w:val="24"/>
          <w:szCs w:val="24"/>
          <w:lang w:eastAsia="lt-LT"/>
        </w:rPr>
        <w:t>. Lėšos pagal tvarkos aprašą yra skiriamos SVV subjektui:</w:t>
      </w:r>
    </w:p>
    <w:p w14:paraId="2C9BAE30" w14:textId="4895C793" w:rsidR="00176439" w:rsidRPr="00CA4657" w:rsidRDefault="004C65C9" w:rsidP="00CA4657">
      <w:pPr>
        <w:tabs>
          <w:tab w:val="num" w:pos="2352"/>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176439" w:rsidRPr="00CA4657">
        <w:rPr>
          <w:rFonts w:ascii="Times New Roman" w:eastAsia="Times New Roman" w:hAnsi="Times New Roman"/>
          <w:sz w:val="24"/>
          <w:szCs w:val="24"/>
          <w:lang w:eastAsia="lt-LT"/>
        </w:rPr>
        <w:t xml:space="preserve">.1. Įmonės steigimo išlaidoms kompensuoti – kai savivaldybė pareiškėjui kompensuoja iki </w:t>
      </w:r>
      <w:bookmarkStart w:id="2" w:name="_Hlk101775179"/>
      <w:r w:rsidR="000E5BB0" w:rsidRPr="00CA4657">
        <w:rPr>
          <w:rFonts w:ascii="Times New Roman" w:eastAsia="Times New Roman" w:hAnsi="Times New Roman"/>
          <w:sz w:val="24"/>
          <w:szCs w:val="24"/>
          <w:lang w:eastAsia="lt-LT"/>
        </w:rPr>
        <w:t xml:space="preserve">50 </w:t>
      </w:r>
      <w:r w:rsidR="007562D7" w:rsidRPr="00CA4657">
        <w:rPr>
          <w:rFonts w:ascii="Times New Roman" w:eastAsia="Times New Roman" w:hAnsi="Times New Roman"/>
          <w:sz w:val="24"/>
          <w:szCs w:val="24"/>
          <w:lang w:eastAsia="lt-LT"/>
        </w:rPr>
        <w:t>proc., bet nedaugiau kaip 150</w:t>
      </w:r>
      <w:r w:rsidR="004A4415" w:rsidRPr="00CA4657">
        <w:rPr>
          <w:rFonts w:ascii="Times New Roman" w:eastAsia="Times New Roman" w:hAnsi="Times New Roman"/>
          <w:sz w:val="24"/>
          <w:szCs w:val="24"/>
          <w:lang w:eastAsia="lt-LT"/>
        </w:rPr>
        <w:t xml:space="preserve"> eurų</w:t>
      </w:r>
      <w:r w:rsidR="007562D7" w:rsidRPr="00CA4657">
        <w:rPr>
          <w:rFonts w:ascii="Times New Roman" w:eastAsia="Times New Roman" w:hAnsi="Times New Roman"/>
          <w:sz w:val="24"/>
          <w:szCs w:val="24"/>
          <w:lang w:eastAsia="lt-LT"/>
        </w:rPr>
        <w:t xml:space="preserve"> </w:t>
      </w:r>
      <w:bookmarkEnd w:id="2"/>
      <w:r w:rsidR="00176439" w:rsidRPr="00CA4657">
        <w:rPr>
          <w:rFonts w:ascii="Times New Roman" w:eastAsia="Times New Roman" w:hAnsi="Times New Roman"/>
          <w:sz w:val="24"/>
          <w:szCs w:val="24"/>
          <w:lang w:eastAsia="lt-LT"/>
        </w:rPr>
        <w:t xml:space="preserve">dokumentais pagrįstų pradinių steigimosi išlaidų. Pradines steigimosi išlaidas sudaro: mokestis notarui už steigiamo juridinio asmens steigimo dokumentų ir įstatymų reikalavimų atitikties patvirtinimą bei patvirtinimą, kad juridinį asmenį įregistruoti galima, </w:t>
      </w:r>
      <w:r w:rsidR="009E44B5" w:rsidRPr="00CA4657">
        <w:rPr>
          <w:rFonts w:ascii="Times New Roman" w:eastAsia="Times New Roman" w:hAnsi="Times New Roman"/>
          <w:sz w:val="24"/>
          <w:szCs w:val="24"/>
          <w:lang w:eastAsia="lt-LT"/>
        </w:rPr>
        <w:t xml:space="preserve">mokestis </w:t>
      </w:r>
      <w:r w:rsidR="00176439" w:rsidRPr="00CA4657">
        <w:rPr>
          <w:rFonts w:ascii="Times New Roman" w:eastAsia="Times New Roman" w:hAnsi="Times New Roman"/>
          <w:sz w:val="24"/>
          <w:szCs w:val="24"/>
          <w:lang w:eastAsia="lt-LT"/>
        </w:rPr>
        <w:t>VĮ Registrų centrui už juridinio asmens laikino pavadinimo įtraukimą į registrą ir juridinio asmens įregistravimą; apmokėjimas už suteiktas steigimo dokumentų rengimo paslaugas</w:t>
      </w:r>
      <w:r w:rsidR="00A6015F" w:rsidRPr="00CA4657">
        <w:rPr>
          <w:rFonts w:ascii="Times New Roman" w:eastAsia="Times New Roman" w:hAnsi="Times New Roman"/>
          <w:sz w:val="24"/>
          <w:szCs w:val="24"/>
          <w:lang w:eastAsia="lt-LT"/>
        </w:rPr>
        <w:t>, darbų saugos ir priešgaisrinės saugos mokymų išlaidos</w:t>
      </w:r>
      <w:r w:rsidR="008012D6">
        <w:rPr>
          <w:rFonts w:ascii="Times New Roman" w:eastAsia="Times New Roman" w:hAnsi="Times New Roman"/>
          <w:sz w:val="24"/>
          <w:szCs w:val="24"/>
          <w:lang w:eastAsia="lt-LT"/>
        </w:rPr>
        <w:t>;</w:t>
      </w:r>
    </w:p>
    <w:p w14:paraId="6B762ACC" w14:textId="433E6A98" w:rsidR="00176439" w:rsidRPr="00CA4657" w:rsidRDefault="004C65C9" w:rsidP="00CA4657">
      <w:pPr>
        <w:tabs>
          <w:tab w:val="num" w:pos="2352"/>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lastRenderedPageBreak/>
        <w:t>20</w:t>
      </w:r>
      <w:r w:rsidR="00176439" w:rsidRPr="00CA4657">
        <w:rPr>
          <w:rFonts w:ascii="Times New Roman" w:eastAsia="Times New Roman" w:hAnsi="Times New Roman"/>
          <w:sz w:val="24"/>
          <w:szCs w:val="24"/>
          <w:lang w:eastAsia="lt-LT"/>
        </w:rPr>
        <w:t>.1.1. įmonė turi būti įregistruota Alytaus mieste ne anksčiau kaip prieš 6 mėnesius iki prašymo skirti lėšų pateikimo dienos;</w:t>
      </w:r>
    </w:p>
    <w:p w14:paraId="2F54B944" w14:textId="4C8C1412" w:rsidR="00176439" w:rsidRPr="00CA4657" w:rsidRDefault="004C65C9" w:rsidP="00CA4657">
      <w:pPr>
        <w:tabs>
          <w:tab w:val="num" w:pos="2352"/>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176439" w:rsidRPr="00CA4657">
        <w:rPr>
          <w:rFonts w:ascii="Times New Roman" w:eastAsia="Times New Roman" w:hAnsi="Times New Roman"/>
          <w:sz w:val="24"/>
          <w:szCs w:val="24"/>
          <w:lang w:eastAsia="lt-LT"/>
        </w:rPr>
        <w:t>.1.2. kompensavimas pagal šią priemonę skiriamas ne daugiau kaip vienai to paties steigėjo einamaisiais metais įsteigtai įmonei;</w:t>
      </w:r>
    </w:p>
    <w:p w14:paraId="60542192" w14:textId="351639E1" w:rsidR="00176439" w:rsidRPr="00CA4657" w:rsidRDefault="004C65C9" w:rsidP="00CA4657">
      <w:pPr>
        <w:tabs>
          <w:tab w:val="num" w:pos="2352"/>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176439" w:rsidRPr="00CA4657">
        <w:rPr>
          <w:rFonts w:ascii="Times New Roman" w:eastAsia="Times New Roman" w:hAnsi="Times New Roman"/>
          <w:sz w:val="24"/>
          <w:szCs w:val="24"/>
          <w:lang w:eastAsia="lt-LT"/>
        </w:rPr>
        <w:t>.1.3. įmonė privalo realią ūkinę veiklą pradėti vykdyti ne vėliau kaip per</w:t>
      </w:r>
      <w:r w:rsidR="00DD61C9" w:rsidRPr="00CA4657">
        <w:rPr>
          <w:rFonts w:ascii="Times New Roman" w:eastAsia="Times New Roman" w:hAnsi="Times New Roman"/>
          <w:sz w:val="24"/>
          <w:szCs w:val="24"/>
          <w:lang w:eastAsia="lt-LT"/>
        </w:rPr>
        <w:t xml:space="preserve"> </w:t>
      </w:r>
      <w:r w:rsidR="009B2E68" w:rsidRPr="00CA4657">
        <w:rPr>
          <w:rFonts w:ascii="Times New Roman" w:eastAsia="Times New Roman" w:hAnsi="Times New Roman"/>
          <w:sz w:val="24"/>
          <w:szCs w:val="24"/>
          <w:lang w:eastAsia="lt-LT"/>
        </w:rPr>
        <w:t xml:space="preserve">3 </w:t>
      </w:r>
      <w:r w:rsidR="00176439" w:rsidRPr="00CA4657">
        <w:rPr>
          <w:rFonts w:ascii="Times New Roman" w:eastAsia="Times New Roman" w:hAnsi="Times New Roman"/>
          <w:sz w:val="24"/>
          <w:szCs w:val="24"/>
          <w:lang w:eastAsia="lt-LT"/>
        </w:rPr>
        <w:t>mėnesius nuo įmonės įsteigimo dienos ir pasibaigus finansiniams metams sudaryti sąlygas savivaldybės administracijos specialistams patikrinti finansinės atskaitomybės dokumentus</w:t>
      </w:r>
      <w:r w:rsidR="008012D6">
        <w:rPr>
          <w:rFonts w:ascii="Times New Roman" w:eastAsia="Times New Roman" w:hAnsi="Times New Roman"/>
          <w:sz w:val="24"/>
          <w:szCs w:val="24"/>
          <w:lang w:eastAsia="lt-LT"/>
        </w:rPr>
        <w:t>;</w:t>
      </w:r>
    </w:p>
    <w:p w14:paraId="1698BCE7" w14:textId="31EC6C85" w:rsidR="00176439" w:rsidRPr="00CA4657" w:rsidRDefault="004C65C9" w:rsidP="00CA4657">
      <w:pPr>
        <w:tabs>
          <w:tab w:val="num" w:pos="2352"/>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176439" w:rsidRPr="00CA4657">
        <w:rPr>
          <w:rFonts w:ascii="Times New Roman" w:eastAsia="Times New Roman" w:hAnsi="Times New Roman"/>
          <w:sz w:val="24"/>
          <w:szCs w:val="24"/>
          <w:lang w:eastAsia="lt-LT"/>
        </w:rPr>
        <w:t>.1.4. išlaidos kompensuojamos tik tuo atveju, jei įmonės steigėjas (-ai) yra fizinis (-</w:t>
      </w:r>
      <w:proofErr w:type="spellStart"/>
      <w:r w:rsidR="00176439" w:rsidRPr="00CA4657">
        <w:rPr>
          <w:rFonts w:ascii="Times New Roman" w:eastAsia="Times New Roman" w:hAnsi="Times New Roman"/>
          <w:sz w:val="24"/>
          <w:szCs w:val="24"/>
          <w:lang w:eastAsia="lt-LT"/>
        </w:rPr>
        <w:t>iai</w:t>
      </w:r>
      <w:proofErr w:type="spellEnd"/>
      <w:r w:rsidR="00176439" w:rsidRPr="00CA4657">
        <w:rPr>
          <w:rFonts w:ascii="Times New Roman" w:eastAsia="Times New Roman" w:hAnsi="Times New Roman"/>
          <w:sz w:val="24"/>
          <w:szCs w:val="24"/>
          <w:lang w:eastAsia="lt-LT"/>
        </w:rPr>
        <w:t>) asmuo (-</w:t>
      </w:r>
      <w:proofErr w:type="spellStart"/>
      <w:r w:rsidR="00176439" w:rsidRPr="00CA4657">
        <w:rPr>
          <w:rFonts w:ascii="Times New Roman" w:eastAsia="Times New Roman" w:hAnsi="Times New Roman"/>
          <w:sz w:val="24"/>
          <w:szCs w:val="24"/>
          <w:lang w:eastAsia="lt-LT"/>
        </w:rPr>
        <w:t>enys</w:t>
      </w:r>
      <w:proofErr w:type="spellEnd"/>
      <w:r w:rsidR="00176439" w:rsidRPr="00CA4657">
        <w:rPr>
          <w:rFonts w:ascii="Times New Roman" w:eastAsia="Times New Roman" w:hAnsi="Times New Roman"/>
          <w:sz w:val="24"/>
          <w:szCs w:val="24"/>
          <w:lang w:eastAsia="lt-LT"/>
        </w:rPr>
        <w:t>).</w:t>
      </w:r>
    </w:p>
    <w:p w14:paraId="7C939BBE" w14:textId="312F5FC3" w:rsidR="00176439" w:rsidRPr="00CA4657" w:rsidRDefault="004C65C9" w:rsidP="00CA4657">
      <w:pPr>
        <w:tabs>
          <w:tab w:val="num" w:pos="2352"/>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176439" w:rsidRPr="00CA4657">
        <w:rPr>
          <w:rFonts w:ascii="Times New Roman" w:eastAsia="Times New Roman" w:hAnsi="Times New Roman"/>
          <w:sz w:val="24"/>
          <w:szCs w:val="24"/>
          <w:lang w:eastAsia="lt-LT"/>
        </w:rPr>
        <w:t>.2. Verslo plan</w:t>
      </w:r>
      <w:r w:rsidR="00046155" w:rsidRPr="00CA4657">
        <w:rPr>
          <w:rFonts w:ascii="Times New Roman" w:eastAsia="Times New Roman" w:hAnsi="Times New Roman"/>
          <w:sz w:val="24"/>
          <w:szCs w:val="24"/>
          <w:lang w:eastAsia="lt-LT"/>
        </w:rPr>
        <w:t>ui</w:t>
      </w:r>
      <w:r w:rsidR="00176439" w:rsidRPr="00CA4657">
        <w:rPr>
          <w:rFonts w:ascii="Times New Roman" w:eastAsia="Times New Roman" w:hAnsi="Times New Roman"/>
          <w:sz w:val="24"/>
          <w:szCs w:val="24"/>
          <w:lang w:eastAsia="lt-LT"/>
        </w:rPr>
        <w:t>, investicini</w:t>
      </w:r>
      <w:r w:rsidR="00046155" w:rsidRPr="00CA4657">
        <w:rPr>
          <w:rFonts w:ascii="Times New Roman" w:eastAsia="Times New Roman" w:hAnsi="Times New Roman"/>
          <w:sz w:val="24"/>
          <w:szCs w:val="24"/>
          <w:lang w:eastAsia="lt-LT"/>
        </w:rPr>
        <w:t>am</w:t>
      </w:r>
      <w:r w:rsidR="00176439" w:rsidRPr="00CA4657">
        <w:rPr>
          <w:rFonts w:ascii="Times New Roman" w:eastAsia="Times New Roman" w:hAnsi="Times New Roman"/>
          <w:sz w:val="24"/>
          <w:szCs w:val="24"/>
          <w:lang w:eastAsia="lt-LT"/>
        </w:rPr>
        <w:t xml:space="preserve"> projekt</w:t>
      </w:r>
      <w:r w:rsidR="00046155" w:rsidRPr="00CA4657">
        <w:rPr>
          <w:rFonts w:ascii="Times New Roman" w:eastAsia="Times New Roman" w:hAnsi="Times New Roman"/>
          <w:sz w:val="24"/>
          <w:szCs w:val="24"/>
          <w:lang w:eastAsia="lt-LT"/>
        </w:rPr>
        <w:t>ui</w:t>
      </w:r>
      <w:r w:rsidR="00176439" w:rsidRPr="00CA4657">
        <w:rPr>
          <w:rFonts w:ascii="Times New Roman" w:eastAsia="Times New Roman" w:hAnsi="Times New Roman"/>
          <w:sz w:val="24"/>
          <w:szCs w:val="24"/>
          <w:lang w:eastAsia="lt-LT"/>
        </w:rPr>
        <w:t xml:space="preserve"> ir paraišk</w:t>
      </w:r>
      <w:r w:rsidR="00046155" w:rsidRPr="00CA4657">
        <w:rPr>
          <w:rFonts w:ascii="Times New Roman" w:eastAsia="Times New Roman" w:hAnsi="Times New Roman"/>
          <w:sz w:val="24"/>
          <w:szCs w:val="24"/>
          <w:lang w:eastAsia="lt-LT"/>
        </w:rPr>
        <w:t>ai</w:t>
      </w:r>
      <w:r w:rsidR="008322E3" w:rsidRPr="00CA4657">
        <w:rPr>
          <w:rFonts w:ascii="Times New Roman" w:eastAsia="Times New Roman" w:hAnsi="Times New Roman"/>
          <w:sz w:val="24"/>
          <w:szCs w:val="24"/>
          <w:lang w:eastAsia="lt-LT"/>
        </w:rPr>
        <w:t xml:space="preserve"> dalin</w:t>
      </w:r>
      <w:r w:rsidR="00046155" w:rsidRPr="00CA4657">
        <w:rPr>
          <w:rFonts w:ascii="Times New Roman" w:eastAsia="Times New Roman" w:hAnsi="Times New Roman"/>
          <w:sz w:val="24"/>
          <w:szCs w:val="24"/>
          <w:lang w:eastAsia="lt-LT"/>
        </w:rPr>
        <w:t>ai</w:t>
      </w:r>
      <w:r w:rsidR="008322E3" w:rsidRPr="00CA4657">
        <w:rPr>
          <w:rFonts w:ascii="Times New Roman" w:eastAsia="Times New Roman" w:hAnsi="Times New Roman"/>
          <w:sz w:val="24"/>
          <w:szCs w:val="24"/>
          <w:lang w:eastAsia="lt-LT"/>
        </w:rPr>
        <w:t xml:space="preserve"> kompens</w:t>
      </w:r>
      <w:r w:rsidR="00B32D8E" w:rsidRPr="00CA4657">
        <w:rPr>
          <w:rFonts w:ascii="Times New Roman" w:eastAsia="Times New Roman" w:hAnsi="Times New Roman"/>
          <w:sz w:val="24"/>
          <w:szCs w:val="24"/>
          <w:lang w:eastAsia="lt-LT"/>
        </w:rPr>
        <w:t>uoti.</w:t>
      </w:r>
      <w:r w:rsidR="0070583F" w:rsidRPr="00CA4657">
        <w:rPr>
          <w:rFonts w:ascii="Times New Roman" w:eastAsia="Times New Roman" w:hAnsi="Times New Roman"/>
          <w:sz w:val="24"/>
          <w:szCs w:val="24"/>
          <w:lang w:eastAsia="lt-LT"/>
        </w:rPr>
        <w:t xml:space="preserve"> </w:t>
      </w:r>
      <w:r w:rsidR="00EA4508" w:rsidRPr="00CA4657">
        <w:rPr>
          <w:rFonts w:ascii="Times New Roman" w:eastAsia="Times New Roman" w:hAnsi="Times New Roman"/>
          <w:sz w:val="24"/>
          <w:szCs w:val="24"/>
          <w:lang w:eastAsia="lt-LT"/>
        </w:rPr>
        <w:t>I</w:t>
      </w:r>
      <w:r w:rsidR="0070583F" w:rsidRPr="00CA4657">
        <w:rPr>
          <w:rFonts w:ascii="Times New Roman" w:eastAsia="Times New Roman" w:hAnsi="Times New Roman"/>
          <w:sz w:val="24"/>
          <w:szCs w:val="24"/>
          <w:lang w:eastAsia="lt-LT"/>
        </w:rPr>
        <w:t xml:space="preserve">šlaidos kompensuojamos tuo atveju, </w:t>
      </w:r>
      <w:r w:rsidR="00EA4508" w:rsidRPr="00CA4657">
        <w:rPr>
          <w:rFonts w:ascii="Times New Roman" w:eastAsia="Times New Roman" w:hAnsi="Times New Roman"/>
          <w:sz w:val="24"/>
          <w:szCs w:val="24"/>
          <w:lang w:eastAsia="lt-LT"/>
        </w:rPr>
        <w:t>kai verslo planas</w:t>
      </w:r>
      <w:r w:rsidR="001A1B7E" w:rsidRPr="00CA4657">
        <w:rPr>
          <w:rFonts w:ascii="Times New Roman" w:eastAsia="Times New Roman" w:hAnsi="Times New Roman"/>
          <w:sz w:val="24"/>
          <w:szCs w:val="24"/>
          <w:lang w:eastAsia="lt-LT"/>
        </w:rPr>
        <w:t>, paraiška</w:t>
      </w:r>
      <w:r w:rsidR="00EA4508" w:rsidRPr="00CA4657">
        <w:rPr>
          <w:rFonts w:ascii="Times New Roman" w:eastAsia="Times New Roman" w:hAnsi="Times New Roman"/>
          <w:sz w:val="24"/>
          <w:szCs w:val="24"/>
          <w:lang w:eastAsia="lt-LT"/>
        </w:rPr>
        <w:t xml:space="preserve"> ar investicinis projektas yra gavęs finansavimą ir</w:t>
      </w:r>
      <w:r w:rsidR="001A1B7E" w:rsidRPr="00CA4657">
        <w:rPr>
          <w:rFonts w:ascii="Times New Roman" w:eastAsia="Times New Roman" w:hAnsi="Times New Roman"/>
          <w:sz w:val="24"/>
          <w:szCs w:val="24"/>
          <w:lang w:eastAsia="lt-LT"/>
        </w:rPr>
        <w:t xml:space="preserve"> yra</w:t>
      </w:r>
      <w:r w:rsidR="00EA4508" w:rsidRPr="00CA4657">
        <w:rPr>
          <w:rFonts w:ascii="Times New Roman" w:eastAsia="Times New Roman" w:hAnsi="Times New Roman"/>
          <w:sz w:val="24"/>
          <w:szCs w:val="24"/>
          <w:lang w:eastAsia="lt-LT"/>
        </w:rPr>
        <w:t xml:space="preserve"> pasirašyta finansavimo sutartis. Prie prašymo pridedama sutarties</w:t>
      </w:r>
      <w:r w:rsidR="001A1B7E" w:rsidRPr="00CA4657">
        <w:rPr>
          <w:rFonts w:ascii="Times New Roman" w:eastAsia="Times New Roman" w:hAnsi="Times New Roman"/>
          <w:sz w:val="24"/>
          <w:szCs w:val="24"/>
          <w:lang w:eastAsia="lt-LT"/>
        </w:rPr>
        <w:t xml:space="preserve"> </w:t>
      </w:r>
      <w:r w:rsidR="00EA4508" w:rsidRPr="00CA4657">
        <w:rPr>
          <w:rFonts w:ascii="Times New Roman" w:eastAsia="Times New Roman" w:hAnsi="Times New Roman"/>
          <w:sz w:val="24"/>
          <w:szCs w:val="24"/>
          <w:lang w:eastAsia="lt-LT"/>
        </w:rPr>
        <w:t xml:space="preserve">kopija. </w:t>
      </w:r>
      <w:r w:rsidR="0070583F" w:rsidRPr="00CA4657">
        <w:rPr>
          <w:rFonts w:ascii="Times New Roman" w:eastAsia="Times New Roman" w:hAnsi="Times New Roman"/>
          <w:sz w:val="24"/>
          <w:szCs w:val="24"/>
          <w:lang w:eastAsia="lt-LT"/>
        </w:rPr>
        <w:t xml:space="preserve">Išlaidos kompensuojamos, jeigu verslo projektas ir (ar) investicinis projektas įgyvendinamas Alytaus miesto teritorijoje. </w:t>
      </w:r>
      <w:bookmarkStart w:id="3" w:name="_Hlk101774959"/>
      <w:r w:rsidR="0070583F" w:rsidRPr="00CA4657">
        <w:rPr>
          <w:rFonts w:ascii="Times New Roman" w:eastAsia="Times New Roman" w:hAnsi="Times New Roman"/>
          <w:sz w:val="24"/>
          <w:szCs w:val="24"/>
          <w:lang w:eastAsia="lt-LT"/>
        </w:rPr>
        <w:t xml:space="preserve">Kompensuojamos per paskutinius 12 mėnesių iki paraiškos pateikimo datos patirtos verslo planų ir investicinių sutarčių išlaidos iki </w:t>
      </w:r>
      <w:r w:rsidR="00EA4508" w:rsidRPr="00CA4657">
        <w:rPr>
          <w:rFonts w:ascii="Times New Roman" w:eastAsia="Times New Roman" w:hAnsi="Times New Roman"/>
          <w:sz w:val="24"/>
          <w:szCs w:val="24"/>
          <w:lang w:eastAsia="lt-LT"/>
        </w:rPr>
        <w:t>7</w:t>
      </w:r>
      <w:r w:rsidR="0070583F" w:rsidRPr="00CA4657">
        <w:rPr>
          <w:rFonts w:ascii="Times New Roman" w:eastAsia="Times New Roman" w:hAnsi="Times New Roman"/>
          <w:sz w:val="24"/>
          <w:szCs w:val="24"/>
          <w:lang w:eastAsia="lt-LT"/>
        </w:rPr>
        <w:t xml:space="preserve">00 </w:t>
      </w:r>
      <w:r w:rsidR="004A4415" w:rsidRPr="00CA4657">
        <w:rPr>
          <w:rFonts w:ascii="Times New Roman" w:eastAsia="Times New Roman" w:hAnsi="Times New Roman"/>
          <w:sz w:val="24"/>
          <w:szCs w:val="24"/>
          <w:lang w:eastAsia="lt-LT"/>
        </w:rPr>
        <w:t>eurų</w:t>
      </w:r>
      <w:r w:rsidR="0070583F" w:rsidRPr="00CA4657">
        <w:rPr>
          <w:rFonts w:ascii="Times New Roman" w:eastAsia="Times New Roman" w:hAnsi="Times New Roman"/>
          <w:sz w:val="24"/>
          <w:szCs w:val="24"/>
          <w:lang w:eastAsia="lt-LT"/>
        </w:rPr>
        <w:t xml:space="preserve">. </w:t>
      </w:r>
      <w:bookmarkEnd w:id="3"/>
    </w:p>
    <w:p w14:paraId="0BC56563" w14:textId="3A66557D" w:rsidR="00176439" w:rsidRPr="00CA4657" w:rsidRDefault="004C65C9" w:rsidP="00CA4657">
      <w:pPr>
        <w:spacing w:after="0" w:line="240" w:lineRule="auto"/>
        <w:ind w:firstLine="127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DA1DB3" w:rsidRPr="00CA4657">
        <w:rPr>
          <w:rFonts w:ascii="Times New Roman" w:eastAsia="Times New Roman" w:hAnsi="Times New Roman"/>
          <w:sz w:val="24"/>
          <w:szCs w:val="24"/>
          <w:lang w:eastAsia="lt-LT"/>
        </w:rPr>
        <w:t>.</w:t>
      </w:r>
      <w:r w:rsidRPr="00CA4657">
        <w:rPr>
          <w:rFonts w:ascii="Times New Roman" w:eastAsia="Times New Roman" w:hAnsi="Times New Roman"/>
          <w:sz w:val="24"/>
          <w:szCs w:val="24"/>
          <w:lang w:eastAsia="lt-LT"/>
        </w:rPr>
        <w:t>3</w:t>
      </w:r>
      <w:r w:rsidR="00DA1DB3" w:rsidRPr="00CA4657">
        <w:rPr>
          <w:rFonts w:ascii="Times New Roman" w:eastAsia="Times New Roman" w:hAnsi="Times New Roman"/>
          <w:sz w:val="24"/>
          <w:szCs w:val="24"/>
          <w:lang w:eastAsia="lt-LT"/>
        </w:rPr>
        <w:t xml:space="preserve">. </w:t>
      </w:r>
      <w:r w:rsidR="00D118E2" w:rsidRPr="00CA4657">
        <w:rPr>
          <w:rFonts w:ascii="Times New Roman" w:eastAsia="Times New Roman" w:hAnsi="Times New Roman"/>
          <w:sz w:val="24"/>
          <w:szCs w:val="24"/>
          <w:lang w:eastAsia="lt-LT"/>
        </w:rPr>
        <w:t>S</w:t>
      </w:r>
      <w:r w:rsidR="005D5110" w:rsidRPr="00CA4657">
        <w:rPr>
          <w:rFonts w:ascii="Times New Roman" w:eastAsia="Times New Roman" w:hAnsi="Times New Roman"/>
          <w:sz w:val="24"/>
          <w:szCs w:val="24"/>
          <w:lang w:eastAsia="lt-LT"/>
        </w:rPr>
        <w:t xml:space="preserve">ukurtos </w:t>
      </w:r>
      <w:r w:rsidR="00176439" w:rsidRPr="00CA4657">
        <w:rPr>
          <w:rFonts w:ascii="Times New Roman" w:eastAsia="Times New Roman" w:hAnsi="Times New Roman"/>
          <w:sz w:val="24"/>
          <w:szCs w:val="24"/>
          <w:lang w:eastAsia="lt-LT"/>
        </w:rPr>
        <w:t xml:space="preserve">internetinės </w:t>
      </w:r>
      <w:r w:rsidR="006C3490" w:rsidRPr="00CA4657">
        <w:rPr>
          <w:rFonts w:ascii="Times New Roman" w:eastAsia="Times New Roman" w:hAnsi="Times New Roman"/>
          <w:sz w:val="24"/>
          <w:szCs w:val="24"/>
          <w:lang w:eastAsia="lt-LT"/>
        </w:rPr>
        <w:t xml:space="preserve">prekybos </w:t>
      </w:r>
      <w:r w:rsidR="00176439" w:rsidRPr="00CA4657">
        <w:rPr>
          <w:rFonts w:ascii="Times New Roman" w:eastAsia="Times New Roman" w:hAnsi="Times New Roman"/>
          <w:sz w:val="24"/>
          <w:szCs w:val="24"/>
          <w:lang w:eastAsia="lt-LT"/>
        </w:rPr>
        <w:t>programėlės</w:t>
      </w:r>
      <w:r w:rsidR="00706FC8" w:rsidRPr="00CA4657">
        <w:rPr>
          <w:rFonts w:ascii="Times New Roman" w:eastAsia="Times New Roman" w:hAnsi="Times New Roman"/>
          <w:sz w:val="24"/>
          <w:szCs w:val="24"/>
          <w:lang w:eastAsia="lt-LT"/>
        </w:rPr>
        <w:t>,</w:t>
      </w:r>
      <w:r w:rsidR="00176439" w:rsidRPr="00CA4657">
        <w:rPr>
          <w:rFonts w:ascii="Times New Roman" w:eastAsia="Times New Roman" w:hAnsi="Times New Roman"/>
          <w:sz w:val="24"/>
          <w:szCs w:val="24"/>
          <w:lang w:eastAsia="lt-LT"/>
        </w:rPr>
        <w:t xml:space="preserve"> internetinės parduotuvės</w:t>
      </w:r>
      <w:r w:rsidR="000E5BB0" w:rsidRPr="00CA4657">
        <w:rPr>
          <w:rFonts w:ascii="Times New Roman" w:eastAsia="Times New Roman" w:hAnsi="Times New Roman"/>
          <w:sz w:val="24"/>
          <w:szCs w:val="24"/>
          <w:lang w:eastAsia="lt-LT"/>
        </w:rPr>
        <w:t xml:space="preserve"> </w:t>
      </w:r>
      <w:r w:rsidR="00176439" w:rsidRPr="00CA4657">
        <w:rPr>
          <w:rFonts w:ascii="Times New Roman" w:eastAsia="Times New Roman" w:hAnsi="Times New Roman"/>
          <w:sz w:val="24"/>
          <w:szCs w:val="24"/>
          <w:lang w:eastAsia="lt-LT"/>
        </w:rPr>
        <w:t xml:space="preserve">paslaugų </w:t>
      </w:r>
      <w:r w:rsidR="006C3490" w:rsidRPr="00CA4657">
        <w:rPr>
          <w:rFonts w:ascii="Times New Roman" w:eastAsia="Times New Roman" w:hAnsi="Times New Roman"/>
          <w:sz w:val="24"/>
          <w:szCs w:val="24"/>
          <w:lang w:eastAsia="lt-LT"/>
        </w:rPr>
        <w:t xml:space="preserve">diegimo </w:t>
      </w:r>
      <w:r w:rsidR="00176439" w:rsidRPr="00CA4657">
        <w:rPr>
          <w:rFonts w:ascii="Times New Roman" w:eastAsia="Times New Roman" w:hAnsi="Times New Roman"/>
          <w:sz w:val="24"/>
          <w:szCs w:val="24"/>
          <w:lang w:eastAsia="lt-LT"/>
        </w:rPr>
        <w:t xml:space="preserve">išlaidoms dalinai kompensuoti. Kompensavimas pagal šią priemonę skiriamas vienam to paties verslo subjektui ir vienai to paties steigėjo įsteigtai įmonei vieną kartą. </w:t>
      </w:r>
      <w:bookmarkStart w:id="4" w:name="_Hlk101775392"/>
      <w:r w:rsidR="00176439" w:rsidRPr="00CA4657">
        <w:rPr>
          <w:rFonts w:ascii="Times New Roman" w:eastAsia="Times New Roman" w:hAnsi="Times New Roman"/>
          <w:sz w:val="24"/>
          <w:szCs w:val="24"/>
          <w:lang w:eastAsia="lt-LT"/>
        </w:rPr>
        <w:t xml:space="preserve">Kompensuojant padengiama iki 80 proc., bet ne daugiau kaip </w:t>
      </w:r>
      <w:r w:rsidR="00BB0867" w:rsidRPr="00CA4657">
        <w:rPr>
          <w:rFonts w:ascii="Times New Roman" w:eastAsia="Times New Roman" w:hAnsi="Times New Roman"/>
          <w:sz w:val="24"/>
          <w:szCs w:val="24"/>
          <w:lang w:eastAsia="lt-LT"/>
        </w:rPr>
        <w:t xml:space="preserve">800 </w:t>
      </w:r>
      <w:r w:rsidR="00176439" w:rsidRPr="00CA4657">
        <w:rPr>
          <w:rFonts w:ascii="Times New Roman" w:eastAsia="Times New Roman" w:hAnsi="Times New Roman"/>
          <w:sz w:val="24"/>
          <w:szCs w:val="24"/>
          <w:lang w:eastAsia="lt-LT"/>
        </w:rPr>
        <w:t>eurų išlaidų, patirtų per paskutinius 12 mėnesių iki prašymo skirti lėšų pateikimo dienos, kai pateikiami tai pagrindžiantys dokumentai</w:t>
      </w:r>
      <w:bookmarkEnd w:id="4"/>
      <w:r w:rsidR="00176439" w:rsidRPr="00CA4657">
        <w:rPr>
          <w:rFonts w:ascii="Times New Roman" w:eastAsia="Times New Roman" w:hAnsi="Times New Roman"/>
          <w:sz w:val="24"/>
          <w:szCs w:val="24"/>
          <w:lang w:eastAsia="lt-LT"/>
        </w:rPr>
        <w:t xml:space="preserve"> (sąskaita faktūra ar darbų perdavimo–priėmimo aktas, apmokėjimą pagrindžiantys dokumentai ir nuoroda į sukurtą elektroninę </w:t>
      </w:r>
      <w:r w:rsidR="00E47832" w:rsidRPr="00CA4657">
        <w:rPr>
          <w:rFonts w:ascii="Times New Roman" w:eastAsia="Times New Roman" w:hAnsi="Times New Roman"/>
          <w:sz w:val="24"/>
          <w:szCs w:val="24"/>
          <w:lang w:eastAsia="lt-LT"/>
        </w:rPr>
        <w:t>parduotuvę</w:t>
      </w:r>
      <w:r w:rsidR="00844691" w:rsidRPr="00CA4657">
        <w:rPr>
          <w:rFonts w:ascii="Times New Roman" w:eastAsia="Times New Roman" w:hAnsi="Times New Roman"/>
          <w:sz w:val="24"/>
          <w:szCs w:val="24"/>
          <w:lang w:eastAsia="lt-LT"/>
        </w:rPr>
        <w:t>)</w:t>
      </w:r>
      <w:r w:rsidR="00176439" w:rsidRPr="00CA4657">
        <w:rPr>
          <w:rFonts w:ascii="Times New Roman" w:eastAsia="Times New Roman" w:hAnsi="Times New Roman"/>
          <w:sz w:val="24"/>
          <w:szCs w:val="24"/>
          <w:lang w:eastAsia="lt-LT"/>
        </w:rPr>
        <w:t>.</w:t>
      </w:r>
    </w:p>
    <w:p w14:paraId="2ECF44EF" w14:textId="494929A8" w:rsidR="00176439" w:rsidRPr="00CA4657" w:rsidRDefault="004C65C9" w:rsidP="00CA4657">
      <w:pPr>
        <w:spacing w:after="0" w:line="240" w:lineRule="auto"/>
        <w:ind w:firstLine="1276"/>
        <w:jc w:val="both"/>
        <w:rPr>
          <w:rFonts w:ascii="Times New Roman" w:eastAsia="Times New Roman" w:hAnsi="Times New Roman"/>
          <w:color w:val="000000"/>
          <w:sz w:val="24"/>
          <w:szCs w:val="24"/>
          <w:lang w:eastAsia="lt-LT"/>
        </w:rPr>
      </w:pPr>
      <w:r w:rsidRPr="00CA4657">
        <w:rPr>
          <w:rFonts w:ascii="Times New Roman" w:eastAsia="Times New Roman" w:hAnsi="Times New Roman"/>
          <w:color w:val="000000"/>
          <w:sz w:val="24"/>
          <w:szCs w:val="24"/>
          <w:lang w:eastAsia="lt-LT"/>
        </w:rPr>
        <w:t>20</w:t>
      </w:r>
      <w:r w:rsidR="00DA1DB3" w:rsidRPr="00CA4657">
        <w:rPr>
          <w:rFonts w:ascii="Times New Roman" w:eastAsia="Times New Roman" w:hAnsi="Times New Roman"/>
          <w:color w:val="000000"/>
          <w:sz w:val="24"/>
          <w:szCs w:val="24"/>
          <w:lang w:eastAsia="lt-LT"/>
        </w:rPr>
        <w:t>.</w:t>
      </w:r>
      <w:r w:rsidRPr="00CA4657">
        <w:rPr>
          <w:rFonts w:ascii="Times New Roman" w:eastAsia="Times New Roman" w:hAnsi="Times New Roman"/>
          <w:color w:val="000000"/>
          <w:sz w:val="24"/>
          <w:szCs w:val="24"/>
          <w:lang w:eastAsia="lt-LT"/>
        </w:rPr>
        <w:t>4</w:t>
      </w:r>
      <w:r w:rsidR="00DA1DB3" w:rsidRPr="00CA4657">
        <w:rPr>
          <w:rFonts w:ascii="Times New Roman" w:eastAsia="Times New Roman" w:hAnsi="Times New Roman"/>
          <w:color w:val="000000"/>
          <w:sz w:val="24"/>
          <w:szCs w:val="24"/>
          <w:lang w:eastAsia="lt-LT"/>
        </w:rPr>
        <w:t>.</w:t>
      </w:r>
      <w:r w:rsidR="00496356" w:rsidRPr="00CA4657">
        <w:rPr>
          <w:rFonts w:ascii="Times New Roman" w:eastAsia="Times New Roman" w:hAnsi="Times New Roman"/>
          <w:color w:val="000000"/>
          <w:sz w:val="24"/>
          <w:szCs w:val="24"/>
          <w:lang w:eastAsia="lt-LT"/>
        </w:rPr>
        <w:t xml:space="preserve"> </w:t>
      </w:r>
      <w:r w:rsidR="00176439" w:rsidRPr="00CA4657">
        <w:rPr>
          <w:rFonts w:ascii="Times New Roman" w:eastAsia="Times New Roman" w:hAnsi="Times New Roman"/>
          <w:color w:val="000000"/>
          <w:sz w:val="24"/>
          <w:szCs w:val="24"/>
          <w:lang w:eastAsia="lt-LT"/>
        </w:rPr>
        <w:t>Buhalterinių paslaugų išlaidoms dalinai finansuoti</w:t>
      </w:r>
      <w:r w:rsidR="000E5BB0" w:rsidRPr="00CA4657">
        <w:rPr>
          <w:rFonts w:ascii="Times New Roman" w:hAnsi="Times New Roman"/>
          <w:color w:val="000000"/>
          <w:sz w:val="24"/>
          <w:szCs w:val="24"/>
        </w:rPr>
        <w:t>. K</w:t>
      </w:r>
      <w:r w:rsidR="00176439" w:rsidRPr="00CA4657">
        <w:rPr>
          <w:rFonts w:ascii="Times New Roman" w:eastAsia="Times New Roman" w:hAnsi="Times New Roman"/>
          <w:color w:val="000000"/>
          <w:sz w:val="24"/>
          <w:szCs w:val="24"/>
          <w:lang w:eastAsia="lt-LT"/>
        </w:rPr>
        <w:t xml:space="preserve">ompensuojant padengiama iki </w:t>
      </w:r>
      <w:r w:rsidR="005D4164" w:rsidRPr="00CA4657">
        <w:rPr>
          <w:rFonts w:ascii="Times New Roman" w:eastAsia="Times New Roman" w:hAnsi="Times New Roman"/>
          <w:color w:val="000000"/>
          <w:sz w:val="24"/>
          <w:szCs w:val="24"/>
          <w:lang w:eastAsia="lt-LT"/>
        </w:rPr>
        <w:t xml:space="preserve">50 </w:t>
      </w:r>
      <w:r w:rsidR="00176439" w:rsidRPr="00CA4657">
        <w:rPr>
          <w:rFonts w:ascii="Times New Roman" w:eastAsia="Times New Roman" w:hAnsi="Times New Roman"/>
          <w:color w:val="000000"/>
          <w:sz w:val="24"/>
          <w:szCs w:val="24"/>
          <w:lang w:eastAsia="lt-LT"/>
        </w:rPr>
        <w:t>proc., bet ne daugiau kaip 500 eurų išlaidų</w:t>
      </w:r>
      <w:r w:rsidR="00CC3F5E" w:rsidRPr="00CA4657">
        <w:rPr>
          <w:rFonts w:ascii="Times New Roman" w:eastAsia="Times New Roman" w:hAnsi="Times New Roman"/>
          <w:color w:val="000000"/>
          <w:sz w:val="24"/>
          <w:szCs w:val="24"/>
          <w:lang w:eastAsia="lt-LT"/>
        </w:rPr>
        <w:t xml:space="preserve"> per vienerius metus ir ne</w:t>
      </w:r>
      <w:r w:rsidR="008012D6">
        <w:rPr>
          <w:rFonts w:ascii="Times New Roman" w:eastAsia="Times New Roman" w:hAnsi="Times New Roman"/>
          <w:color w:val="000000"/>
          <w:sz w:val="24"/>
          <w:szCs w:val="24"/>
          <w:lang w:eastAsia="lt-LT"/>
        </w:rPr>
        <w:t xml:space="preserve"> </w:t>
      </w:r>
      <w:r w:rsidR="00CC3F5E" w:rsidRPr="00CA4657">
        <w:rPr>
          <w:rFonts w:ascii="Times New Roman" w:eastAsia="Times New Roman" w:hAnsi="Times New Roman"/>
          <w:color w:val="000000"/>
          <w:sz w:val="24"/>
          <w:szCs w:val="24"/>
          <w:lang w:eastAsia="lt-LT"/>
        </w:rPr>
        <w:t>daugiau kaip 1 000 eurų per dvejus metus</w:t>
      </w:r>
      <w:r w:rsidR="00176439" w:rsidRPr="00CA4657">
        <w:rPr>
          <w:rFonts w:ascii="Times New Roman" w:eastAsia="Times New Roman" w:hAnsi="Times New Roman"/>
          <w:color w:val="000000"/>
          <w:sz w:val="24"/>
          <w:szCs w:val="24"/>
          <w:lang w:eastAsia="lt-LT"/>
        </w:rPr>
        <w:t xml:space="preserve"> patirtų </w:t>
      </w:r>
      <w:r w:rsidR="00E26697" w:rsidRPr="00CA4657">
        <w:rPr>
          <w:rFonts w:ascii="Times New Roman" w:eastAsia="Times New Roman" w:hAnsi="Times New Roman"/>
          <w:color w:val="000000"/>
          <w:sz w:val="24"/>
          <w:szCs w:val="24"/>
          <w:lang w:eastAsia="lt-LT"/>
        </w:rPr>
        <w:t xml:space="preserve"> išlaidų </w:t>
      </w:r>
      <w:r w:rsidR="00176439" w:rsidRPr="00CA4657">
        <w:rPr>
          <w:rFonts w:ascii="Times New Roman" w:eastAsia="Times New Roman" w:hAnsi="Times New Roman"/>
          <w:color w:val="000000"/>
          <w:sz w:val="24"/>
          <w:szCs w:val="24"/>
          <w:lang w:eastAsia="lt-LT"/>
        </w:rPr>
        <w:t xml:space="preserve">per paskutinius 12 mėnesių iki prašymo skirti lėšų pateikimo dienos, kai pateikiami tai pagrindžiantys dokumentai (sąskaita faktūra ar darbų perdavimo–priėmimo aktas ir apmokėjimą pagrindžiantys dokumentai). </w:t>
      </w:r>
    </w:p>
    <w:p w14:paraId="6094409E" w14:textId="5EA329C4" w:rsidR="00176439" w:rsidRPr="00CA4657" w:rsidRDefault="004C65C9" w:rsidP="00CA4657">
      <w:pPr>
        <w:spacing w:after="0" w:line="240" w:lineRule="auto"/>
        <w:ind w:firstLine="127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DA1DB3" w:rsidRPr="00CA4657">
        <w:rPr>
          <w:rFonts w:ascii="Times New Roman" w:eastAsia="Times New Roman" w:hAnsi="Times New Roman"/>
          <w:sz w:val="24"/>
          <w:szCs w:val="24"/>
          <w:lang w:eastAsia="lt-LT"/>
        </w:rPr>
        <w:t>.</w:t>
      </w:r>
      <w:r w:rsidRPr="00CA4657">
        <w:rPr>
          <w:rFonts w:ascii="Times New Roman" w:eastAsia="Times New Roman" w:hAnsi="Times New Roman"/>
          <w:sz w:val="24"/>
          <w:szCs w:val="24"/>
          <w:lang w:eastAsia="lt-LT"/>
        </w:rPr>
        <w:t>5</w:t>
      </w:r>
      <w:r w:rsidR="00DA1DB3" w:rsidRPr="00CA4657">
        <w:rPr>
          <w:rFonts w:ascii="Times New Roman" w:eastAsia="Times New Roman" w:hAnsi="Times New Roman"/>
          <w:sz w:val="24"/>
          <w:szCs w:val="24"/>
          <w:lang w:eastAsia="lt-LT"/>
        </w:rPr>
        <w:t xml:space="preserve">. </w:t>
      </w:r>
      <w:r w:rsidR="00656794" w:rsidRPr="00CA4657">
        <w:rPr>
          <w:rFonts w:ascii="Times New Roman" w:eastAsia="Times New Roman" w:hAnsi="Times New Roman"/>
          <w:sz w:val="24"/>
          <w:szCs w:val="24"/>
          <w:lang w:eastAsia="lt-LT"/>
        </w:rPr>
        <w:t>Nauj</w:t>
      </w:r>
      <w:r w:rsidR="00CD36B4">
        <w:rPr>
          <w:rFonts w:ascii="Times New Roman" w:eastAsia="Times New Roman" w:hAnsi="Times New Roman"/>
          <w:sz w:val="24"/>
          <w:szCs w:val="24"/>
          <w:lang w:eastAsia="lt-LT"/>
        </w:rPr>
        <w:t>ų</w:t>
      </w:r>
      <w:r w:rsidR="00656794" w:rsidRPr="00CA4657">
        <w:rPr>
          <w:rFonts w:ascii="Times New Roman" w:eastAsia="Times New Roman" w:hAnsi="Times New Roman"/>
          <w:sz w:val="24"/>
          <w:szCs w:val="24"/>
          <w:lang w:eastAsia="lt-LT"/>
        </w:rPr>
        <w:t xml:space="preserve"> darbo viet</w:t>
      </w:r>
      <w:r w:rsidR="00CD36B4">
        <w:rPr>
          <w:rFonts w:ascii="Times New Roman" w:eastAsia="Times New Roman" w:hAnsi="Times New Roman"/>
          <w:sz w:val="24"/>
          <w:szCs w:val="24"/>
          <w:lang w:eastAsia="lt-LT"/>
        </w:rPr>
        <w:t xml:space="preserve">ų įkūrimui </w:t>
      </w:r>
      <w:r w:rsidR="007A245B">
        <w:rPr>
          <w:rFonts w:ascii="Times New Roman" w:eastAsia="Times New Roman" w:hAnsi="Times New Roman"/>
          <w:sz w:val="24"/>
          <w:szCs w:val="24"/>
          <w:lang w:eastAsia="lt-LT"/>
        </w:rPr>
        <w:t xml:space="preserve">dalinai </w:t>
      </w:r>
      <w:r w:rsidR="00CD36B4">
        <w:rPr>
          <w:rFonts w:ascii="Times New Roman" w:eastAsia="Times New Roman" w:hAnsi="Times New Roman"/>
          <w:sz w:val="24"/>
          <w:szCs w:val="24"/>
          <w:lang w:eastAsia="lt-LT"/>
        </w:rPr>
        <w:t>kompensuoti</w:t>
      </w:r>
      <w:r w:rsidR="00656794" w:rsidRPr="00CA4657">
        <w:rPr>
          <w:rFonts w:ascii="Times New Roman" w:eastAsia="Times New Roman" w:hAnsi="Times New Roman"/>
          <w:sz w:val="24"/>
          <w:szCs w:val="24"/>
          <w:lang w:eastAsia="lt-LT"/>
        </w:rPr>
        <w:t xml:space="preserve">. </w:t>
      </w:r>
      <w:r w:rsidR="000C40E7" w:rsidRPr="00CA4657">
        <w:rPr>
          <w:rFonts w:ascii="Times New Roman" w:eastAsia="Times New Roman" w:hAnsi="Times New Roman"/>
          <w:sz w:val="24"/>
          <w:szCs w:val="24"/>
          <w:lang w:eastAsia="lt-LT"/>
        </w:rPr>
        <w:t>SVV</w:t>
      </w:r>
      <w:r w:rsidR="007D030F" w:rsidRPr="00CA4657">
        <w:rPr>
          <w:rFonts w:ascii="Times New Roman" w:eastAsia="Times New Roman" w:hAnsi="Times New Roman"/>
          <w:sz w:val="24"/>
          <w:szCs w:val="24"/>
          <w:lang w:eastAsia="lt-LT"/>
        </w:rPr>
        <w:t xml:space="preserve"> subjektai, kurie per paskutinius 12 mėnesių iki paraiškos pateikimo datos įkūrė bent vieną naują (papildomą) darbo vietą Alytaus miesto savivaldybėje ir joje įdarbino darbuotoją, gali gauti įkūrimo išlaidų dalinį kompensavimą: vienai įkurtai naujai darbo vietai, įdarbinus Alytaus miesto gyventoją (turi būti deklaruota ir faktinė gyvenamoji vieta) pagal neterminuotą darbo sutartį</w:t>
      </w:r>
      <w:r w:rsidR="000C40E7" w:rsidRPr="00CA4657">
        <w:rPr>
          <w:rFonts w:ascii="Times New Roman" w:eastAsia="Times New Roman" w:hAnsi="Times New Roman"/>
          <w:sz w:val="24"/>
          <w:szCs w:val="24"/>
          <w:lang w:eastAsia="lt-LT"/>
        </w:rPr>
        <w:t>, visu etatu</w:t>
      </w:r>
      <w:r w:rsidR="00F27DF2" w:rsidRPr="00CA4657">
        <w:rPr>
          <w:rFonts w:ascii="Times New Roman" w:eastAsia="Times New Roman" w:hAnsi="Times New Roman"/>
          <w:sz w:val="24"/>
          <w:szCs w:val="24"/>
          <w:lang w:eastAsia="lt-LT"/>
        </w:rPr>
        <w:t xml:space="preserve"> ir mokant nemažesn</w:t>
      </w:r>
      <w:r w:rsidR="005D5110" w:rsidRPr="00CA4657">
        <w:rPr>
          <w:rFonts w:ascii="Times New Roman" w:eastAsia="Times New Roman" w:hAnsi="Times New Roman"/>
          <w:sz w:val="24"/>
          <w:szCs w:val="24"/>
          <w:lang w:eastAsia="lt-LT"/>
        </w:rPr>
        <w:t>į</w:t>
      </w:r>
      <w:r w:rsidR="00F27DF2" w:rsidRPr="00CA4657">
        <w:rPr>
          <w:rFonts w:ascii="Times New Roman" w:eastAsia="Times New Roman" w:hAnsi="Times New Roman"/>
          <w:sz w:val="24"/>
          <w:szCs w:val="24"/>
          <w:lang w:eastAsia="lt-LT"/>
        </w:rPr>
        <w:t xml:space="preserve"> kaip</w:t>
      </w:r>
      <w:r w:rsidR="00946993" w:rsidRPr="00CA4657">
        <w:rPr>
          <w:rFonts w:ascii="Times New Roman" w:eastAsia="Times New Roman" w:hAnsi="Times New Roman"/>
          <w:sz w:val="24"/>
          <w:szCs w:val="24"/>
          <w:lang w:eastAsia="lt-LT"/>
        </w:rPr>
        <w:t xml:space="preserve"> Vyriausybės nustatytas minimalus darbo užmokestis</w:t>
      </w:r>
      <w:r w:rsidR="00665E26" w:rsidRPr="00CA4657">
        <w:rPr>
          <w:rFonts w:ascii="Times New Roman" w:eastAsia="Times New Roman" w:hAnsi="Times New Roman"/>
          <w:sz w:val="24"/>
          <w:szCs w:val="24"/>
          <w:lang w:eastAsia="lt-LT"/>
        </w:rPr>
        <w:t>. Skiriama</w:t>
      </w:r>
      <w:r w:rsidR="007D030F" w:rsidRPr="00CA4657">
        <w:rPr>
          <w:rFonts w:ascii="Times New Roman" w:eastAsia="Times New Roman" w:hAnsi="Times New Roman"/>
          <w:sz w:val="24"/>
          <w:szCs w:val="24"/>
          <w:lang w:eastAsia="lt-LT"/>
        </w:rPr>
        <w:t xml:space="preserve"> vieną kartą iki 1</w:t>
      </w:r>
      <w:r w:rsidR="00CD36B4">
        <w:rPr>
          <w:rFonts w:ascii="Times New Roman" w:eastAsia="Times New Roman" w:hAnsi="Times New Roman"/>
          <w:sz w:val="24"/>
          <w:szCs w:val="24"/>
          <w:lang w:eastAsia="lt-LT"/>
        </w:rPr>
        <w:t xml:space="preserve"> </w:t>
      </w:r>
      <w:r w:rsidR="007D030F" w:rsidRPr="00CA4657">
        <w:rPr>
          <w:rFonts w:ascii="Times New Roman" w:eastAsia="Times New Roman" w:hAnsi="Times New Roman"/>
          <w:sz w:val="24"/>
          <w:szCs w:val="24"/>
          <w:lang w:eastAsia="lt-LT"/>
        </w:rPr>
        <w:t xml:space="preserve">000 </w:t>
      </w:r>
      <w:r w:rsidR="00E66DBA" w:rsidRPr="00CA4657">
        <w:rPr>
          <w:rFonts w:ascii="Times New Roman" w:eastAsia="Times New Roman" w:hAnsi="Times New Roman"/>
          <w:sz w:val="24"/>
          <w:szCs w:val="24"/>
          <w:lang w:eastAsia="lt-LT"/>
        </w:rPr>
        <w:t>eurų</w:t>
      </w:r>
      <w:r w:rsidR="007D030F" w:rsidRPr="00CA4657">
        <w:rPr>
          <w:rFonts w:ascii="Times New Roman" w:eastAsia="Times New Roman" w:hAnsi="Times New Roman"/>
          <w:sz w:val="24"/>
          <w:szCs w:val="24"/>
          <w:lang w:eastAsia="lt-LT"/>
        </w:rPr>
        <w:t xml:space="preserve"> dalinė išlaidų kompensacija</w:t>
      </w:r>
      <w:r w:rsidR="005E510A" w:rsidRPr="00CA4657">
        <w:rPr>
          <w:rFonts w:ascii="Times New Roman" w:eastAsia="Times New Roman" w:hAnsi="Times New Roman"/>
          <w:sz w:val="24"/>
          <w:szCs w:val="24"/>
          <w:lang w:eastAsia="lt-LT"/>
        </w:rPr>
        <w:t xml:space="preserve"> </w:t>
      </w:r>
      <w:r w:rsidR="00176C72" w:rsidRPr="00CA4657">
        <w:rPr>
          <w:rFonts w:ascii="Times New Roman" w:eastAsia="Times New Roman" w:hAnsi="Times New Roman"/>
          <w:sz w:val="24"/>
          <w:szCs w:val="24"/>
          <w:lang w:eastAsia="lt-LT"/>
        </w:rPr>
        <w:t>atsižvelgiant į darbuotojo darbo užmokestį, įformintą darbo sutartyje</w:t>
      </w:r>
      <w:r w:rsidR="007D030F" w:rsidRPr="00CA4657">
        <w:rPr>
          <w:rFonts w:ascii="Times New Roman" w:eastAsia="Times New Roman" w:hAnsi="Times New Roman"/>
          <w:sz w:val="24"/>
          <w:szCs w:val="24"/>
          <w:lang w:eastAsia="lt-LT"/>
        </w:rPr>
        <w:t>. Išlaidų kompensavim</w:t>
      </w:r>
      <w:r w:rsidR="00176C72" w:rsidRPr="00CA4657">
        <w:rPr>
          <w:rFonts w:ascii="Times New Roman" w:eastAsia="Times New Roman" w:hAnsi="Times New Roman"/>
          <w:sz w:val="24"/>
          <w:szCs w:val="24"/>
          <w:lang w:eastAsia="lt-LT"/>
        </w:rPr>
        <w:t xml:space="preserve">as </w:t>
      </w:r>
      <w:r w:rsidR="007D030F" w:rsidRPr="00CA4657">
        <w:rPr>
          <w:rFonts w:ascii="Times New Roman" w:eastAsia="Times New Roman" w:hAnsi="Times New Roman"/>
          <w:sz w:val="24"/>
          <w:szCs w:val="24"/>
          <w:lang w:eastAsia="lt-LT"/>
        </w:rPr>
        <w:t xml:space="preserve">skiriamas </w:t>
      </w:r>
      <w:r w:rsidR="00176C72" w:rsidRPr="00CA4657">
        <w:rPr>
          <w:rFonts w:ascii="Times New Roman" w:eastAsia="Times New Roman" w:hAnsi="Times New Roman"/>
          <w:sz w:val="24"/>
          <w:szCs w:val="24"/>
          <w:lang w:eastAsia="lt-LT"/>
        </w:rPr>
        <w:t>tik labai mažoms įmonėms iki 10 darbuotojų</w:t>
      </w:r>
      <w:r w:rsidR="000609A5" w:rsidRPr="00CA4657">
        <w:rPr>
          <w:rFonts w:ascii="Times New Roman" w:eastAsia="Times New Roman" w:hAnsi="Times New Roman"/>
          <w:sz w:val="24"/>
          <w:szCs w:val="24"/>
          <w:lang w:eastAsia="lt-LT"/>
        </w:rPr>
        <w:t xml:space="preserve"> </w:t>
      </w:r>
      <w:r w:rsidR="00AA7673" w:rsidRPr="00CA4657">
        <w:rPr>
          <w:rFonts w:ascii="Times New Roman" w:eastAsia="Times New Roman" w:hAnsi="Times New Roman"/>
          <w:sz w:val="24"/>
          <w:szCs w:val="24"/>
          <w:lang w:eastAsia="lt-LT"/>
        </w:rPr>
        <w:t>arba</w:t>
      </w:r>
      <w:r w:rsidR="000609A5" w:rsidRPr="00CA4657">
        <w:rPr>
          <w:rFonts w:ascii="Times New Roman" w:eastAsia="Times New Roman" w:hAnsi="Times New Roman"/>
          <w:sz w:val="24"/>
          <w:szCs w:val="24"/>
          <w:lang w:eastAsia="lt-LT"/>
        </w:rPr>
        <w:t xml:space="preserve"> įmonės </w:t>
      </w:r>
      <w:r w:rsidR="004F617C" w:rsidRPr="00CA4657">
        <w:rPr>
          <w:rFonts w:ascii="Times New Roman" w:eastAsia="Times New Roman" w:hAnsi="Times New Roman"/>
          <w:sz w:val="24"/>
          <w:szCs w:val="24"/>
          <w:lang w:eastAsia="lt-LT"/>
        </w:rPr>
        <w:t>įregistravimo</w:t>
      </w:r>
      <w:r w:rsidR="000609A5" w:rsidRPr="00CA4657">
        <w:rPr>
          <w:rFonts w:ascii="Times New Roman" w:eastAsia="Times New Roman" w:hAnsi="Times New Roman"/>
          <w:sz w:val="24"/>
          <w:szCs w:val="24"/>
          <w:lang w:eastAsia="lt-LT"/>
        </w:rPr>
        <w:t xml:space="preserve"> pradžia </w:t>
      </w:r>
      <w:r w:rsidR="00CD36B4">
        <w:rPr>
          <w:rFonts w:ascii="Times New Roman" w:eastAsia="Times New Roman" w:hAnsi="Times New Roman"/>
          <w:sz w:val="24"/>
          <w:szCs w:val="24"/>
          <w:lang w:eastAsia="lt-LT"/>
        </w:rPr>
        <w:t xml:space="preserve">– </w:t>
      </w:r>
      <w:r w:rsidR="000609A5" w:rsidRPr="00CA4657">
        <w:rPr>
          <w:rFonts w:ascii="Times New Roman" w:eastAsia="Times New Roman" w:hAnsi="Times New Roman"/>
          <w:sz w:val="24"/>
          <w:szCs w:val="24"/>
          <w:lang w:eastAsia="lt-LT"/>
        </w:rPr>
        <w:t>ne</w:t>
      </w:r>
      <w:r w:rsidR="00CD36B4">
        <w:rPr>
          <w:rFonts w:ascii="Times New Roman" w:eastAsia="Times New Roman" w:hAnsi="Times New Roman"/>
          <w:sz w:val="24"/>
          <w:szCs w:val="24"/>
          <w:lang w:eastAsia="lt-LT"/>
        </w:rPr>
        <w:t xml:space="preserve"> </w:t>
      </w:r>
      <w:r w:rsidR="000609A5" w:rsidRPr="00CA4657">
        <w:rPr>
          <w:rFonts w:ascii="Times New Roman" w:eastAsia="Times New Roman" w:hAnsi="Times New Roman"/>
          <w:sz w:val="24"/>
          <w:szCs w:val="24"/>
          <w:lang w:eastAsia="lt-LT"/>
        </w:rPr>
        <w:t>anksčiau kaip 36 mėnesiai iki paraiškos pateikimo datos</w:t>
      </w:r>
      <w:r w:rsidR="007D030F" w:rsidRPr="00CA4657">
        <w:rPr>
          <w:rFonts w:ascii="Times New Roman" w:eastAsia="Times New Roman" w:hAnsi="Times New Roman"/>
          <w:sz w:val="24"/>
          <w:szCs w:val="24"/>
          <w:lang w:eastAsia="lt-LT"/>
        </w:rPr>
        <w:t>.</w:t>
      </w:r>
      <w:r w:rsidR="003A2F07" w:rsidRPr="00CA4657">
        <w:rPr>
          <w:rFonts w:ascii="Times New Roman" w:eastAsia="Times New Roman" w:hAnsi="Times New Roman"/>
          <w:sz w:val="24"/>
          <w:szCs w:val="24"/>
          <w:lang w:eastAsia="lt-LT"/>
        </w:rPr>
        <w:t xml:space="preserve"> </w:t>
      </w:r>
      <w:r w:rsidR="00890A22" w:rsidRPr="00CA4657">
        <w:rPr>
          <w:rFonts w:ascii="Times New Roman" w:eastAsia="Times New Roman" w:hAnsi="Times New Roman"/>
          <w:sz w:val="24"/>
          <w:szCs w:val="24"/>
          <w:lang w:eastAsia="lt-LT"/>
        </w:rPr>
        <w:t>Finansuojam</w:t>
      </w:r>
      <w:r w:rsidR="00CD36B4">
        <w:rPr>
          <w:rFonts w:ascii="Times New Roman" w:eastAsia="Times New Roman" w:hAnsi="Times New Roman"/>
          <w:sz w:val="24"/>
          <w:szCs w:val="24"/>
          <w:lang w:eastAsia="lt-LT"/>
        </w:rPr>
        <w:t>os</w:t>
      </w:r>
      <w:r w:rsidR="00890A22" w:rsidRPr="00CA4657">
        <w:rPr>
          <w:rFonts w:ascii="Times New Roman" w:eastAsia="Times New Roman" w:hAnsi="Times New Roman"/>
          <w:sz w:val="24"/>
          <w:szCs w:val="24"/>
          <w:lang w:eastAsia="lt-LT"/>
        </w:rPr>
        <w:t xml:space="preserve"> ne daugiau kaip 5 </w:t>
      </w:r>
      <w:r w:rsidR="00CD36B4" w:rsidRPr="00CA4657">
        <w:rPr>
          <w:rFonts w:ascii="Times New Roman" w:eastAsia="Times New Roman" w:hAnsi="Times New Roman"/>
          <w:sz w:val="24"/>
          <w:szCs w:val="24"/>
          <w:lang w:eastAsia="lt-LT"/>
        </w:rPr>
        <w:t>vien</w:t>
      </w:r>
      <w:r w:rsidR="00CD36B4">
        <w:rPr>
          <w:rFonts w:ascii="Times New Roman" w:eastAsia="Times New Roman" w:hAnsi="Times New Roman"/>
          <w:sz w:val="24"/>
          <w:szCs w:val="24"/>
          <w:lang w:eastAsia="lt-LT"/>
        </w:rPr>
        <w:t>os</w:t>
      </w:r>
      <w:r w:rsidR="00CD36B4" w:rsidRPr="00CA4657">
        <w:rPr>
          <w:rFonts w:ascii="Times New Roman" w:eastAsia="Times New Roman" w:hAnsi="Times New Roman"/>
          <w:sz w:val="24"/>
          <w:szCs w:val="24"/>
          <w:lang w:eastAsia="lt-LT"/>
        </w:rPr>
        <w:t xml:space="preserve"> įmon</w:t>
      </w:r>
      <w:r w:rsidR="00CD36B4">
        <w:rPr>
          <w:rFonts w:ascii="Times New Roman" w:eastAsia="Times New Roman" w:hAnsi="Times New Roman"/>
          <w:sz w:val="24"/>
          <w:szCs w:val="24"/>
          <w:lang w:eastAsia="lt-LT"/>
        </w:rPr>
        <w:t>ės</w:t>
      </w:r>
      <w:r w:rsidR="00CD36B4" w:rsidRPr="00CA4657">
        <w:rPr>
          <w:rFonts w:ascii="Times New Roman" w:eastAsia="Times New Roman" w:hAnsi="Times New Roman"/>
          <w:sz w:val="24"/>
          <w:szCs w:val="24"/>
          <w:lang w:eastAsia="lt-LT"/>
        </w:rPr>
        <w:t xml:space="preserve"> </w:t>
      </w:r>
      <w:r w:rsidR="00890A22" w:rsidRPr="00CA4657">
        <w:rPr>
          <w:rFonts w:ascii="Times New Roman" w:eastAsia="Times New Roman" w:hAnsi="Times New Roman"/>
          <w:sz w:val="24"/>
          <w:szCs w:val="24"/>
          <w:lang w:eastAsia="lt-LT"/>
        </w:rPr>
        <w:t>darbo vietos, t.</w:t>
      </w:r>
      <w:r w:rsidR="00CD36B4">
        <w:rPr>
          <w:rFonts w:ascii="Times New Roman" w:eastAsia="Times New Roman" w:hAnsi="Times New Roman"/>
          <w:sz w:val="24"/>
          <w:szCs w:val="24"/>
          <w:lang w:eastAsia="lt-LT"/>
        </w:rPr>
        <w:t xml:space="preserve"> </w:t>
      </w:r>
      <w:r w:rsidR="00890A22" w:rsidRPr="00CA4657">
        <w:rPr>
          <w:rFonts w:ascii="Times New Roman" w:eastAsia="Times New Roman" w:hAnsi="Times New Roman"/>
          <w:sz w:val="24"/>
          <w:szCs w:val="24"/>
          <w:lang w:eastAsia="lt-LT"/>
        </w:rPr>
        <w:t xml:space="preserve">y. maksimali galima suma </w:t>
      </w:r>
      <w:r w:rsidR="00CD36B4">
        <w:rPr>
          <w:rFonts w:ascii="Times New Roman" w:eastAsia="Times New Roman" w:hAnsi="Times New Roman"/>
          <w:sz w:val="24"/>
          <w:szCs w:val="24"/>
          <w:lang w:eastAsia="lt-LT"/>
        </w:rPr>
        <w:t xml:space="preserve">– </w:t>
      </w:r>
      <w:r w:rsidR="00890A22" w:rsidRPr="00CA4657">
        <w:rPr>
          <w:rFonts w:ascii="Times New Roman" w:eastAsia="Times New Roman" w:hAnsi="Times New Roman"/>
          <w:sz w:val="24"/>
          <w:szCs w:val="24"/>
          <w:lang w:eastAsia="lt-LT"/>
        </w:rPr>
        <w:t>5</w:t>
      </w:r>
      <w:r w:rsidR="00CD36B4">
        <w:rPr>
          <w:rFonts w:ascii="Times New Roman" w:eastAsia="Times New Roman" w:hAnsi="Times New Roman"/>
          <w:sz w:val="24"/>
          <w:szCs w:val="24"/>
          <w:lang w:eastAsia="lt-LT"/>
        </w:rPr>
        <w:t xml:space="preserve"> </w:t>
      </w:r>
      <w:r w:rsidR="00890A22" w:rsidRPr="00CA4657">
        <w:rPr>
          <w:rFonts w:ascii="Times New Roman" w:eastAsia="Times New Roman" w:hAnsi="Times New Roman"/>
          <w:sz w:val="24"/>
          <w:szCs w:val="24"/>
          <w:lang w:eastAsia="lt-LT"/>
        </w:rPr>
        <w:t xml:space="preserve">000 eurų. </w:t>
      </w:r>
      <w:r w:rsidR="00176439" w:rsidRPr="00CA4657">
        <w:rPr>
          <w:rFonts w:ascii="Times New Roman" w:eastAsia="Times New Roman" w:hAnsi="Times New Roman"/>
          <w:sz w:val="24"/>
          <w:szCs w:val="24"/>
          <w:lang w:eastAsia="lt-LT"/>
        </w:rPr>
        <w:t xml:space="preserve">Su prašymu skirti lėšų pateikiama darbo sutarties (įdarbinto asmens per paskutinius 12 mėnesių iki prašymo skirti lėšų pateikimo dienos) kopija ir kiti įdarbinimą pagrindžiantys dokumentai. </w:t>
      </w:r>
      <w:bookmarkStart w:id="5" w:name="_Hlk101859083"/>
      <w:r w:rsidR="00176439" w:rsidRPr="00CA4657">
        <w:rPr>
          <w:rFonts w:ascii="Times New Roman" w:eastAsia="Times New Roman" w:hAnsi="Times New Roman"/>
          <w:sz w:val="24"/>
          <w:szCs w:val="24"/>
          <w:lang w:eastAsia="lt-LT"/>
        </w:rPr>
        <w:t>Per vieneri</w:t>
      </w:r>
      <w:r w:rsidR="00CD36B4">
        <w:rPr>
          <w:rFonts w:ascii="Times New Roman" w:eastAsia="Times New Roman" w:hAnsi="Times New Roman"/>
          <w:sz w:val="24"/>
          <w:szCs w:val="24"/>
          <w:lang w:eastAsia="lt-LT"/>
        </w:rPr>
        <w:t>us</w:t>
      </w:r>
      <w:r w:rsidR="00176439" w:rsidRPr="00CA4657">
        <w:rPr>
          <w:rFonts w:ascii="Times New Roman" w:eastAsia="Times New Roman" w:hAnsi="Times New Roman"/>
          <w:sz w:val="24"/>
          <w:szCs w:val="24"/>
          <w:lang w:eastAsia="lt-LT"/>
        </w:rPr>
        <w:t xml:space="preserve"> met</w:t>
      </w:r>
      <w:r w:rsidR="00CD36B4">
        <w:rPr>
          <w:rFonts w:ascii="Times New Roman" w:eastAsia="Times New Roman" w:hAnsi="Times New Roman"/>
          <w:sz w:val="24"/>
          <w:szCs w:val="24"/>
          <w:lang w:eastAsia="lt-LT"/>
        </w:rPr>
        <w:t>us</w:t>
      </w:r>
      <w:r w:rsidR="00176439" w:rsidRPr="00CA4657">
        <w:rPr>
          <w:rFonts w:ascii="Times New Roman" w:eastAsia="Times New Roman" w:hAnsi="Times New Roman"/>
          <w:sz w:val="24"/>
          <w:szCs w:val="24"/>
          <w:lang w:eastAsia="lt-LT"/>
        </w:rPr>
        <w:t xml:space="preserve"> nuo kompensavimo sutarties pasirašymo dienos verslo subjektas privalo sudaryti sąlygas savivaldybės administracijos specialistams patikrinti </w:t>
      </w:r>
      <w:bookmarkEnd w:id="5"/>
      <w:r w:rsidR="00176439" w:rsidRPr="00CA4657">
        <w:rPr>
          <w:rFonts w:ascii="Times New Roman" w:eastAsia="Times New Roman" w:hAnsi="Times New Roman"/>
          <w:sz w:val="24"/>
          <w:szCs w:val="24"/>
          <w:lang w:eastAsia="lt-LT"/>
        </w:rPr>
        <w:t>darbo apskaitos žiniaraščius ir kitus susijusius dokumentus.</w:t>
      </w:r>
    </w:p>
    <w:p w14:paraId="6E3EB59D" w14:textId="09C74912" w:rsidR="0022416C"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DA1DB3" w:rsidRPr="00CA4657">
        <w:rPr>
          <w:rFonts w:ascii="Times New Roman" w:eastAsia="Times New Roman" w:hAnsi="Times New Roman"/>
          <w:sz w:val="24"/>
          <w:szCs w:val="24"/>
          <w:lang w:eastAsia="lt-LT"/>
        </w:rPr>
        <w:t>.</w:t>
      </w:r>
      <w:r w:rsidRPr="00CA4657">
        <w:rPr>
          <w:rFonts w:ascii="Times New Roman" w:eastAsia="Times New Roman" w:hAnsi="Times New Roman"/>
          <w:sz w:val="24"/>
          <w:szCs w:val="24"/>
          <w:lang w:eastAsia="lt-LT"/>
        </w:rPr>
        <w:t>6</w:t>
      </w:r>
      <w:r w:rsidR="00DA1DB3" w:rsidRPr="00CA4657">
        <w:rPr>
          <w:rFonts w:ascii="Times New Roman" w:eastAsia="Times New Roman" w:hAnsi="Times New Roman"/>
          <w:sz w:val="24"/>
          <w:szCs w:val="24"/>
          <w:lang w:eastAsia="lt-LT"/>
        </w:rPr>
        <w:t xml:space="preserve">. </w:t>
      </w:r>
      <w:r w:rsidR="008424E5" w:rsidRPr="00CA4657">
        <w:rPr>
          <w:rFonts w:ascii="Times New Roman" w:eastAsia="Times New Roman" w:hAnsi="Times New Roman"/>
          <w:sz w:val="24"/>
          <w:szCs w:val="24"/>
          <w:lang w:eastAsia="lt-LT"/>
        </w:rPr>
        <w:t>M</w:t>
      </w:r>
      <w:r w:rsidR="00CC035E" w:rsidRPr="00CA4657">
        <w:rPr>
          <w:rFonts w:ascii="Times New Roman" w:eastAsia="Times New Roman" w:hAnsi="Times New Roman"/>
          <w:sz w:val="24"/>
          <w:szCs w:val="24"/>
          <w:lang w:eastAsia="lt-LT"/>
        </w:rPr>
        <w:t>okomosioms mokinių bendrovėms ir naujoms jaunimo verslumo iniciatyvoms</w:t>
      </w:r>
      <w:r w:rsidR="008424E5" w:rsidRPr="00CA4657">
        <w:rPr>
          <w:rFonts w:ascii="Times New Roman" w:eastAsia="Times New Roman" w:hAnsi="Times New Roman"/>
          <w:sz w:val="24"/>
          <w:szCs w:val="24"/>
          <w:lang w:eastAsia="lt-LT"/>
        </w:rPr>
        <w:t xml:space="preserve"> dalinai kompensuoti</w:t>
      </w:r>
      <w:r w:rsidR="00CC035E" w:rsidRPr="00CA4657">
        <w:rPr>
          <w:rFonts w:ascii="Times New Roman" w:eastAsia="Times New Roman" w:hAnsi="Times New Roman"/>
          <w:sz w:val="24"/>
          <w:szCs w:val="24"/>
          <w:lang w:eastAsia="lt-LT"/>
        </w:rPr>
        <w:t xml:space="preserve">. Vienai mokomajai mokinių bendrovei ir jos iniciatyvoms paremti gali būti skiriama ne daugiau kaip 200 </w:t>
      </w:r>
      <w:r w:rsidR="00731C7D" w:rsidRPr="00CA4657">
        <w:rPr>
          <w:rFonts w:ascii="Times New Roman" w:eastAsia="Times New Roman" w:hAnsi="Times New Roman"/>
          <w:sz w:val="24"/>
          <w:szCs w:val="24"/>
          <w:lang w:eastAsia="lt-LT"/>
        </w:rPr>
        <w:t>e</w:t>
      </w:r>
      <w:r w:rsidR="00CC035E" w:rsidRPr="00CA4657">
        <w:rPr>
          <w:rFonts w:ascii="Times New Roman" w:eastAsia="Times New Roman" w:hAnsi="Times New Roman"/>
          <w:sz w:val="24"/>
          <w:szCs w:val="24"/>
          <w:lang w:eastAsia="lt-LT"/>
        </w:rPr>
        <w:t>ur</w:t>
      </w:r>
      <w:r w:rsidR="00731C7D" w:rsidRPr="00CA4657">
        <w:rPr>
          <w:rFonts w:ascii="Times New Roman" w:eastAsia="Times New Roman" w:hAnsi="Times New Roman"/>
          <w:sz w:val="24"/>
          <w:szCs w:val="24"/>
          <w:lang w:eastAsia="lt-LT"/>
        </w:rPr>
        <w:t>ų</w:t>
      </w:r>
      <w:r w:rsidR="00CC035E" w:rsidRPr="00CA4657">
        <w:rPr>
          <w:rFonts w:ascii="Times New Roman" w:eastAsia="Times New Roman" w:hAnsi="Times New Roman"/>
          <w:sz w:val="24"/>
          <w:szCs w:val="24"/>
          <w:lang w:eastAsia="lt-LT"/>
        </w:rPr>
        <w:t xml:space="preserve"> per metus. Išlaidos gali būti skirtos priemonėms, reikalingoms medžiagoms įsigyti, mokymų paslaugų, </w:t>
      </w:r>
      <w:r w:rsidR="00665E26" w:rsidRPr="00CA4657">
        <w:rPr>
          <w:rFonts w:ascii="Times New Roman" w:eastAsia="Times New Roman" w:hAnsi="Times New Roman"/>
          <w:sz w:val="24"/>
          <w:szCs w:val="24"/>
          <w:lang w:eastAsia="lt-LT"/>
        </w:rPr>
        <w:t xml:space="preserve">verslo įgūdžių </w:t>
      </w:r>
      <w:r w:rsidR="00CC035E" w:rsidRPr="00CA4657">
        <w:rPr>
          <w:rFonts w:ascii="Times New Roman" w:eastAsia="Times New Roman" w:hAnsi="Times New Roman"/>
          <w:sz w:val="24"/>
          <w:szCs w:val="24"/>
          <w:lang w:eastAsia="lt-LT"/>
        </w:rPr>
        <w:t>stovyklų organizavimo išlaidoms kompensuoti.</w:t>
      </w:r>
      <w:r w:rsidR="00685AD8" w:rsidRPr="00CA4657">
        <w:rPr>
          <w:rFonts w:ascii="Times New Roman" w:eastAsia="Times New Roman" w:hAnsi="Times New Roman"/>
          <w:sz w:val="24"/>
          <w:szCs w:val="24"/>
          <w:lang w:eastAsia="lt-LT"/>
        </w:rPr>
        <w:t xml:space="preserve"> </w:t>
      </w:r>
      <w:r w:rsidR="00CC035E" w:rsidRPr="00CA4657">
        <w:rPr>
          <w:rFonts w:ascii="Times New Roman" w:eastAsia="Times New Roman" w:hAnsi="Times New Roman"/>
          <w:sz w:val="24"/>
          <w:szCs w:val="24"/>
          <w:lang w:eastAsia="lt-LT"/>
        </w:rPr>
        <w:t>Išlaidos turi būti patirtos einamaisiais metais, išskyrus atvejus, kai išlaidos patirtos lapkričio ar gruodžio mėnesį, paraiškos šioms išlaidoms kompensuoti teikiamos ateinančiais metais.</w:t>
      </w:r>
      <w:r w:rsidR="00685AD8" w:rsidRPr="00CA4657">
        <w:rPr>
          <w:rFonts w:ascii="Times New Roman" w:eastAsia="Times New Roman" w:hAnsi="Times New Roman"/>
          <w:sz w:val="24"/>
          <w:szCs w:val="24"/>
          <w:lang w:eastAsia="lt-LT"/>
        </w:rPr>
        <w:t xml:space="preserve"> Mokomosioms mokinių bendrovės kartu su prašym</w:t>
      </w:r>
      <w:r w:rsidR="001964D7" w:rsidRPr="00CA4657">
        <w:rPr>
          <w:rFonts w:ascii="Times New Roman" w:eastAsia="Times New Roman" w:hAnsi="Times New Roman"/>
          <w:sz w:val="24"/>
          <w:szCs w:val="24"/>
          <w:lang w:eastAsia="lt-LT"/>
        </w:rPr>
        <w:t>u turi pateikti patirtų išlaidų dokumentus ir</w:t>
      </w:r>
      <w:r w:rsidR="00685AD8" w:rsidRPr="00CA4657">
        <w:rPr>
          <w:rFonts w:ascii="Times New Roman" w:eastAsia="Times New Roman" w:hAnsi="Times New Roman"/>
          <w:sz w:val="24"/>
          <w:szCs w:val="24"/>
          <w:lang w:eastAsia="lt-LT"/>
        </w:rPr>
        <w:t xml:space="preserve"> turėti viešosios įstaigos „Lietuvos </w:t>
      </w:r>
      <w:proofErr w:type="spellStart"/>
      <w:r w:rsidR="00685AD8" w:rsidRPr="00CA4657">
        <w:rPr>
          <w:rFonts w:ascii="Times New Roman" w:eastAsia="Times New Roman" w:hAnsi="Times New Roman"/>
          <w:sz w:val="24"/>
          <w:szCs w:val="24"/>
          <w:lang w:eastAsia="lt-LT"/>
        </w:rPr>
        <w:t>Junior</w:t>
      </w:r>
      <w:proofErr w:type="spellEnd"/>
      <w:r w:rsidR="00685AD8" w:rsidRPr="00CA4657">
        <w:rPr>
          <w:rFonts w:ascii="Times New Roman" w:eastAsia="Times New Roman" w:hAnsi="Times New Roman"/>
          <w:sz w:val="24"/>
          <w:szCs w:val="24"/>
          <w:lang w:eastAsia="lt-LT"/>
        </w:rPr>
        <w:t xml:space="preserve"> </w:t>
      </w:r>
      <w:proofErr w:type="spellStart"/>
      <w:r w:rsidR="00685AD8" w:rsidRPr="00CA4657">
        <w:rPr>
          <w:rFonts w:ascii="Times New Roman" w:eastAsia="Times New Roman" w:hAnsi="Times New Roman"/>
          <w:sz w:val="24"/>
          <w:szCs w:val="24"/>
          <w:lang w:eastAsia="lt-LT"/>
        </w:rPr>
        <w:t>Achievement</w:t>
      </w:r>
      <w:proofErr w:type="spellEnd"/>
      <w:r w:rsidR="00685AD8" w:rsidRPr="00CA4657">
        <w:rPr>
          <w:rFonts w:ascii="Times New Roman" w:eastAsia="Times New Roman" w:hAnsi="Times New Roman"/>
          <w:sz w:val="24"/>
          <w:szCs w:val="24"/>
          <w:lang w:eastAsia="lt-LT"/>
        </w:rPr>
        <w:t>“ (LJA) išduotą leidimą vykdyti veiklą.</w:t>
      </w:r>
    </w:p>
    <w:p w14:paraId="6F4D837B" w14:textId="7A3C19AF" w:rsidR="0022416C"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20</w:t>
      </w:r>
      <w:r w:rsidR="00DA1DB3" w:rsidRPr="00CA4657">
        <w:rPr>
          <w:rFonts w:ascii="Times New Roman" w:eastAsia="Times New Roman" w:hAnsi="Times New Roman"/>
          <w:sz w:val="24"/>
          <w:szCs w:val="24"/>
          <w:lang w:eastAsia="lt-LT"/>
        </w:rPr>
        <w:t>.</w:t>
      </w:r>
      <w:r w:rsidRPr="00CA4657">
        <w:rPr>
          <w:rFonts w:ascii="Times New Roman" w:eastAsia="Times New Roman" w:hAnsi="Times New Roman"/>
          <w:sz w:val="24"/>
          <w:szCs w:val="24"/>
          <w:lang w:eastAsia="lt-LT"/>
        </w:rPr>
        <w:t>7</w:t>
      </w:r>
      <w:r w:rsidR="00DA1DB3" w:rsidRPr="00CA4657">
        <w:rPr>
          <w:rFonts w:ascii="Times New Roman" w:eastAsia="Times New Roman" w:hAnsi="Times New Roman"/>
          <w:sz w:val="24"/>
          <w:szCs w:val="24"/>
          <w:lang w:eastAsia="lt-LT"/>
        </w:rPr>
        <w:t xml:space="preserve">. </w:t>
      </w:r>
      <w:r w:rsidR="0022416C" w:rsidRPr="00CA4657">
        <w:rPr>
          <w:rFonts w:ascii="Times New Roman" w:eastAsia="Times New Roman" w:hAnsi="Times New Roman"/>
          <w:sz w:val="24"/>
          <w:szCs w:val="24"/>
          <w:lang w:eastAsia="lt-LT"/>
        </w:rPr>
        <w:t>Jaunuolių</w:t>
      </w:r>
      <w:r w:rsidR="00A83CC9" w:rsidRPr="00CA4657">
        <w:rPr>
          <w:rFonts w:ascii="Times New Roman" w:eastAsia="Times New Roman" w:hAnsi="Times New Roman"/>
          <w:sz w:val="24"/>
          <w:szCs w:val="24"/>
          <w:lang w:eastAsia="lt-LT"/>
        </w:rPr>
        <w:t xml:space="preserve"> įdarbinimo</w:t>
      </w:r>
      <w:r w:rsidR="0022416C" w:rsidRPr="00CA4657">
        <w:rPr>
          <w:rFonts w:ascii="Times New Roman" w:eastAsia="Times New Roman" w:hAnsi="Times New Roman"/>
          <w:sz w:val="24"/>
          <w:szCs w:val="24"/>
          <w:lang w:eastAsia="lt-LT"/>
        </w:rPr>
        <w:t xml:space="preserve"> </w:t>
      </w:r>
      <w:r w:rsidR="006E0E89" w:rsidRPr="00CA4657">
        <w:rPr>
          <w:rFonts w:ascii="Times New Roman" w:eastAsia="Times New Roman" w:hAnsi="Times New Roman"/>
          <w:sz w:val="24"/>
          <w:szCs w:val="24"/>
          <w:lang w:eastAsia="lt-LT"/>
        </w:rPr>
        <w:t xml:space="preserve">nuo 14 iki </w:t>
      </w:r>
      <w:r w:rsidR="00B7245B" w:rsidRPr="00CA4657">
        <w:rPr>
          <w:rFonts w:ascii="Times New Roman" w:eastAsia="Times New Roman" w:hAnsi="Times New Roman"/>
          <w:sz w:val="24"/>
          <w:szCs w:val="24"/>
          <w:lang w:eastAsia="lt-LT"/>
        </w:rPr>
        <w:t>21</w:t>
      </w:r>
      <w:r w:rsidR="006E0E89" w:rsidRPr="00CA4657">
        <w:rPr>
          <w:rFonts w:ascii="Times New Roman" w:eastAsia="Times New Roman" w:hAnsi="Times New Roman"/>
          <w:sz w:val="24"/>
          <w:szCs w:val="24"/>
          <w:lang w:eastAsia="lt-LT"/>
        </w:rPr>
        <w:t xml:space="preserve"> metų darbo užmokesči</w:t>
      </w:r>
      <w:r w:rsidR="009D0622" w:rsidRPr="00CA4657">
        <w:rPr>
          <w:rFonts w:ascii="Times New Roman" w:eastAsia="Times New Roman" w:hAnsi="Times New Roman"/>
          <w:sz w:val="24"/>
          <w:szCs w:val="24"/>
          <w:lang w:eastAsia="lt-LT"/>
        </w:rPr>
        <w:t>ui</w:t>
      </w:r>
      <w:r w:rsidR="008424E5" w:rsidRPr="00CA4657">
        <w:rPr>
          <w:rFonts w:ascii="Times New Roman" w:eastAsia="Times New Roman" w:hAnsi="Times New Roman"/>
          <w:sz w:val="24"/>
          <w:szCs w:val="24"/>
          <w:lang w:eastAsia="lt-LT"/>
        </w:rPr>
        <w:t xml:space="preserve"> dalinai</w:t>
      </w:r>
      <w:r w:rsidR="006E0E89" w:rsidRPr="00CA4657">
        <w:rPr>
          <w:rFonts w:ascii="Times New Roman" w:eastAsia="Times New Roman" w:hAnsi="Times New Roman"/>
          <w:sz w:val="24"/>
          <w:szCs w:val="24"/>
          <w:lang w:eastAsia="lt-LT"/>
        </w:rPr>
        <w:t xml:space="preserve"> kompen</w:t>
      </w:r>
      <w:r w:rsidR="00582464" w:rsidRPr="00CA4657">
        <w:rPr>
          <w:rFonts w:ascii="Times New Roman" w:eastAsia="Times New Roman" w:hAnsi="Times New Roman"/>
          <w:sz w:val="24"/>
          <w:szCs w:val="24"/>
          <w:lang w:eastAsia="lt-LT"/>
        </w:rPr>
        <w:t>suoti</w:t>
      </w:r>
      <w:r w:rsidR="006E0E89" w:rsidRPr="00CA4657">
        <w:rPr>
          <w:rFonts w:ascii="Times New Roman" w:eastAsia="Times New Roman" w:hAnsi="Times New Roman"/>
          <w:sz w:val="24"/>
          <w:szCs w:val="24"/>
          <w:lang w:eastAsia="lt-LT"/>
        </w:rPr>
        <w:t xml:space="preserve">. </w:t>
      </w:r>
      <w:r w:rsidR="00A83CC9" w:rsidRPr="00CA4657">
        <w:rPr>
          <w:rFonts w:ascii="Times New Roman" w:eastAsia="Times New Roman" w:hAnsi="Times New Roman"/>
          <w:sz w:val="24"/>
          <w:szCs w:val="24"/>
          <w:lang w:eastAsia="lt-LT"/>
        </w:rPr>
        <w:t>SVV subjektas</w:t>
      </w:r>
      <w:r w:rsidR="006E0E89" w:rsidRPr="00CA4657">
        <w:rPr>
          <w:rFonts w:ascii="Times New Roman" w:eastAsia="Times New Roman" w:hAnsi="Times New Roman"/>
          <w:sz w:val="24"/>
          <w:szCs w:val="24"/>
          <w:lang w:eastAsia="lt-LT"/>
        </w:rPr>
        <w:t xml:space="preserve"> už</w:t>
      </w:r>
      <w:r w:rsidR="00A83CC9" w:rsidRPr="00CA4657">
        <w:rPr>
          <w:rFonts w:ascii="Times New Roman" w:eastAsia="Times New Roman" w:hAnsi="Times New Roman"/>
          <w:sz w:val="24"/>
          <w:szCs w:val="24"/>
          <w:lang w:eastAsia="lt-LT"/>
        </w:rPr>
        <w:t xml:space="preserve"> įdarbintą</w:t>
      </w:r>
      <w:r w:rsidR="006E0E89" w:rsidRPr="00CA4657">
        <w:rPr>
          <w:rFonts w:ascii="Times New Roman" w:eastAsia="Times New Roman" w:hAnsi="Times New Roman"/>
          <w:sz w:val="24"/>
          <w:szCs w:val="24"/>
          <w:lang w:eastAsia="lt-LT"/>
        </w:rPr>
        <w:t xml:space="preserve"> jaunuolį</w:t>
      </w:r>
      <w:r w:rsidR="00A83CC9" w:rsidRPr="00CA4657">
        <w:rPr>
          <w:rFonts w:ascii="Times New Roman" w:eastAsia="Times New Roman" w:hAnsi="Times New Roman"/>
          <w:sz w:val="24"/>
          <w:szCs w:val="24"/>
          <w:lang w:eastAsia="lt-LT"/>
        </w:rPr>
        <w:t xml:space="preserve"> </w:t>
      </w:r>
      <w:r w:rsidR="006E0E89" w:rsidRPr="00CA4657">
        <w:rPr>
          <w:rFonts w:ascii="Times New Roman" w:eastAsia="Times New Roman" w:hAnsi="Times New Roman"/>
          <w:sz w:val="24"/>
          <w:szCs w:val="24"/>
          <w:lang w:eastAsia="lt-LT"/>
        </w:rPr>
        <w:t xml:space="preserve">visu etatu per mėnesį kompensuojama </w:t>
      </w:r>
      <w:r w:rsidR="001A2AB9" w:rsidRPr="00CA4657">
        <w:rPr>
          <w:rFonts w:ascii="Times New Roman" w:eastAsia="Times New Roman" w:hAnsi="Times New Roman"/>
          <w:sz w:val="24"/>
          <w:szCs w:val="24"/>
          <w:lang w:eastAsia="lt-LT"/>
        </w:rPr>
        <w:t>300</w:t>
      </w:r>
      <w:r w:rsidR="006E0E89" w:rsidRPr="00CA4657">
        <w:rPr>
          <w:rFonts w:ascii="Times New Roman" w:eastAsia="Times New Roman" w:hAnsi="Times New Roman"/>
          <w:sz w:val="24"/>
          <w:szCs w:val="24"/>
          <w:lang w:eastAsia="lt-LT"/>
        </w:rPr>
        <w:t xml:space="preserve"> </w:t>
      </w:r>
      <w:r w:rsidR="00731C7D" w:rsidRPr="00CA4657">
        <w:rPr>
          <w:rFonts w:ascii="Times New Roman" w:eastAsia="Times New Roman" w:hAnsi="Times New Roman"/>
          <w:sz w:val="24"/>
          <w:szCs w:val="24"/>
          <w:lang w:eastAsia="lt-LT"/>
        </w:rPr>
        <w:t>e</w:t>
      </w:r>
      <w:r w:rsidR="006E0E89" w:rsidRPr="00CA4657">
        <w:rPr>
          <w:rFonts w:ascii="Times New Roman" w:eastAsia="Times New Roman" w:hAnsi="Times New Roman"/>
          <w:sz w:val="24"/>
          <w:szCs w:val="24"/>
          <w:lang w:eastAsia="lt-LT"/>
        </w:rPr>
        <w:t>ur</w:t>
      </w:r>
      <w:r w:rsidR="00731C7D" w:rsidRPr="00CA4657">
        <w:rPr>
          <w:rFonts w:ascii="Times New Roman" w:eastAsia="Times New Roman" w:hAnsi="Times New Roman"/>
          <w:sz w:val="24"/>
          <w:szCs w:val="24"/>
          <w:lang w:eastAsia="lt-LT"/>
        </w:rPr>
        <w:t>ų</w:t>
      </w:r>
      <w:r w:rsidR="006E0E89" w:rsidRPr="00CA4657">
        <w:rPr>
          <w:rFonts w:ascii="Times New Roman" w:eastAsia="Times New Roman" w:hAnsi="Times New Roman"/>
          <w:sz w:val="24"/>
          <w:szCs w:val="24"/>
          <w:lang w:eastAsia="lt-LT"/>
        </w:rPr>
        <w:t>. Jei jaunuolis dirbo ne visu etatu, kompensacija skaičiuojama proporcingai išdirbtų dienų skaičiui. Kompensacija suteikiama ne mažiau kaip už 1</w:t>
      </w:r>
      <w:r w:rsidR="00720F0D" w:rsidRPr="00CA4657">
        <w:rPr>
          <w:rFonts w:ascii="Times New Roman" w:eastAsia="Times New Roman" w:hAnsi="Times New Roman"/>
          <w:sz w:val="24"/>
          <w:szCs w:val="24"/>
          <w:lang w:eastAsia="lt-LT"/>
        </w:rPr>
        <w:t>5</w:t>
      </w:r>
      <w:r w:rsidR="006E0E89" w:rsidRPr="00CA4657">
        <w:rPr>
          <w:rFonts w:ascii="Times New Roman" w:eastAsia="Times New Roman" w:hAnsi="Times New Roman"/>
          <w:sz w:val="24"/>
          <w:szCs w:val="24"/>
          <w:lang w:eastAsia="lt-LT"/>
        </w:rPr>
        <w:t xml:space="preserve"> darbo dienų ir ne daugiau kaip už </w:t>
      </w:r>
      <w:r w:rsidR="001A2AB9" w:rsidRPr="00CA4657">
        <w:rPr>
          <w:rFonts w:ascii="Times New Roman" w:eastAsia="Times New Roman" w:hAnsi="Times New Roman"/>
          <w:sz w:val="24"/>
          <w:szCs w:val="24"/>
          <w:lang w:eastAsia="lt-LT"/>
        </w:rPr>
        <w:t>3</w:t>
      </w:r>
      <w:r w:rsidR="006E0E89" w:rsidRPr="00CA4657">
        <w:rPr>
          <w:rFonts w:ascii="Times New Roman" w:eastAsia="Times New Roman" w:hAnsi="Times New Roman"/>
          <w:sz w:val="24"/>
          <w:szCs w:val="24"/>
          <w:lang w:eastAsia="lt-LT"/>
        </w:rPr>
        <w:t xml:space="preserve"> mėnesius. Darbuotojų deklaruota gyvenamoji vieta turi būti Alytaus miesto savivaldybė</w:t>
      </w:r>
      <w:r w:rsidR="009A5E4D">
        <w:rPr>
          <w:rFonts w:ascii="Times New Roman" w:eastAsia="Times New Roman" w:hAnsi="Times New Roman"/>
          <w:sz w:val="24"/>
          <w:szCs w:val="24"/>
          <w:lang w:eastAsia="lt-LT"/>
        </w:rPr>
        <w:t>je</w:t>
      </w:r>
      <w:r w:rsidR="006E0E89" w:rsidRPr="00CA4657">
        <w:rPr>
          <w:rFonts w:ascii="Times New Roman" w:eastAsia="Times New Roman" w:hAnsi="Times New Roman"/>
          <w:sz w:val="24"/>
          <w:szCs w:val="24"/>
          <w:lang w:eastAsia="lt-LT"/>
        </w:rPr>
        <w:t xml:space="preserve">. </w:t>
      </w:r>
      <w:r w:rsidR="00DB5E21" w:rsidRPr="00CA4657">
        <w:rPr>
          <w:rFonts w:ascii="Times New Roman" w:eastAsia="Times New Roman" w:hAnsi="Times New Roman"/>
          <w:sz w:val="24"/>
          <w:szCs w:val="24"/>
          <w:lang w:eastAsia="lt-LT"/>
        </w:rPr>
        <w:t xml:space="preserve">Darbo sutartis turi būti sudaryta </w:t>
      </w:r>
      <w:r w:rsidR="00DB5E21" w:rsidRPr="00CA4657">
        <w:rPr>
          <w:rFonts w:ascii="Times New Roman" w:eastAsia="Times New Roman" w:hAnsi="Times New Roman"/>
          <w:sz w:val="24"/>
          <w:szCs w:val="24"/>
          <w:lang w:eastAsia="lt-LT"/>
        </w:rPr>
        <w:lastRenderedPageBreak/>
        <w:t>vadovaujantis Darbo kodekso ir kitais teisės aktais</w:t>
      </w:r>
      <w:r w:rsidR="009A5E4D">
        <w:rPr>
          <w:rFonts w:ascii="Times New Roman" w:eastAsia="Times New Roman" w:hAnsi="Times New Roman"/>
          <w:sz w:val="24"/>
          <w:szCs w:val="24"/>
          <w:lang w:eastAsia="lt-LT"/>
        </w:rPr>
        <w:t>,</w:t>
      </w:r>
      <w:r w:rsidR="00DB5E21" w:rsidRPr="00CA4657">
        <w:rPr>
          <w:rFonts w:ascii="Times New Roman" w:eastAsia="Times New Roman" w:hAnsi="Times New Roman"/>
          <w:sz w:val="24"/>
          <w:szCs w:val="24"/>
          <w:lang w:eastAsia="lt-LT"/>
        </w:rPr>
        <w:t xml:space="preserve"> reglamentuojanči</w:t>
      </w:r>
      <w:r w:rsidR="00DF1BB6" w:rsidRPr="00CA4657">
        <w:rPr>
          <w:rFonts w:ascii="Times New Roman" w:eastAsia="Times New Roman" w:hAnsi="Times New Roman"/>
          <w:sz w:val="24"/>
          <w:szCs w:val="24"/>
          <w:lang w:eastAsia="lt-LT"/>
        </w:rPr>
        <w:t>ai</w:t>
      </w:r>
      <w:r w:rsidR="00DB5E21" w:rsidRPr="00CA4657">
        <w:rPr>
          <w:rFonts w:ascii="Times New Roman" w:eastAsia="Times New Roman" w:hAnsi="Times New Roman"/>
          <w:sz w:val="24"/>
          <w:szCs w:val="24"/>
          <w:lang w:eastAsia="lt-LT"/>
        </w:rPr>
        <w:t>s jaunuolių įdarbinim</w:t>
      </w:r>
      <w:r w:rsidR="00890BC5" w:rsidRPr="00CA4657">
        <w:rPr>
          <w:rFonts w:ascii="Times New Roman" w:eastAsia="Times New Roman" w:hAnsi="Times New Roman"/>
          <w:sz w:val="24"/>
          <w:szCs w:val="24"/>
          <w:lang w:eastAsia="lt-LT"/>
        </w:rPr>
        <w:t>ą</w:t>
      </w:r>
      <w:r w:rsidR="00DB5E21" w:rsidRPr="00CA4657">
        <w:rPr>
          <w:rFonts w:ascii="Times New Roman" w:eastAsia="Times New Roman" w:hAnsi="Times New Roman"/>
          <w:sz w:val="24"/>
          <w:szCs w:val="24"/>
          <w:lang w:eastAsia="lt-LT"/>
        </w:rPr>
        <w:t>.</w:t>
      </w:r>
      <w:r w:rsidR="001212B0" w:rsidRPr="00CA4657">
        <w:rPr>
          <w:rFonts w:ascii="Times New Roman" w:eastAsia="Times New Roman" w:hAnsi="Times New Roman"/>
          <w:sz w:val="24"/>
          <w:szCs w:val="24"/>
          <w:lang w:eastAsia="lt-LT"/>
        </w:rPr>
        <w:t xml:space="preserve"> SVV subjektui </w:t>
      </w:r>
      <w:r w:rsidR="00DF1BB6" w:rsidRPr="00CA4657">
        <w:rPr>
          <w:rFonts w:ascii="Times New Roman" w:eastAsia="Times New Roman" w:hAnsi="Times New Roman"/>
          <w:sz w:val="24"/>
          <w:szCs w:val="24"/>
          <w:lang w:eastAsia="lt-LT"/>
        </w:rPr>
        <w:t xml:space="preserve">dėl </w:t>
      </w:r>
      <w:r w:rsidR="001212B0" w:rsidRPr="00CA4657">
        <w:rPr>
          <w:rFonts w:ascii="Times New Roman" w:eastAsia="Times New Roman" w:hAnsi="Times New Roman"/>
          <w:sz w:val="24"/>
          <w:szCs w:val="24"/>
          <w:lang w:eastAsia="lt-LT"/>
        </w:rPr>
        <w:t>to paties jaunuolio įdarbinimo</w:t>
      </w:r>
      <w:r w:rsidR="00DF1BB6" w:rsidRPr="00CA4657">
        <w:rPr>
          <w:rFonts w:ascii="Times New Roman" w:eastAsia="Times New Roman" w:hAnsi="Times New Roman"/>
          <w:sz w:val="24"/>
          <w:szCs w:val="24"/>
          <w:lang w:eastAsia="lt-LT"/>
        </w:rPr>
        <w:t xml:space="preserve"> kompensavimas suteikimas</w:t>
      </w:r>
      <w:r w:rsidR="001212B0" w:rsidRPr="00CA4657">
        <w:rPr>
          <w:rFonts w:ascii="Times New Roman" w:eastAsia="Times New Roman" w:hAnsi="Times New Roman"/>
          <w:sz w:val="24"/>
          <w:szCs w:val="24"/>
          <w:lang w:eastAsia="lt-LT"/>
        </w:rPr>
        <w:t xml:space="preserve"> tik vieną kartą. </w:t>
      </w:r>
      <w:r w:rsidR="006E0E89" w:rsidRPr="00CA4657">
        <w:rPr>
          <w:rFonts w:ascii="Times New Roman" w:eastAsia="Times New Roman" w:hAnsi="Times New Roman"/>
          <w:sz w:val="24"/>
          <w:szCs w:val="24"/>
          <w:lang w:eastAsia="lt-LT"/>
        </w:rPr>
        <w:t>Kompensuojamų išlaidų periodas</w:t>
      </w:r>
      <w:r w:rsidR="004D1131" w:rsidRPr="00CA4657">
        <w:rPr>
          <w:rFonts w:ascii="Times New Roman" w:eastAsia="Times New Roman" w:hAnsi="Times New Roman"/>
          <w:sz w:val="24"/>
          <w:szCs w:val="24"/>
          <w:lang w:eastAsia="lt-LT"/>
        </w:rPr>
        <w:t xml:space="preserve"> </w:t>
      </w:r>
      <w:r w:rsidR="006E0E89" w:rsidRPr="00CA4657">
        <w:rPr>
          <w:rFonts w:ascii="Times New Roman" w:eastAsia="Times New Roman" w:hAnsi="Times New Roman"/>
          <w:sz w:val="24"/>
          <w:szCs w:val="24"/>
          <w:lang w:eastAsia="lt-LT"/>
        </w:rPr>
        <w:t xml:space="preserve">ne ugdymo proceso metu. Kompensacija tam pačiam darbdaviui gali būti skiriama ne daugiau kaip už </w:t>
      </w:r>
      <w:r w:rsidR="00720F0D" w:rsidRPr="00CA4657">
        <w:rPr>
          <w:rFonts w:ascii="Times New Roman" w:eastAsia="Times New Roman" w:hAnsi="Times New Roman"/>
          <w:sz w:val="24"/>
          <w:szCs w:val="24"/>
          <w:lang w:eastAsia="lt-LT"/>
        </w:rPr>
        <w:t>4</w:t>
      </w:r>
      <w:r w:rsidR="006E0E89" w:rsidRPr="00CA4657">
        <w:rPr>
          <w:rFonts w:ascii="Times New Roman" w:eastAsia="Times New Roman" w:hAnsi="Times New Roman"/>
          <w:sz w:val="24"/>
          <w:szCs w:val="24"/>
          <w:lang w:eastAsia="lt-LT"/>
        </w:rPr>
        <w:t xml:space="preserve"> įdarbintus jaunus asmenis per metus.</w:t>
      </w:r>
      <w:r w:rsidR="00D70770" w:rsidRPr="00CA4657">
        <w:rPr>
          <w:rFonts w:ascii="Times New Roman" w:eastAsia="Times New Roman" w:hAnsi="Times New Roman"/>
          <w:sz w:val="24"/>
          <w:szCs w:val="24"/>
          <w:lang w:eastAsia="lt-LT"/>
        </w:rPr>
        <w:t xml:space="preserve"> Kompensacija skiriama pasibaigus darbo santykiams ir pateikus visus reikalingus </w:t>
      </w:r>
      <w:r w:rsidR="007277BA">
        <w:rPr>
          <w:rFonts w:ascii="Times New Roman" w:eastAsia="Times New Roman" w:hAnsi="Times New Roman"/>
          <w:sz w:val="24"/>
          <w:szCs w:val="24"/>
          <w:lang w:eastAsia="lt-LT"/>
        </w:rPr>
        <w:t xml:space="preserve">su </w:t>
      </w:r>
      <w:r w:rsidR="00D70770" w:rsidRPr="00CA4657">
        <w:rPr>
          <w:rFonts w:ascii="Times New Roman" w:eastAsia="Times New Roman" w:hAnsi="Times New Roman"/>
          <w:sz w:val="24"/>
          <w:szCs w:val="24"/>
          <w:lang w:eastAsia="lt-LT"/>
        </w:rPr>
        <w:t>įdarbint</w:t>
      </w:r>
      <w:r w:rsidR="007277BA">
        <w:rPr>
          <w:rFonts w:ascii="Times New Roman" w:eastAsia="Times New Roman" w:hAnsi="Times New Roman"/>
          <w:sz w:val="24"/>
          <w:szCs w:val="24"/>
          <w:lang w:eastAsia="lt-LT"/>
        </w:rPr>
        <w:t>u</w:t>
      </w:r>
      <w:r w:rsidR="00D70770" w:rsidRPr="00CA4657">
        <w:rPr>
          <w:rFonts w:ascii="Times New Roman" w:eastAsia="Times New Roman" w:hAnsi="Times New Roman"/>
          <w:sz w:val="24"/>
          <w:szCs w:val="24"/>
          <w:lang w:eastAsia="lt-LT"/>
        </w:rPr>
        <w:t xml:space="preserve"> darbuotoj</w:t>
      </w:r>
      <w:r w:rsidR="007277BA">
        <w:rPr>
          <w:rFonts w:ascii="Times New Roman" w:eastAsia="Times New Roman" w:hAnsi="Times New Roman"/>
          <w:sz w:val="24"/>
          <w:szCs w:val="24"/>
          <w:lang w:eastAsia="lt-LT"/>
        </w:rPr>
        <w:t xml:space="preserve">u susijusius </w:t>
      </w:r>
      <w:r w:rsidR="00B73EE1">
        <w:rPr>
          <w:rFonts w:ascii="Times New Roman" w:eastAsia="Times New Roman" w:hAnsi="Times New Roman"/>
          <w:sz w:val="24"/>
          <w:szCs w:val="24"/>
          <w:lang w:eastAsia="lt-LT"/>
        </w:rPr>
        <w:t xml:space="preserve"> </w:t>
      </w:r>
      <w:r w:rsidR="00B73EE1" w:rsidRPr="00CA4657">
        <w:rPr>
          <w:rFonts w:ascii="Times New Roman" w:eastAsia="Times New Roman" w:hAnsi="Times New Roman"/>
          <w:sz w:val="24"/>
          <w:szCs w:val="24"/>
          <w:lang w:eastAsia="lt-LT"/>
        </w:rPr>
        <w:t>dokumentus</w:t>
      </w:r>
      <w:r w:rsidR="00D70770" w:rsidRPr="00CA4657">
        <w:rPr>
          <w:rFonts w:ascii="Times New Roman" w:eastAsia="Times New Roman" w:hAnsi="Times New Roman"/>
          <w:sz w:val="24"/>
          <w:szCs w:val="24"/>
          <w:lang w:eastAsia="lt-LT"/>
        </w:rPr>
        <w:t>. Prie prašymo pridedama darbuotojo darbo sutarties kopija.</w:t>
      </w:r>
    </w:p>
    <w:p w14:paraId="6AC08431" w14:textId="7FC7975F" w:rsidR="00176439" w:rsidRPr="00CA4657" w:rsidRDefault="004C65C9" w:rsidP="00CA4657">
      <w:pPr>
        <w:spacing w:after="0" w:line="240" w:lineRule="auto"/>
        <w:ind w:firstLine="127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21</w:t>
      </w:r>
      <w:r w:rsidR="00176439" w:rsidRPr="00CA4657">
        <w:rPr>
          <w:rFonts w:ascii="Times New Roman" w:eastAsia="Times New Roman" w:hAnsi="Times New Roman"/>
          <w:sz w:val="24"/>
          <w:szCs w:val="24"/>
          <w:lang w:eastAsia="lt-LT"/>
        </w:rPr>
        <w:t xml:space="preserve">. </w:t>
      </w:r>
      <w:r w:rsidR="00176439" w:rsidRPr="00CA4657">
        <w:rPr>
          <w:rFonts w:ascii="Times New Roman" w:eastAsia="Times New Roman" w:hAnsi="Times New Roman"/>
          <w:color w:val="000000"/>
          <w:sz w:val="24"/>
          <w:szCs w:val="24"/>
          <w:lang w:eastAsia="lt-LT"/>
        </w:rPr>
        <w:t>Bendras kompensacijų iš programos lėšų dydis vienam pareiškėjui per trejus metus (einamuosius ir prieš tai ėjusius paskutinius dvejus metus) negali viršyti 5 000 eurų sumos, tačiau Verslo skatinimo komisija (toliau – komisija) savo motyvuotu sprendimu šią sumą gali ir padidinti</w:t>
      </w:r>
      <w:r w:rsidR="00176439" w:rsidRPr="00CA4657">
        <w:rPr>
          <w:rFonts w:ascii="Times New Roman" w:eastAsia="Times New Roman" w:hAnsi="Times New Roman"/>
          <w:sz w:val="24"/>
          <w:szCs w:val="24"/>
          <w:lang w:eastAsia="lt-LT"/>
        </w:rPr>
        <w:t>.</w:t>
      </w:r>
    </w:p>
    <w:p w14:paraId="769C439C" w14:textId="179A17CB" w:rsidR="00176439" w:rsidRPr="00CA4657" w:rsidRDefault="004C65C9" w:rsidP="00CA4657">
      <w:pPr>
        <w:tabs>
          <w:tab w:val="num" w:pos="2280"/>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22</w:t>
      </w:r>
      <w:r w:rsidR="00176439" w:rsidRPr="00CA4657">
        <w:rPr>
          <w:rFonts w:ascii="Times New Roman" w:eastAsia="Times New Roman" w:hAnsi="Times New Roman"/>
          <w:sz w:val="24"/>
          <w:szCs w:val="24"/>
          <w:lang w:eastAsia="lt-LT"/>
        </w:rPr>
        <w:t xml:space="preserve">. </w:t>
      </w:r>
      <w:r w:rsidR="00176439" w:rsidRPr="00CA4657">
        <w:rPr>
          <w:rFonts w:ascii="Times New Roman" w:eastAsia="Times New Roman" w:hAnsi="Times New Roman"/>
          <w:color w:val="000000"/>
          <w:sz w:val="24"/>
          <w:szCs w:val="24"/>
          <w:lang w:eastAsia="lt-LT"/>
        </w:rPr>
        <w:t>Pareiškėjas dėl kito finansavimo gali kreiptis tol, kol nepasiekia maksimalios 5 000 eurų sumos vienam pareiškėjui (ši sąlyga galioja trej</w:t>
      </w:r>
      <w:r w:rsidR="00F94555">
        <w:rPr>
          <w:rFonts w:ascii="Times New Roman" w:eastAsia="Times New Roman" w:hAnsi="Times New Roman"/>
          <w:color w:val="000000"/>
          <w:sz w:val="24"/>
          <w:szCs w:val="24"/>
          <w:lang w:eastAsia="lt-LT"/>
        </w:rPr>
        <w:t>us</w:t>
      </w:r>
      <w:r w:rsidR="00176439" w:rsidRPr="00CA4657">
        <w:rPr>
          <w:rFonts w:ascii="Times New Roman" w:eastAsia="Times New Roman" w:hAnsi="Times New Roman"/>
          <w:color w:val="000000"/>
          <w:sz w:val="24"/>
          <w:szCs w:val="24"/>
          <w:lang w:eastAsia="lt-LT"/>
        </w:rPr>
        <w:t xml:space="preserve"> met</w:t>
      </w:r>
      <w:r w:rsidR="00F94555">
        <w:rPr>
          <w:rFonts w:ascii="Times New Roman" w:eastAsia="Times New Roman" w:hAnsi="Times New Roman"/>
          <w:color w:val="000000"/>
          <w:sz w:val="24"/>
          <w:szCs w:val="24"/>
          <w:lang w:eastAsia="lt-LT"/>
        </w:rPr>
        <w:t>us</w:t>
      </w:r>
      <w:r w:rsidR="00176439" w:rsidRPr="00CA4657">
        <w:rPr>
          <w:rFonts w:ascii="Times New Roman" w:eastAsia="Times New Roman" w:hAnsi="Times New Roman"/>
          <w:color w:val="000000"/>
          <w:sz w:val="24"/>
          <w:szCs w:val="24"/>
          <w:lang w:eastAsia="lt-LT"/>
        </w:rPr>
        <w:t>)</w:t>
      </w:r>
      <w:r w:rsidR="00176439" w:rsidRPr="00CA4657">
        <w:rPr>
          <w:rFonts w:ascii="Times New Roman" w:eastAsia="Times New Roman" w:hAnsi="Times New Roman"/>
          <w:sz w:val="24"/>
          <w:szCs w:val="24"/>
          <w:lang w:eastAsia="lt-LT"/>
        </w:rPr>
        <w:t>.</w:t>
      </w:r>
    </w:p>
    <w:p w14:paraId="2BB1DD25" w14:textId="307D6E59" w:rsidR="00607D00" w:rsidRPr="00CA4657" w:rsidRDefault="004C65C9" w:rsidP="00CA4657">
      <w:pPr>
        <w:tabs>
          <w:tab w:val="num" w:pos="2280"/>
        </w:tabs>
        <w:spacing w:after="0" w:line="240" w:lineRule="auto"/>
        <w:ind w:firstLine="1320"/>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23</w:t>
      </w:r>
      <w:r w:rsidR="00607D00" w:rsidRPr="00CA4657">
        <w:rPr>
          <w:rFonts w:ascii="Times New Roman" w:eastAsia="Times New Roman" w:hAnsi="Times New Roman"/>
          <w:sz w:val="24"/>
          <w:szCs w:val="24"/>
          <w:lang w:eastAsia="lt-LT"/>
        </w:rPr>
        <w:t>.</w:t>
      </w:r>
      <w:r w:rsidR="00A8578F" w:rsidRPr="00CA4657">
        <w:rPr>
          <w:rFonts w:ascii="Times New Roman" w:eastAsia="Times New Roman" w:hAnsi="Times New Roman"/>
          <w:sz w:val="24"/>
          <w:szCs w:val="24"/>
          <w:lang w:eastAsia="lt-LT"/>
        </w:rPr>
        <w:t xml:space="preserve"> </w:t>
      </w:r>
      <w:bookmarkStart w:id="6" w:name="_Hlk104812150"/>
      <w:r w:rsidR="00A8578F" w:rsidRPr="00CA4657">
        <w:rPr>
          <w:rFonts w:ascii="Times New Roman" w:eastAsia="Times New Roman" w:hAnsi="Times New Roman"/>
          <w:sz w:val="24"/>
          <w:szCs w:val="24"/>
          <w:lang w:eastAsia="lt-LT"/>
        </w:rPr>
        <w:t xml:space="preserve">Po finansinės paramos skyrimo nustačius, kad SVV subjektas pateikė neteisingus (klaidingus) duomenis ir dėl to buvo nepagrįstai skirta finansinė parama, </w:t>
      </w:r>
      <w:r w:rsidR="000512AF" w:rsidRPr="00CA4657">
        <w:rPr>
          <w:rFonts w:ascii="Times New Roman" w:hAnsi="Times New Roman"/>
          <w:color w:val="000000"/>
          <w:sz w:val="24"/>
          <w:szCs w:val="24"/>
          <w:shd w:val="clear" w:color="auto" w:fill="FFFFFF"/>
        </w:rPr>
        <w:t>nepagrįstai gautos lėšos grąžinamos Savivaldybės administracijai</w:t>
      </w:r>
      <w:r w:rsidR="00873DC6" w:rsidRPr="00CA4657">
        <w:rPr>
          <w:rFonts w:ascii="Times New Roman" w:hAnsi="Times New Roman"/>
          <w:color w:val="000000"/>
          <w:sz w:val="24"/>
          <w:szCs w:val="24"/>
          <w:shd w:val="clear" w:color="auto" w:fill="FFFFFF"/>
        </w:rPr>
        <w:t>.</w:t>
      </w:r>
      <w:bookmarkEnd w:id="6"/>
    </w:p>
    <w:p w14:paraId="63DAA285" w14:textId="77777777" w:rsidR="00176439" w:rsidRPr="00CA4657" w:rsidRDefault="00176439" w:rsidP="00CA4657">
      <w:pPr>
        <w:tabs>
          <w:tab w:val="num" w:pos="2352"/>
        </w:tabs>
        <w:spacing w:after="0" w:line="240" w:lineRule="auto"/>
        <w:jc w:val="both"/>
        <w:rPr>
          <w:rFonts w:ascii="Times New Roman" w:eastAsia="Times New Roman" w:hAnsi="Times New Roman"/>
          <w:sz w:val="24"/>
          <w:szCs w:val="24"/>
          <w:lang w:eastAsia="lt-LT"/>
        </w:rPr>
      </w:pPr>
    </w:p>
    <w:p w14:paraId="5599A30E"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 xml:space="preserve">V SKYRIUS </w:t>
      </w:r>
    </w:p>
    <w:p w14:paraId="021128A8" w14:textId="31874FB9" w:rsidR="00176439" w:rsidRPr="00CA4657" w:rsidRDefault="009E44B5" w:rsidP="00CA4657">
      <w:pPr>
        <w:spacing w:after="0" w:line="240" w:lineRule="auto"/>
        <w:jc w:val="center"/>
        <w:rPr>
          <w:rFonts w:ascii="Times New Roman" w:eastAsia="Times New Roman" w:hAnsi="Times New Roman"/>
          <w:b/>
          <w:strike/>
          <w:sz w:val="24"/>
          <w:szCs w:val="24"/>
          <w:lang w:eastAsia="lt-LT"/>
        </w:rPr>
      </w:pPr>
      <w:r w:rsidRPr="00CA4657">
        <w:rPr>
          <w:rFonts w:ascii="Times New Roman" w:eastAsia="Times New Roman" w:hAnsi="Times New Roman"/>
          <w:b/>
          <w:sz w:val="24"/>
          <w:szCs w:val="24"/>
          <w:lang w:eastAsia="lt-LT"/>
        </w:rPr>
        <w:t>FINANSINĖS PARAMOS SKYRIMAS</w:t>
      </w:r>
    </w:p>
    <w:p w14:paraId="67515CF7" w14:textId="77777777" w:rsidR="00176439" w:rsidRPr="00CA4657" w:rsidRDefault="00176439" w:rsidP="00CA4657">
      <w:pPr>
        <w:spacing w:after="0" w:line="240" w:lineRule="auto"/>
        <w:jc w:val="both"/>
        <w:rPr>
          <w:rFonts w:ascii="Times New Roman" w:eastAsia="Times New Roman" w:hAnsi="Times New Roman"/>
          <w:sz w:val="24"/>
          <w:szCs w:val="24"/>
          <w:lang w:eastAsia="lt-LT"/>
        </w:rPr>
      </w:pPr>
    </w:p>
    <w:p w14:paraId="376868D1" w14:textId="7DAA4848" w:rsidR="00176439" w:rsidRPr="00CA4657" w:rsidRDefault="004C65C9" w:rsidP="00CA4657">
      <w:pPr>
        <w:spacing w:after="0" w:line="240" w:lineRule="auto"/>
        <w:ind w:firstLine="1298"/>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24</w:t>
      </w:r>
      <w:r w:rsidR="00176439" w:rsidRPr="00CA4657">
        <w:rPr>
          <w:rFonts w:ascii="Times New Roman" w:eastAsia="Times New Roman" w:hAnsi="Times New Roman"/>
          <w:sz w:val="24"/>
          <w:szCs w:val="24"/>
          <w:lang w:eastAsia="lt-LT"/>
        </w:rPr>
        <w:t xml:space="preserve">. Pareiškėjas pripažįstamas tinkamu gauti programos finansavimą, jei jis atitinka SVV subjekto apibrėžimą ir jo įmonės registracijos vietą, jei pareiškėjas yra fizinis asmuo, </w:t>
      </w:r>
      <w:r w:rsidR="00704F52">
        <w:rPr>
          <w:rFonts w:ascii="Times New Roman" w:eastAsia="Times New Roman" w:hAnsi="Times New Roman"/>
          <w:sz w:val="24"/>
          <w:szCs w:val="24"/>
          <w:lang w:eastAsia="lt-LT"/>
        </w:rPr>
        <w:t xml:space="preserve">jo </w:t>
      </w:r>
      <w:r w:rsidR="00176439" w:rsidRPr="00CA4657">
        <w:rPr>
          <w:rFonts w:ascii="Times New Roman" w:eastAsia="Times New Roman" w:hAnsi="Times New Roman"/>
          <w:sz w:val="24"/>
          <w:szCs w:val="24"/>
          <w:lang w:eastAsia="lt-LT"/>
        </w:rPr>
        <w:t>deklaruota gyvenamoji vieta ir plėtojamas verslas yra Alytaus miesto savivaldybės teritorijoje.</w:t>
      </w:r>
    </w:p>
    <w:p w14:paraId="371A0F36" w14:textId="039685BA" w:rsidR="00176439" w:rsidRPr="00CA4657" w:rsidRDefault="004C65C9" w:rsidP="00CA4657">
      <w:pPr>
        <w:spacing w:after="0" w:line="240" w:lineRule="auto"/>
        <w:ind w:firstLine="1298"/>
        <w:jc w:val="both"/>
        <w:rPr>
          <w:rFonts w:ascii="Times New Roman" w:eastAsia="Courier New" w:hAnsi="Times New Roman"/>
          <w:sz w:val="24"/>
          <w:szCs w:val="24"/>
          <w:lang w:eastAsia="lt-LT"/>
        </w:rPr>
      </w:pPr>
      <w:r w:rsidRPr="00CA4657">
        <w:rPr>
          <w:rFonts w:ascii="Times New Roman" w:eastAsia="Courier New" w:hAnsi="Times New Roman"/>
          <w:sz w:val="24"/>
          <w:szCs w:val="24"/>
          <w:lang w:eastAsia="lt-LT"/>
        </w:rPr>
        <w:t>2</w:t>
      </w:r>
      <w:r w:rsidR="007C4510">
        <w:rPr>
          <w:rFonts w:ascii="Times New Roman" w:eastAsia="Courier New" w:hAnsi="Times New Roman"/>
          <w:sz w:val="24"/>
          <w:szCs w:val="24"/>
          <w:lang w:eastAsia="lt-LT"/>
        </w:rPr>
        <w:t>5</w:t>
      </w:r>
      <w:r w:rsidR="00176439" w:rsidRPr="00CA4657">
        <w:rPr>
          <w:rFonts w:ascii="Times New Roman" w:eastAsia="Courier New" w:hAnsi="Times New Roman"/>
          <w:sz w:val="24"/>
          <w:szCs w:val="24"/>
          <w:lang w:eastAsia="lt-LT"/>
        </w:rPr>
        <w:t>. Teikdamas prašymą skirti lėšų pareiškėjas turi būti visiškai atsiskaitęs su Valstybinio socialinio draudimo fondu, valstybės ir savivaldybės biudžetais.</w:t>
      </w:r>
    </w:p>
    <w:p w14:paraId="48AFCE13" w14:textId="28798F01" w:rsidR="00A55AA9" w:rsidRPr="00CA4657" w:rsidRDefault="004C65C9" w:rsidP="00CA4657">
      <w:pPr>
        <w:spacing w:after="0" w:line="240" w:lineRule="auto"/>
        <w:ind w:firstLine="1298"/>
        <w:jc w:val="both"/>
        <w:rPr>
          <w:rFonts w:ascii="Times New Roman" w:eastAsia="Courier New" w:hAnsi="Times New Roman"/>
          <w:sz w:val="24"/>
          <w:szCs w:val="24"/>
          <w:lang w:eastAsia="lt-LT"/>
        </w:rPr>
      </w:pPr>
      <w:r w:rsidRPr="00CA4657">
        <w:rPr>
          <w:rFonts w:ascii="Times New Roman" w:eastAsia="Courier New" w:hAnsi="Times New Roman"/>
          <w:sz w:val="24"/>
          <w:szCs w:val="24"/>
          <w:lang w:eastAsia="lt-LT"/>
        </w:rPr>
        <w:t>2</w:t>
      </w:r>
      <w:r w:rsidR="007C4510">
        <w:rPr>
          <w:rFonts w:ascii="Times New Roman" w:eastAsia="Courier New" w:hAnsi="Times New Roman"/>
          <w:sz w:val="24"/>
          <w:szCs w:val="24"/>
          <w:lang w:eastAsia="lt-LT"/>
        </w:rPr>
        <w:t>6</w:t>
      </w:r>
      <w:r w:rsidR="00A55AA9" w:rsidRPr="00CA4657">
        <w:rPr>
          <w:rFonts w:ascii="Times New Roman" w:eastAsia="Courier New" w:hAnsi="Times New Roman"/>
          <w:sz w:val="24"/>
          <w:szCs w:val="24"/>
          <w:lang w:eastAsia="lt-LT"/>
        </w:rPr>
        <w:t xml:space="preserve">. Mokomosioms mokinių bendrovės turi turėti viešosios įstaigos „Lietuvos </w:t>
      </w:r>
      <w:proofErr w:type="spellStart"/>
      <w:r w:rsidR="00A55AA9" w:rsidRPr="00CA4657">
        <w:rPr>
          <w:rFonts w:ascii="Times New Roman" w:eastAsia="Courier New" w:hAnsi="Times New Roman"/>
          <w:sz w:val="24"/>
          <w:szCs w:val="24"/>
          <w:lang w:eastAsia="lt-LT"/>
        </w:rPr>
        <w:t>Junior</w:t>
      </w:r>
      <w:proofErr w:type="spellEnd"/>
      <w:r w:rsidR="00A55AA9" w:rsidRPr="00CA4657">
        <w:rPr>
          <w:rFonts w:ascii="Times New Roman" w:eastAsia="Courier New" w:hAnsi="Times New Roman"/>
          <w:sz w:val="24"/>
          <w:szCs w:val="24"/>
          <w:lang w:eastAsia="lt-LT"/>
        </w:rPr>
        <w:t xml:space="preserve"> </w:t>
      </w:r>
      <w:proofErr w:type="spellStart"/>
      <w:r w:rsidR="00A55AA9" w:rsidRPr="00CA4657">
        <w:rPr>
          <w:rFonts w:ascii="Times New Roman" w:eastAsia="Courier New" w:hAnsi="Times New Roman"/>
          <w:sz w:val="24"/>
          <w:szCs w:val="24"/>
          <w:lang w:eastAsia="lt-LT"/>
        </w:rPr>
        <w:t>Achievement</w:t>
      </w:r>
      <w:proofErr w:type="spellEnd"/>
      <w:r w:rsidR="00A55AA9" w:rsidRPr="00CA4657">
        <w:rPr>
          <w:rFonts w:ascii="Times New Roman" w:eastAsia="Courier New" w:hAnsi="Times New Roman"/>
          <w:sz w:val="24"/>
          <w:szCs w:val="24"/>
          <w:lang w:eastAsia="lt-LT"/>
        </w:rPr>
        <w:t>“ (LJA) išduotą leidimą vykdyti veiklą.</w:t>
      </w:r>
    </w:p>
    <w:p w14:paraId="7DC65C6F" w14:textId="0E5CE26B"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Courier New" w:hAnsi="Times New Roman"/>
          <w:sz w:val="24"/>
          <w:szCs w:val="24"/>
          <w:lang w:eastAsia="lt-LT"/>
        </w:rPr>
        <w:t>2</w:t>
      </w:r>
      <w:r w:rsidR="007C4510">
        <w:rPr>
          <w:rFonts w:ascii="Times New Roman" w:eastAsia="Courier New" w:hAnsi="Times New Roman"/>
          <w:sz w:val="24"/>
          <w:szCs w:val="24"/>
          <w:lang w:eastAsia="lt-LT"/>
        </w:rPr>
        <w:t>7</w:t>
      </w:r>
      <w:r w:rsidR="00176439" w:rsidRPr="00CA4657">
        <w:rPr>
          <w:rFonts w:ascii="Times New Roman" w:eastAsia="Courier New" w:hAnsi="Times New Roman"/>
          <w:sz w:val="24"/>
          <w:szCs w:val="24"/>
          <w:lang w:eastAsia="lt-LT"/>
        </w:rPr>
        <w:t xml:space="preserve">. </w:t>
      </w:r>
      <w:r w:rsidR="00176439" w:rsidRPr="00CA4657">
        <w:rPr>
          <w:rFonts w:ascii="Times New Roman" w:eastAsia="Times New Roman" w:hAnsi="Times New Roman"/>
          <w:color w:val="000000"/>
          <w:sz w:val="24"/>
          <w:szCs w:val="24"/>
          <w:lang w:eastAsia="lt-LT"/>
        </w:rPr>
        <w:t>Jei pareiškėjas per trejus metus (einamuosius ir prieš tai ėjusius paskutinius dvejus metus) yra gavęs paramą, tačiau ji neviršija 5 000 eurų sumos, jis turi būti visiškai įvykdęs savo įsipareigojimus</w:t>
      </w:r>
      <w:r w:rsidR="00176439" w:rsidRPr="00CA4657">
        <w:rPr>
          <w:rFonts w:ascii="Times New Roman" w:eastAsia="Times New Roman" w:hAnsi="Times New Roman"/>
          <w:sz w:val="24"/>
          <w:szCs w:val="24"/>
          <w:lang w:eastAsia="lt-LT"/>
        </w:rPr>
        <w:t>.</w:t>
      </w:r>
    </w:p>
    <w:p w14:paraId="3DD51C04" w14:textId="31595913"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 Jei trūksta lėšų visiems prašymams skirti lėšų tenkinti, pirmiausia finansuojami tie prašymai, kuriuose:</w:t>
      </w:r>
    </w:p>
    <w:p w14:paraId="33A08B83" w14:textId="5CCF479D"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.1. pareiškėjas numato plėtoti naujus, netradicinius verslus ar ūkinę-komercinę veiklą;</w:t>
      </w:r>
    </w:p>
    <w:p w14:paraId="3114F410" w14:textId="3F69E40B"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.2. pareiškėjas numato diegti verslo ar ūkinės-komercinės veiklos inovacijas;</w:t>
      </w:r>
    </w:p>
    <w:p w14:paraId="0BE3CAA1" w14:textId="2A24C605"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.3. prašo finansavimo šioms socialinės atskirties grupėms priskiriami asmenys:</w:t>
      </w:r>
    </w:p>
    <w:p w14:paraId="3CE13A89" w14:textId="6708B5AC"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.3.1. neįgalieji;</w:t>
      </w:r>
    </w:p>
    <w:p w14:paraId="278F6E84" w14:textId="15499CF2"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.3.2. išėję iš įkalinimo įstaigų</w:t>
      </w:r>
      <w:r w:rsidR="009D7DC4">
        <w:rPr>
          <w:rFonts w:ascii="Times New Roman" w:eastAsia="Times New Roman" w:hAnsi="Times New Roman"/>
          <w:sz w:val="24"/>
          <w:szCs w:val="24"/>
          <w:lang w:eastAsia="lt-LT"/>
        </w:rPr>
        <w:t xml:space="preserve"> asmenys</w:t>
      </w:r>
      <w:r w:rsidR="00176439" w:rsidRPr="00CA4657">
        <w:rPr>
          <w:rFonts w:ascii="Times New Roman" w:eastAsia="Times New Roman" w:hAnsi="Times New Roman"/>
          <w:sz w:val="24"/>
          <w:szCs w:val="24"/>
          <w:lang w:eastAsia="lt-LT"/>
        </w:rPr>
        <w:t>;</w:t>
      </w:r>
    </w:p>
    <w:p w14:paraId="448F8223" w14:textId="32A10F59"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.3.3. pilnametystės sulaukę našlaičiai;</w:t>
      </w:r>
    </w:p>
    <w:p w14:paraId="50805DCB" w14:textId="2DD77C55"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 xml:space="preserve">.3.4. daugiau nei tris vaikus iki </w:t>
      </w:r>
      <w:smartTag w:uri="urn:schemas-microsoft-com:office:smarttags" w:element="metricconverter">
        <w:smartTagPr>
          <w:attr w:name="ProductID" w:val="18 m"/>
        </w:smartTagPr>
        <w:r w:rsidR="00176439" w:rsidRPr="00CA4657">
          <w:rPr>
            <w:rFonts w:ascii="Times New Roman" w:eastAsia="Times New Roman" w:hAnsi="Times New Roman"/>
            <w:sz w:val="24"/>
            <w:szCs w:val="24"/>
            <w:lang w:eastAsia="lt-LT"/>
          </w:rPr>
          <w:t>18 m</w:t>
        </w:r>
      </w:smartTag>
      <w:r w:rsidR="00176439" w:rsidRPr="00CA4657">
        <w:rPr>
          <w:rFonts w:ascii="Times New Roman" w:eastAsia="Times New Roman" w:hAnsi="Times New Roman"/>
          <w:sz w:val="24"/>
          <w:szCs w:val="24"/>
          <w:lang w:eastAsia="lt-LT"/>
        </w:rPr>
        <w:t>. auginantys asmenys;</w:t>
      </w:r>
    </w:p>
    <w:p w14:paraId="679B0FDB" w14:textId="5851C011"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.4. pareiškėjas numato užsiimti socialiniu verslu;</w:t>
      </w:r>
    </w:p>
    <w:p w14:paraId="42BC3FF7" w14:textId="2D5166C3" w:rsidR="00176439" w:rsidRPr="00CA4657" w:rsidRDefault="004C65C9" w:rsidP="00CA4657">
      <w:pPr>
        <w:spacing w:after="0" w:line="240" w:lineRule="auto"/>
        <w:ind w:firstLine="1296"/>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2</w:t>
      </w:r>
      <w:r w:rsidR="007C4510">
        <w:rPr>
          <w:rFonts w:ascii="Times New Roman" w:eastAsia="Times New Roman" w:hAnsi="Times New Roman"/>
          <w:sz w:val="24"/>
          <w:szCs w:val="24"/>
          <w:lang w:eastAsia="lt-LT"/>
        </w:rPr>
        <w:t>8</w:t>
      </w:r>
      <w:r w:rsidR="00176439" w:rsidRPr="00CA4657">
        <w:rPr>
          <w:rFonts w:ascii="Times New Roman" w:eastAsia="Times New Roman" w:hAnsi="Times New Roman"/>
          <w:sz w:val="24"/>
          <w:szCs w:val="24"/>
          <w:lang w:eastAsia="lt-LT"/>
        </w:rPr>
        <w:t>.5. pareiškėjas numato diegti naujas technologijas.</w:t>
      </w:r>
    </w:p>
    <w:p w14:paraId="08552655" w14:textId="41C57471" w:rsidR="0095737D" w:rsidRPr="00CA4657" w:rsidRDefault="007C4510" w:rsidP="00CA4657">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176439" w:rsidRPr="00CA4657">
        <w:rPr>
          <w:rFonts w:ascii="Times New Roman" w:eastAsia="Times New Roman" w:hAnsi="Times New Roman"/>
          <w:sz w:val="24"/>
          <w:szCs w:val="24"/>
          <w:lang w:eastAsia="lt-LT"/>
        </w:rPr>
        <w:t>. Finansavimas neskiriamas:</w:t>
      </w:r>
    </w:p>
    <w:p w14:paraId="454D07FA" w14:textId="0FB58782" w:rsidR="00176439" w:rsidRPr="00CA4657" w:rsidRDefault="007C4510" w:rsidP="00CA4657">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176439" w:rsidRPr="00CA4657">
        <w:rPr>
          <w:rFonts w:ascii="Times New Roman" w:eastAsia="Times New Roman" w:hAnsi="Times New Roman"/>
          <w:sz w:val="24"/>
          <w:szCs w:val="24"/>
          <w:lang w:eastAsia="lt-LT"/>
        </w:rPr>
        <w:t>.1. pareiškėjams, turintiems įsiskolinimų valstybės, savivaldybės biudžetams, fondams ir Valstybinio socialinio draudimo fondo biudžetui;</w:t>
      </w:r>
    </w:p>
    <w:p w14:paraId="3737DE6F" w14:textId="4EAE404A" w:rsidR="00176439" w:rsidRPr="00CA4657" w:rsidRDefault="007C4510" w:rsidP="00CA4657">
      <w:pPr>
        <w:spacing w:after="0" w:line="240" w:lineRule="auto"/>
        <w:ind w:firstLine="13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176439" w:rsidRPr="00CA4657">
        <w:rPr>
          <w:rFonts w:ascii="Times New Roman" w:eastAsia="Times New Roman" w:hAnsi="Times New Roman"/>
          <w:sz w:val="24"/>
          <w:szCs w:val="24"/>
          <w:lang w:eastAsia="lt-LT"/>
        </w:rPr>
        <w:t>.2. bankrutuojantiems, likviduojamiems ar restruktūrizuojamiems pareiškėjams;</w:t>
      </w:r>
    </w:p>
    <w:p w14:paraId="755D0F47" w14:textId="58723B7C" w:rsidR="00176439" w:rsidRPr="00CA4657" w:rsidRDefault="007C4510" w:rsidP="00CA4657">
      <w:pPr>
        <w:spacing w:after="0" w:line="240" w:lineRule="auto"/>
        <w:ind w:firstLine="13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176439" w:rsidRPr="00CA4657">
        <w:rPr>
          <w:rFonts w:ascii="Times New Roman" w:eastAsia="Times New Roman" w:hAnsi="Times New Roman"/>
          <w:sz w:val="24"/>
          <w:szCs w:val="24"/>
          <w:lang w:eastAsia="lt-LT"/>
        </w:rPr>
        <w:t>.3. pareiškėjams, kurie anksčiau yra gavę finansavimą pagal tvarkos aprašą, tačiau neįvykdė sutartyje numatytų įsipareigojimų.</w:t>
      </w:r>
    </w:p>
    <w:p w14:paraId="0E201786" w14:textId="77777777" w:rsidR="00176439" w:rsidRPr="00CA4657" w:rsidRDefault="00176439" w:rsidP="00CA4657">
      <w:pPr>
        <w:spacing w:after="0" w:line="240" w:lineRule="auto"/>
        <w:ind w:firstLine="1276"/>
        <w:jc w:val="both"/>
        <w:rPr>
          <w:rFonts w:ascii="Times New Roman" w:eastAsia="Times New Roman" w:hAnsi="Times New Roman"/>
          <w:sz w:val="24"/>
          <w:szCs w:val="24"/>
          <w:lang w:eastAsia="lt-LT"/>
        </w:rPr>
      </w:pPr>
    </w:p>
    <w:p w14:paraId="0033258F" w14:textId="77777777" w:rsidR="00176439" w:rsidRPr="00CA4657" w:rsidRDefault="00176439" w:rsidP="00CA4657">
      <w:pPr>
        <w:tabs>
          <w:tab w:val="num" w:pos="2040"/>
        </w:tabs>
        <w:spacing w:after="0" w:line="240" w:lineRule="auto"/>
        <w:jc w:val="center"/>
        <w:rPr>
          <w:rFonts w:ascii="Times New Roman" w:eastAsia="Times New Roman" w:hAnsi="Times New Roman"/>
          <w:b/>
          <w:bCs/>
          <w:sz w:val="24"/>
          <w:szCs w:val="24"/>
          <w:lang w:eastAsia="lt-LT"/>
        </w:rPr>
      </w:pPr>
      <w:r w:rsidRPr="00CA4657">
        <w:rPr>
          <w:rFonts w:ascii="Times New Roman" w:eastAsia="Times New Roman" w:hAnsi="Times New Roman"/>
          <w:b/>
          <w:bCs/>
          <w:sz w:val="24"/>
          <w:szCs w:val="24"/>
          <w:lang w:eastAsia="lt-LT"/>
        </w:rPr>
        <w:t xml:space="preserve">VI SKYRIUS </w:t>
      </w:r>
    </w:p>
    <w:p w14:paraId="45348311" w14:textId="77777777" w:rsidR="00176439" w:rsidRPr="00CA4657" w:rsidRDefault="00176439" w:rsidP="00CA4657">
      <w:pPr>
        <w:tabs>
          <w:tab w:val="num" w:pos="2040"/>
        </w:tabs>
        <w:spacing w:after="0" w:line="240" w:lineRule="auto"/>
        <w:jc w:val="center"/>
        <w:rPr>
          <w:rFonts w:ascii="Times New Roman" w:eastAsia="Times New Roman" w:hAnsi="Times New Roman"/>
          <w:b/>
          <w:bCs/>
          <w:sz w:val="24"/>
          <w:szCs w:val="24"/>
          <w:lang w:eastAsia="lt-LT"/>
        </w:rPr>
      </w:pPr>
      <w:r w:rsidRPr="00CA4657">
        <w:rPr>
          <w:rFonts w:ascii="Times New Roman" w:eastAsia="Times New Roman" w:hAnsi="Times New Roman"/>
          <w:b/>
          <w:bCs/>
          <w:sz w:val="24"/>
          <w:szCs w:val="24"/>
          <w:lang w:eastAsia="lt-LT"/>
        </w:rPr>
        <w:t>FINANSUOJAMOS VERSLO RŪŠYS</w:t>
      </w:r>
    </w:p>
    <w:p w14:paraId="0A94EBC9" w14:textId="77777777" w:rsidR="00176439" w:rsidRPr="00CA4657" w:rsidRDefault="00176439" w:rsidP="00CA4657">
      <w:pPr>
        <w:tabs>
          <w:tab w:val="num" w:pos="2040"/>
        </w:tabs>
        <w:spacing w:after="0" w:line="240" w:lineRule="auto"/>
        <w:jc w:val="center"/>
        <w:rPr>
          <w:rFonts w:ascii="Times New Roman" w:eastAsia="Times New Roman" w:hAnsi="Times New Roman"/>
          <w:sz w:val="24"/>
          <w:szCs w:val="24"/>
          <w:lang w:eastAsia="lt-LT"/>
        </w:rPr>
      </w:pPr>
    </w:p>
    <w:p w14:paraId="0E264042" w14:textId="53491FC6" w:rsidR="00176439" w:rsidRPr="00CA4657" w:rsidRDefault="007C4510" w:rsidP="00CA4657">
      <w:pPr>
        <w:tabs>
          <w:tab w:val="num" w:pos="2280"/>
        </w:tabs>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176439" w:rsidRPr="00CA4657">
        <w:rPr>
          <w:rFonts w:ascii="Times New Roman" w:eastAsia="Times New Roman" w:hAnsi="Times New Roman"/>
          <w:sz w:val="24"/>
          <w:szCs w:val="24"/>
          <w:lang w:eastAsia="lt-LT"/>
        </w:rPr>
        <w:t>. Priemone remiamos visos legalios ūkinės-komercinės veiklos rūšys, išskyrus:</w:t>
      </w:r>
    </w:p>
    <w:p w14:paraId="6C7BED54" w14:textId="69E822DD" w:rsidR="00176439"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176439" w:rsidRPr="00CA4657">
        <w:rPr>
          <w:rFonts w:ascii="Times New Roman" w:eastAsia="Times New Roman" w:hAnsi="Times New Roman"/>
          <w:sz w:val="24"/>
          <w:szCs w:val="24"/>
          <w:lang w:eastAsia="lt-LT"/>
        </w:rPr>
        <w:t>.1. medžioklės, gaudymo spąstais ir susijusių paslaugų veiklą;</w:t>
      </w:r>
    </w:p>
    <w:p w14:paraId="694CA90C" w14:textId="09F61686" w:rsidR="00176439"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176439" w:rsidRPr="00CA4657">
        <w:rPr>
          <w:rFonts w:ascii="Times New Roman" w:eastAsia="Times New Roman" w:hAnsi="Times New Roman"/>
          <w:sz w:val="24"/>
          <w:szCs w:val="24"/>
          <w:lang w:eastAsia="lt-LT"/>
        </w:rPr>
        <w:t>.2. gėrimų gamybą, išskyrus salyklo, nealkoholinių gėrimų, mineralinio ir kito, pilstomo į butelius, vandens gamybą;</w:t>
      </w:r>
    </w:p>
    <w:p w14:paraId="3CFE232D" w14:textId="5E1EEDCE" w:rsidR="00176439"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30</w:t>
      </w:r>
      <w:r w:rsidR="00176439" w:rsidRPr="00CA4657">
        <w:rPr>
          <w:rFonts w:ascii="Times New Roman" w:eastAsia="Times New Roman" w:hAnsi="Times New Roman"/>
          <w:sz w:val="24"/>
          <w:szCs w:val="24"/>
          <w:lang w:eastAsia="lt-LT"/>
        </w:rPr>
        <w:t>.3. tabako gaminių gamybą;</w:t>
      </w:r>
    </w:p>
    <w:p w14:paraId="7C984BD0" w14:textId="7111AB52" w:rsidR="00176439"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176439" w:rsidRPr="00CA4657">
        <w:rPr>
          <w:rFonts w:ascii="Times New Roman" w:eastAsia="Times New Roman" w:hAnsi="Times New Roman"/>
          <w:sz w:val="24"/>
          <w:szCs w:val="24"/>
          <w:lang w:eastAsia="lt-LT"/>
        </w:rPr>
        <w:t>.4. finansinę ir draudimo veiklą (finansinių paslaugų veiklą, draudimo, perdraudimo ir pensijų lėšų kaupimo, išskyrus privalomąjį socialinį draudimą, veiklą, pagalbinę finansinių paslaugų ir draudimo veiklą);</w:t>
      </w:r>
    </w:p>
    <w:p w14:paraId="79A15BED" w14:textId="7D268C28" w:rsidR="00176439"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176439" w:rsidRPr="00CA4657">
        <w:rPr>
          <w:rFonts w:ascii="Times New Roman" w:eastAsia="Times New Roman" w:hAnsi="Times New Roman"/>
          <w:sz w:val="24"/>
          <w:szCs w:val="24"/>
          <w:lang w:eastAsia="lt-LT"/>
        </w:rPr>
        <w:t xml:space="preserve">.5. nekilnojamojo turto </w:t>
      </w:r>
      <w:r w:rsidR="00A8338B" w:rsidRPr="00CA4657">
        <w:rPr>
          <w:rFonts w:ascii="Times New Roman" w:eastAsia="Times New Roman" w:hAnsi="Times New Roman"/>
          <w:sz w:val="24"/>
          <w:szCs w:val="24"/>
          <w:lang w:eastAsia="lt-LT"/>
        </w:rPr>
        <w:t xml:space="preserve">tarpininkavimo </w:t>
      </w:r>
      <w:proofErr w:type="spellStart"/>
      <w:r w:rsidR="00A8338B" w:rsidRPr="00CA4657">
        <w:rPr>
          <w:rFonts w:ascii="Times New Roman" w:eastAsia="Times New Roman" w:hAnsi="Times New Roman"/>
          <w:sz w:val="24"/>
          <w:szCs w:val="24"/>
          <w:lang w:eastAsia="lt-LT"/>
        </w:rPr>
        <w:t>veikl</w:t>
      </w:r>
      <w:proofErr w:type="spellEnd"/>
      <w:r w:rsidR="00A8338B" w:rsidRPr="00CA4657">
        <w:rPr>
          <w:rFonts w:ascii="Times New Roman" w:eastAsia="Times New Roman" w:hAnsi="Times New Roman"/>
          <w:sz w:val="24"/>
          <w:szCs w:val="24"/>
          <w:lang w:val="en-US" w:eastAsia="lt-LT"/>
        </w:rPr>
        <w:t>ą</w:t>
      </w:r>
      <w:r w:rsidR="00176439" w:rsidRPr="00CA4657">
        <w:rPr>
          <w:rFonts w:ascii="Times New Roman" w:eastAsia="Times New Roman" w:hAnsi="Times New Roman"/>
          <w:sz w:val="24"/>
          <w:szCs w:val="24"/>
          <w:lang w:eastAsia="lt-LT"/>
        </w:rPr>
        <w:t>;</w:t>
      </w:r>
    </w:p>
    <w:p w14:paraId="3E508C8F" w14:textId="78A90B51" w:rsidR="00176439"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176439" w:rsidRPr="00CA4657">
        <w:rPr>
          <w:rFonts w:ascii="Times New Roman" w:eastAsia="Times New Roman" w:hAnsi="Times New Roman"/>
          <w:sz w:val="24"/>
          <w:szCs w:val="24"/>
          <w:lang w:eastAsia="lt-LT"/>
        </w:rPr>
        <w:t>.6. teisinę veiklą;</w:t>
      </w:r>
    </w:p>
    <w:p w14:paraId="4047ECB8" w14:textId="5D31CDF6" w:rsidR="00177387"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176439" w:rsidRPr="00CA4657">
        <w:rPr>
          <w:rFonts w:ascii="Times New Roman" w:eastAsia="Times New Roman" w:hAnsi="Times New Roman"/>
          <w:sz w:val="24"/>
          <w:szCs w:val="24"/>
          <w:lang w:eastAsia="lt-LT"/>
        </w:rPr>
        <w:t>.7. azartinių žaidimų ir lažybų organizavimo veiklą.</w:t>
      </w:r>
    </w:p>
    <w:p w14:paraId="28D42029" w14:textId="77777777" w:rsidR="009B5986" w:rsidRPr="00CA4657" w:rsidRDefault="009B5986" w:rsidP="00CA4657">
      <w:pPr>
        <w:spacing w:after="0" w:line="240" w:lineRule="auto"/>
        <w:ind w:firstLine="1276"/>
        <w:jc w:val="both"/>
        <w:rPr>
          <w:rFonts w:ascii="Times New Roman" w:eastAsia="Times New Roman" w:hAnsi="Times New Roman"/>
          <w:sz w:val="24"/>
          <w:szCs w:val="24"/>
          <w:lang w:eastAsia="lt-LT"/>
        </w:rPr>
      </w:pPr>
    </w:p>
    <w:p w14:paraId="4ABD7BBF" w14:textId="1DAAE60B" w:rsidR="00176439" w:rsidRPr="00CA4657" w:rsidRDefault="00176439" w:rsidP="00CA4657">
      <w:pPr>
        <w:spacing w:after="0" w:line="240" w:lineRule="auto"/>
        <w:jc w:val="center"/>
        <w:rPr>
          <w:rFonts w:ascii="Times New Roman" w:eastAsia="Courier New" w:hAnsi="Times New Roman"/>
          <w:b/>
          <w:bCs/>
          <w:sz w:val="24"/>
          <w:szCs w:val="24"/>
          <w:lang w:eastAsia="lt-LT"/>
        </w:rPr>
      </w:pPr>
      <w:r w:rsidRPr="00CA4657">
        <w:rPr>
          <w:rFonts w:ascii="Times New Roman" w:eastAsia="Courier New" w:hAnsi="Times New Roman"/>
          <w:b/>
          <w:bCs/>
          <w:sz w:val="24"/>
          <w:szCs w:val="24"/>
          <w:lang w:eastAsia="lt-LT"/>
        </w:rPr>
        <w:t>VII</w:t>
      </w:r>
      <w:r w:rsidRPr="00CA4657">
        <w:rPr>
          <w:rFonts w:ascii="Times New Roman" w:eastAsia="Times New Roman" w:hAnsi="Times New Roman"/>
          <w:b/>
          <w:sz w:val="24"/>
          <w:szCs w:val="24"/>
          <w:lang w:eastAsia="lt-LT"/>
        </w:rPr>
        <w:t xml:space="preserve"> SKYRIUS</w:t>
      </w:r>
      <w:r w:rsidRPr="00CA4657">
        <w:rPr>
          <w:rFonts w:ascii="Times New Roman" w:eastAsia="Courier New" w:hAnsi="Times New Roman"/>
          <w:b/>
          <w:bCs/>
          <w:sz w:val="24"/>
          <w:szCs w:val="24"/>
          <w:lang w:eastAsia="lt-LT"/>
        </w:rPr>
        <w:t xml:space="preserve"> </w:t>
      </w:r>
    </w:p>
    <w:p w14:paraId="6241248D" w14:textId="77777777" w:rsidR="00176439" w:rsidRPr="00CA4657" w:rsidRDefault="00176439" w:rsidP="00CA4657">
      <w:pPr>
        <w:spacing w:after="0" w:line="240" w:lineRule="auto"/>
        <w:jc w:val="center"/>
        <w:rPr>
          <w:rFonts w:ascii="Times New Roman" w:eastAsia="Courier New" w:hAnsi="Times New Roman"/>
          <w:b/>
          <w:bCs/>
          <w:sz w:val="24"/>
          <w:szCs w:val="24"/>
          <w:lang w:eastAsia="lt-LT"/>
        </w:rPr>
      </w:pPr>
      <w:r w:rsidRPr="00CA4657">
        <w:rPr>
          <w:rFonts w:ascii="Times New Roman" w:eastAsia="Courier New" w:hAnsi="Times New Roman"/>
          <w:b/>
          <w:bCs/>
          <w:sz w:val="24"/>
          <w:szCs w:val="24"/>
          <w:lang w:eastAsia="lt-LT"/>
        </w:rPr>
        <w:t xml:space="preserve">PRAŠYMŲ </w:t>
      </w:r>
      <w:r w:rsidRPr="00CA4657">
        <w:rPr>
          <w:rFonts w:ascii="Times New Roman" w:eastAsia="Times New Roman" w:hAnsi="Times New Roman"/>
          <w:b/>
          <w:sz w:val="24"/>
          <w:szCs w:val="24"/>
          <w:lang w:eastAsia="lt-LT"/>
        </w:rPr>
        <w:t>SKIRTI LĖŠŲ</w:t>
      </w:r>
      <w:r w:rsidRPr="00CA4657">
        <w:rPr>
          <w:rFonts w:ascii="Times New Roman" w:eastAsia="Courier New" w:hAnsi="Times New Roman"/>
          <w:bCs/>
          <w:sz w:val="24"/>
          <w:szCs w:val="24"/>
          <w:lang w:eastAsia="lt-LT"/>
        </w:rPr>
        <w:t xml:space="preserve"> </w:t>
      </w:r>
      <w:r w:rsidRPr="00CA4657">
        <w:rPr>
          <w:rFonts w:ascii="Times New Roman" w:eastAsia="Courier New" w:hAnsi="Times New Roman"/>
          <w:b/>
          <w:bCs/>
          <w:sz w:val="24"/>
          <w:szCs w:val="24"/>
          <w:lang w:eastAsia="lt-LT"/>
        </w:rPr>
        <w:t>TEIKIMO TVARKA</w:t>
      </w:r>
    </w:p>
    <w:p w14:paraId="78243113" w14:textId="77777777" w:rsidR="00176439" w:rsidRPr="00CA4657" w:rsidRDefault="00176439" w:rsidP="00CA4657">
      <w:pPr>
        <w:tabs>
          <w:tab w:val="left" w:pos="851"/>
          <w:tab w:val="left" w:pos="1276"/>
          <w:tab w:val="left" w:pos="1418"/>
        </w:tabs>
        <w:spacing w:after="0" w:line="240" w:lineRule="auto"/>
        <w:jc w:val="both"/>
        <w:rPr>
          <w:rFonts w:ascii="Times New Roman" w:eastAsia="Times New Roman" w:hAnsi="Times New Roman"/>
          <w:sz w:val="24"/>
          <w:szCs w:val="24"/>
          <w:lang w:eastAsia="x-none"/>
        </w:rPr>
      </w:pPr>
    </w:p>
    <w:p w14:paraId="1F7BAFC6" w14:textId="32B5B150" w:rsidR="00176439"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176439" w:rsidRPr="00CA4657">
        <w:rPr>
          <w:rFonts w:ascii="Times New Roman" w:eastAsia="Times New Roman" w:hAnsi="Times New Roman"/>
          <w:sz w:val="24"/>
          <w:szCs w:val="24"/>
          <w:lang w:eastAsia="lt-LT"/>
        </w:rPr>
        <w:t>. Prašymai skirti lėšų teikiami</w:t>
      </w:r>
      <w:r w:rsidR="00BF6E85" w:rsidRPr="00CA4657">
        <w:rPr>
          <w:rFonts w:ascii="Times New Roman" w:eastAsia="Times New Roman" w:hAnsi="Times New Roman"/>
          <w:sz w:val="24"/>
          <w:szCs w:val="24"/>
          <w:lang w:eastAsia="lt-LT"/>
        </w:rPr>
        <w:t xml:space="preserve"> nuo kovo 15 dienos</w:t>
      </w:r>
      <w:r w:rsidR="00176439" w:rsidRPr="00CA4657">
        <w:rPr>
          <w:rFonts w:ascii="Times New Roman" w:eastAsia="Times New Roman" w:hAnsi="Times New Roman"/>
          <w:sz w:val="24"/>
          <w:szCs w:val="24"/>
          <w:lang w:eastAsia="lt-LT"/>
        </w:rPr>
        <w:t xml:space="preserve"> iki </w:t>
      </w:r>
      <w:r w:rsidR="00BF6E85" w:rsidRPr="00CA4657">
        <w:rPr>
          <w:rFonts w:ascii="Times New Roman" w:eastAsia="Times New Roman" w:hAnsi="Times New Roman"/>
          <w:sz w:val="24"/>
          <w:szCs w:val="24"/>
          <w:lang w:eastAsia="lt-LT"/>
        </w:rPr>
        <w:t xml:space="preserve">spalio 30 </w:t>
      </w:r>
      <w:r w:rsidR="00176439" w:rsidRPr="00CA4657">
        <w:rPr>
          <w:rFonts w:ascii="Times New Roman" w:eastAsia="Times New Roman" w:hAnsi="Times New Roman"/>
          <w:sz w:val="24"/>
          <w:szCs w:val="24"/>
          <w:lang w:eastAsia="lt-LT"/>
        </w:rPr>
        <w:t xml:space="preserve">dienos, o svarstomi komisijos posėdžių metu. Išlaidoms, patirtoms lapkričio ir gruodžio mėnesiais, prašymai skirti lėšų teikiami kitais metais. Tvarkos aprašas yra skelbiamas Alytaus miesto savivaldybės interneto portale  </w:t>
      </w:r>
      <w:hyperlink r:id="rId8" w:history="1">
        <w:r w:rsidR="00176439" w:rsidRPr="00CA4657">
          <w:rPr>
            <w:rFonts w:ascii="Times New Roman" w:eastAsia="Times New Roman" w:hAnsi="Times New Roman"/>
            <w:color w:val="0000FF"/>
            <w:sz w:val="24"/>
            <w:szCs w:val="24"/>
            <w:u w:val="single"/>
            <w:lang w:eastAsia="lt-LT"/>
          </w:rPr>
          <w:t>www.alytus.lt</w:t>
        </w:r>
      </w:hyperlink>
    </w:p>
    <w:p w14:paraId="6712FACC" w14:textId="27A0A453" w:rsidR="00176439" w:rsidRPr="00CA4657" w:rsidRDefault="007C4510" w:rsidP="00CA4657">
      <w:pPr>
        <w:tabs>
          <w:tab w:val="left" w:pos="851"/>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32</w:t>
      </w:r>
      <w:r w:rsidR="00176439" w:rsidRPr="00CA4657">
        <w:rPr>
          <w:rFonts w:ascii="Times New Roman" w:eastAsia="Times New Roman" w:hAnsi="Times New Roman"/>
          <w:sz w:val="24"/>
          <w:szCs w:val="24"/>
          <w:lang w:eastAsia="x-none"/>
        </w:rPr>
        <w:t>. Komisijos sprendimu prašymų skirti lėšų pateikimo laikotarpis gali būti pakeistas</w:t>
      </w:r>
      <w:r w:rsidR="00A730C3" w:rsidRPr="00CA4657">
        <w:rPr>
          <w:rFonts w:ascii="Times New Roman" w:eastAsia="Times New Roman" w:hAnsi="Times New Roman"/>
          <w:sz w:val="24"/>
          <w:szCs w:val="24"/>
          <w:lang w:eastAsia="x-none"/>
        </w:rPr>
        <w:t xml:space="preserve"> arba sustabdytas</w:t>
      </w:r>
      <w:r w:rsidR="00913075" w:rsidRPr="00CA4657">
        <w:rPr>
          <w:rFonts w:ascii="Times New Roman" w:eastAsia="Times New Roman" w:hAnsi="Times New Roman"/>
          <w:sz w:val="24"/>
          <w:szCs w:val="24"/>
          <w:lang w:eastAsia="x-none"/>
        </w:rPr>
        <w:t>.</w:t>
      </w:r>
    </w:p>
    <w:p w14:paraId="5E2C42F8" w14:textId="00CDDE2A"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33</w:t>
      </w:r>
      <w:r w:rsidR="00176439" w:rsidRPr="00CA4657">
        <w:rPr>
          <w:rFonts w:ascii="Times New Roman" w:eastAsia="Times New Roman" w:hAnsi="Times New Roman"/>
          <w:sz w:val="24"/>
          <w:szCs w:val="24"/>
          <w:lang w:eastAsia="lt-LT"/>
        </w:rPr>
        <w:t xml:space="preserve">. Finansuojama pagal metiniame savivaldybės biudžete faktiškai numatytas lėšas,  skirtas Sumanios ir pilietiškos visuomenės ugdymo programos 33.3.1.01 priemonei. </w:t>
      </w:r>
    </w:p>
    <w:p w14:paraId="6311FC48" w14:textId="1EA5D8B6"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34</w:t>
      </w:r>
      <w:r w:rsidR="00176439" w:rsidRPr="00CA4657">
        <w:rPr>
          <w:rFonts w:ascii="Times New Roman" w:eastAsia="Times New Roman" w:hAnsi="Times New Roman"/>
          <w:sz w:val="24"/>
          <w:szCs w:val="24"/>
          <w:lang w:eastAsia="x-none"/>
        </w:rPr>
        <w:t>. Dėl didelio SVV subjektų prašymų skirti lėšų skaičiaus ar lėšų trūkumo savivaldybės biudžete maksimali finansavimo suma gali būti mažinama komisijos siūlymu atsižvelgus į</w:t>
      </w:r>
      <w:r w:rsidR="00BC3668" w:rsidRPr="00CA4657">
        <w:rPr>
          <w:rFonts w:ascii="Times New Roman" w:eastAsia="Times New Roman" w:hAnsi="Times New Roman"/>
          <w:sz w:val="24"/>
          <w:szCs w:val="24"/>
          <w:lang w:eastAsia="x-none"/>
        </w:rPr>
        <w:t xml:space="preserve"> </w:t>
      </w:r>
      <w:r w:rsidR="00002E72" w:rsidRPr="00CA4657">
        <w:rPr>
          <w:rFonts w:ascii="Times New Roman" w:eastAsia="Times New Roman" w:hAnsi="Times New Roman"/>
          <w:sz w:val="24"/>
          <w:szCs w:val="24"/>
          <w:lang w:eastAsia="x-none"/>
        </w:rPr>
        <w:t>2</w:t>
      </w:r>
      <w:r>
        <w:rPr>
          <w:rFonts w:ascii="Times New Roman" w:eastAsia="Times New Roman" w:hAnsi="Times New Roman"/>
          <w:sz w:val="24"/>
          <w:szCs w:val="24"/>
          <w:lang w:eastAsia="x-none"/>
        </w:rPr>
        <w:t>8</w:t>
      </w:r>
      <w:r w:rsidR="00176439" w:rsidRPr="00CA4657">
        <w:rPr>
          <w:rFonts w:ascii="Times New Roman" w:eastAsia="Times New Roman" w:hAnsi="Times New Roman"/>
          <w:sz w:val="24"/>
          <w:szCs w:val="24"/>
          <w:lang w:eastAsia="x-none"/>
        </w:rPr>
        <w:t xml:space="preserve"> punkte išdėstytą prioritetiškumą.</w:t>
      </w:r>
    </w:p>
    <w:p w14:paraId="44084E57" w14:textId="6A350EBE"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35</w:t>
      </w:r>
      <w:r w:rsidR="00176439" w:rsidRPr="00CA4657">
        <w:rPr>
          <w:rFonts w:ascii="Times New Roman" w:eastAsia="Times New Roman" w:hAnsi="Times New Roman"/>
          <w:sz w:val="24"/>
          <w:szCs w:val="24"/>
          <w:lang w:eastAsia="x-none"/>
        </w:rPr>
        <w:t>.</w:t>
      </w:r>
      <w:r w:rsidR="008C119D">
        <w:rPr>
          <w:rFonts w:ascii="Times New Roman" w:eastAsia="Times New Roman" w:hAnsi="Times New Roman"/>
          <w:sz w:val="24"/>
          <w:szCs w:val="24"/>
          <w:lang w:eastAsia="x-none"/>
        </w:rPr>
        <w:t xml:space="preserve"> </w:t>
      </w:r>
      <w:r w:rsidR="00176439" w:rsidRPr="00CA4657">
        <w:rPr>
          <w:rFonts w:ascii="Times New Roman" w:eastAsia="Times New Roman" w:hAnsi="Times New Roman"/>
          <w:sz w:val="24"/>
          <w:szCs w:val="24"/>
          <w:lang w:eastAsia="x-none"/>
        </w:rPr>
        <w:t>SVV subjektai, norintys gauti finansavimą, Alytaus miesto savivaldybės administracijai (programos koordinatoriui) pateikia:</w:t>
      </w:r>
    </w:p>
    <w:p w14:paraId="0DB246EF" w14:textId="696E0C16"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35</w:t>
      </w:r>
      <w:r w:rsidR="00176439" w:rsidRPr="00CA4657">
        <w:rPr>
          <w:rFonts w:ascii="Times New Roman" w:eastAsia="Times New Roman" w:hAnsi="Times New Roman"/>
          <w:sz w:val="24"/>
          <w:szCs w:val="24"/>
          <w:lang w:eastAsia="x-none"/>
        </w:rPr>
        <w:t>.1. prašymą skirti lėšų (forma pateikiama 1 priede);</w:t>
      </w:r>
    </w:p>
    <w:p w14:paraId="0B5804D0" w14:textId="7B54E90C"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35</w:t>
      </w:r>
      <w:r w:rsidR="00176439" w:rsidRPr="00CA4657">
        <w:rPr>
          <w:rFonts w:ascii="Times New Roman" w:eastAsia="Times New Roman" w:hAnsi="Times New Roman"/>
          <w:sz w:val="24"/>
          <w:szCs w:val="24"/>
          <w:lang w:eastAsia="x-none"/>
        </w:rPr>
        <w:t>.2. užpildytą lėšų gavėjo anketą (forma pateikiama 2 priede);</w:t>
      </w:r>
    </w:p>
    <w:p w14:paraId="4ABD45B3" w14:textId="16EB8061"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35</w:t>
      </w:r>
      <w:r w:rsidR="00176439" w:rsidRPr="00CA4657">
        <w:rPr>
          <w:rFonts w:ascii="Times New Roman" w:eastAsia="Times New Roman" w:hAnsi="Times New Roman"/>
          <w:sz w:val="24"/>
          <w:szCs w:val="24"/>
          <w:lang w:eastAsia="x-none"/>
        </w:rPr>
        <w:t xml:space="preserve">.3. visus juridinę galią turinčius dokumentus, patvirtinančius SVV subjekto patirtas ir apmokėtas išlaidas </w:t>
      </w:r>
      <w:r w:rsidR="00BC3668" w:rsidRPr="00CA4657">
        <w:rPr>
          <w:rFonts w:ascii="Times New Roman" w:eastAsia="Times New Roman" w:hAnsi="Times New Roman"/>
          <w:sz w:val="24"/>
          <w:szCs w:val="24"/>
          <w:lang w:eastAsia="x-none"/>
        </w:rPr>
        <w:t>(</w:t>
      </w:r>
      <w:r w:rsidR="00176439" w:rsidRPr="00CA4657">
        <w:rPr>
          <w:rFonts w:ascii="Times New Roman" w:eastAsia="Times New Roman" w:hAnsi="Times New Roman"/>
          <w:sz w:val="24"/>
          <w:szCs w:val="24"/>
          <w:lang w:eastAsia="x-none"/>
        </w:rPr>
        <w:t>pvz., sąskaitą faktūrą, banko p</w:t>
      </w:r>
      <w:r w:rsidR="00F9095C">
        <w:rPr>
          <w:rFonts w:ascii="Times New Roman" w:eastAsia="Times New Roman" w:hAnsi="Times New Roman"/>
          <w:sz w:val="24"/>
          <w:szCs w:val="24"/>
          <w:lang w:eastAsia="x-none"/>
        </w:rPr>
        <w:t>er</w:t>
      </w:r>
      <w:r w:rsidR="00176439" w:rsidRPr="00CA4657">
        <w:rPr>
          <w:rFonts w:ascii="Times New Roman" w:eastAsia="Times New Roman" w:hAnsi="Times New Roman"/>
          <w:sz w:val="24"/>
          <w:szCs w:val="24"/>
          <w:lang w:eastAsia="x-none"/>
        </w:rPr>
        <w:t>vedimų ar išrašų kopijas, sutartį su paslaugų teikėju ir apmokėjimo pagal šią sutartį dokumentus</w:t>
      </w:r>
      <w:r w:rsidR="00F9095C">
        <w:rPr>
          <w:rFonts w:ascii="Times New Roman" w:eastAsia="Times New Roman" w:hAnsi="Times New Roman"/>
          <w:sz w:val="24"/>
          <w:szCs w:val="24"/>
          <w:lang w:eastAsia="x-none"/>
        </w:rPr>
        <w:t>,</w:t>
      </w:r>
      <w:r w:rsidR="00176439" w:rsidRPr="00CA4657">
        <w:rPr>
          <w:rFonts w:ascii="Times New Roman" w:eastAsia="Times New Roman" w:hAnsi="Times New Roman"/>
          <w:sz w:val="24"/>
          <w:szCs w:val="24"/>
          <w:lang w:eastAsia="x-none"/>
        </w:rPr>
        <w:t xml:space="preserve"> juridinę galią turinčių dokumentų, patvirtinančių patirtas išlaidas arba kompensuojamas sąnaudas, kopijas</w:t>
      </w:r>
      <w:r w:rsidR="00B84C90" w:rsidRPr="00CA4657">
        <w:rPr>
          <w:rFonts w:ascii="Times New Roman" w:eastAsia="Times New Roman" w:hAnsi="Times New Roman"/>
          <w:sz w:val="24"/>
          <w:szCs w:val="24"/>
          <w:lang w:eastAsia="x-none"/>
        </w:rPr>
        <w:t>)</w:t>
      </w:r>
      <w:r w:rsidR="00176439" w:rsidRPr="00CA4657">
        <w:rPr>
          <w:rFonts w:ascii="Times New Roman" w:eastAsia="Times New Roman" w:hAnsi="Times New Roman"/>
          <w:sz w:val="24"/>
          <w:szCs w:val="24"/>
          <w:lang w:eastAsia="x-none"/>
        </w:rPr>
        <w:t>. Dokumentų kopijos turi būti patvirtintos pareiškėjo;</w:t>
      </w:r>
    </w:p>
    <w:p w14:paraId="5A27CF53" w14:textId="2FAC021E"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35</w:t>
      </w:r>
      <w:r w:rsidR="00176439" w:rsidRPr="00CA4657">
        <w:rPr>
          <w:rFonts w:ascii="Times New Roman" w:eastAsia="Times New Roman" w:hAnsi="Times New Roman"/>
          <w:sz w:val="24"/>
          <w:szCs w:val="24"/>
          <w:lang w:eastAsia="x-none"/>
        </w:rPr>
        <w:t xml:space="preserve">.4. </w:t>
      </w:r>
      <w:r w:rsidR="00176439" w:rsidRPr="00CA4657">
        <w:rPr>
          <w:rFonts w:ascii="Times New Roman" w:eastAsia="Times New Roman" w:hAnsi="Times New Roman"/>
          <w:iCs/>
          <w:sz w:val="24"/>
          <w:szCs w:val="24"/>
          <w:lang w:eastAsia="x-none"/>
        </w:rPr>
        <w:t xml:space="preserve">užpildytą nustatytos formos </w:t>
      </w:r>
      <w:r w:rsidR="00176439" w:rsidRPr="00CA4657">
        <w:rPr>
          <w:rFonts w:ascii="Times New Roman" w:eastAsia="Times New Roman" w:hAnsi="Times New Roman"/>
          <w:i/>
          <w:sz w:val="24"/>
          <w:szCs w:val="24"/>
          <w:lang w:eastAsia="x-none"/>
        </w:rPr>
        <w:t xml:space="preserve">de </w:t>
      </w:r>
      <w:proofErr w:type="spellStart"/>
      <w:r w:rsidR="00176439" w:rsidRPr="00CA4657">
        <w:rPr>
          <w:rFonts w:ascii="Times New Roman" w:eastAsia="Times New Roman" w:hAnsi="Times New Roman"/>
          <w:i/>
          <w:sz w:val="24"/>
          <w:szCs w:val="24"/>
          <w:lang w:eastAsia="x-none"/>
        </w:rPr>
        <w:t>minimis</w:t>
      </w:r>
      <w:proofErr w:type="spellEnd"/>
      <w:r w:rsidR="00176439" w:rsidRPr="00CA4657">
        <w:rPr>
          <w:rFonts w:ascii="Times New Roman" w:eastAsia="Times New Roman" w:hAnsi="Times New Roman"/>
          <w:sz w:val="24"/>
          <w:szCs w:val="24"/>
          <w:lang w:eastAsia="x-none"/>
        </w:rPr>
        <w:t xml:space="preserve"> pagalbos gavėjams taikomų reikalavimų atitikimą patvirtinantį klausimyną (forma pateikiama 3 priede).</w:t>
      </w:r>
    </w:p>
    <w:p w14:paraId="44498130" w14:textId="20F542F0"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36</w:t>
      </w:r>
      <w:r w:rsidR="00176439" w:rsidRPr="00CA4657">
        <w:rPr>
          <w:rFonts w:ascii="Times New Roman" w:eastAsia="Times New Roman" w:hAnsi="Times New Roman"/>
          <w:sz w:val="24"/>
          <w:szCs w:val="24"/>
          <w:lang w:eastAsia="x-none"/>
        </w:rPr>
        <w:t>.</w:t>
      </w:r>
      <w:r w:rsidR="008C119D">
        <w:rPr>
          <w:rFonts w:ascii="Times New Roman" w:eastAsia="Times New Roman" w:hAnsi="Times New Roman"/>
          <w:sz w:val="24"/>
          <w:szCs w:val="24"/>
          <w:lang w:eastAsia="x-none"/>
        </w:rPr>
        <w:t xml:space="preserve"> </w:t>
      </w:r>
      <w:r w:rsidR="00176439" w:rsidRPr="00CA4657">
        <w:rPr>
          <w:rFonts w:ascii="Times New Roman" w:eastAsia="Times New Roman" w:hAnsi="Times New Roman"/>
          <w:sz w:val="24"/>
          <w:szCs w:val="24"/>
          <w:lang w:eastAsia="x-none"/>
        </w:rPr>
        <w:t>Savivaldybės administracijos valstybės tarnautojas, pagal administracijos direktoriaus patvirtintą Strateginio veiklos plano programų koordinatorių sąrašą koordinuojantis programos lėšų naudojimą (toliau – koordinatorius), patikrina SVV subjektų pateiktus prašymus skirti lėšų, ar pateikti dokumentai atitinka tvarkos aprašo reikalavimus, ir pateikia prašymus skirti lėšų svarstyti komisijai.</w:t>
      </w:r>
    </w:p>
    <w:p w14:paraId="52EDE6B4" w14:textId="7ACFB9BC"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37</w:t>
      </w:r>
      <w:r w:rsidR="00176439" w:rsidRPr="00CA4657">
        <w:rPr>
          <w:rFonts w:ascii="Times New Roman" w:eastAsia="Times New Roman" w:hAnsi="Times New Roman"/>
          <w:sz w:val="24"/>
          <w:szCs w:val="24"/>
          <w:lang w:eastAsia="x-none"/>
        </w:rPr>
        <w:t xml:space="preserve">. Prašymai skirti lėšų ir jų priedai priimami ir registruojami savivaldybės administracijos priimamajame arba pateikiami elektroniniu paštu </w:t>
      </w:r>
      <w:hyperlink r:id="rId9" w:history="1">
        <w:r w:rsidR="00176439" w:rsidRPr="00CA4657">
          <w:rPr>
            <w:rFonts w:ascii="Times New Roman" w:eastAsia="Times New Roman" w:hAnsi="Times New Roman"/>
            <w:color w:val="0000FF"/>
            <w:sz w:val="24"/>
            <w:szCs w:val="24"/>
            <w:u w:val="single"/>
            <w:lang w:eastAsia="x-none"/>
          </w:rPr>
          <w:t>info@alytus.lt</w:t>
        </w:r>
      </w:hyperlink>
      <w:r w:rsidR="00176439" w:rsidRPr="00CA4657">
        <w:rPr>
          <w:rFonts w:ascii="Times New Roman" w:eastAsia="Times New Roman" w:hAnsi="Times New Roman"/>
          <w:sz w:val="24"/>
          <w:szCs w:val="24"/>
          <w:lang w:eastAsia="x-none"/>
        </w:rPr>
        <w:t xml:space="preserve"> </w:t>
      </w:r>
    </w:p>
    <w:p w14:paraId="0BB8602F" w14:textId="3F40D35C"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pacing w:val="4"/>
          <w:sz w:val="24"/>
          <w:szCs w:val="24"/>
          <w:lang w:eastAsia="x-none"/>
        </w:rPr>
      </w:pPr>
      <w:r>
        <w:rPr>
          <w:rFonts w:ascii="Times New Roman" w:eastAsia="Times New Roman" w:hAnsi="Times New Roman"/>
          <w:sz w:val="24"/>
          <w:szCs w:val="24"/>
          <w:lang w:eastAsia="x-none"/>
        </w:rPr>
        <w:t>38</w:t>
      </w:r>
      <w:r w:rsidR="00176439" w:rsidRPr="00CA4657">
        <w:rPr>
          <w:rFonts w:ascii="Times New Roman" w:eastAsia="Times New Roman" w:hAnsi="Times New Roman"/>
          <w:sz w:val="24"/>
          <w:szCs w:val="24"/>
          <w:lang w:eastAsia="x-none"/>
        </w:rPr>
        <w:t>.</w:t>
      </w:r>
      <w:r w:rsidR="006E2908">
        <w:rPr>
          <w:rFonts w:ascii="Times New Roman" w:eastAsia="Times New Roman" w:hAnsi="Times New Roman"/>
          <w:sz w:val="24"/>
          <w:szCs w:val="24"/>
          <w:lang w:eastAsia="x-none"/>
        </w:rPr>
        <w:t xml:space="preserve"> </w:t>
      </w:r>
      <w:r w:rsidR="00176439" w:rsidRPr="00CA4657">
        <w:rPr>
          <w:rFonts w:ascii="Times New Roman" w:eastAsia="Times New Roman" w:hAnsi="Times New Roman"/>
          <w:sz w:val="24"/>
          <w:szCs w:val="24"/>
          <w:lang w:eastAsia="x-none"/>
        </w:rPr>
        <w:t xml:space="preserve"> Komisija prašymus skirti lėšų vertina vadovaudamasi</w:t>
      </w:r>
      <w:r w:rsidR="000559AE" w:rsidRPr="00CA4657">
        <w:rPr>
          <w:rFonts w:ascii="Times New Roman" w:eastAsia="Times New Roman" w:hAnsi="Times New Roman"/>
          <w:sz w:val="24"/>
          <w:szCs w:val="24"/>
          <w:lang w:eastAsia="x-none"/>
        </w:rPr>
        <w:t xml:space="preserve"> </w:t>
      </w:r>
      <w:r w:rsidR="0080683F">
        <w:rPr>
          <w:rFonts w:ascii="Times New Roman" w:eastAsia="Times New Roman" w:hAnsi="Times New Roman"/>
          <w:sz w:val="24"/>
          <w:szCs w:val="24"/>
          <w:lang w:eastAsia="x-none"/>
        </w:rPr>
        <w:t>K</w:t>
      </w:r>
      <w:r w:rsidR="00176439" w:rsidRPr="00CA4657">
        <w:rPr>
          <w:rFonts w:ascii="Times New Roman" w:eastAsia="Times New Roman" w:hAnsi="Times New Roman"/>
          <w:sz w:val="24"/>
          <w:szCs w:val="24"/>
          <w:lang w:eastAsia="x-none"/>
        </w:rPr>
        <w:t>omisijos nuostatais.</w:t>
      </w:r>
    </w:p>
    <w:p w14:paraId="3B4EA7EB" w14:textId="302FE407"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pacing w:val="4"/>
          <w:sz w:val="24"/>
          <w:szCs w:val="24"/>
          <w:lang w:eastAsia="x-none"/>
        </w:rPr>
        <w:t>39</w:t>
      </w:r>
      <w:r w:rsidR="00176439" w:rsidRPr="00CA4657">
        <w:rPr>
          <w:rFonts w:ascii="Times New Roman" w:eastAsia="Times New Roman" w:hAnsi="Times New Roman"/>
          <w:sz w:val="24"/>
          <w:szCs w:val="24"/>
          <w:lang w:eastAsia="x-none"/>
        </w:rPr>
        <w:t>. Komisija, įvertinusi kiekvieną prašymą skirti lėšų, savivaldybės administracijos direktoriui teikia pasiūlymą dėl lėšų skyrimo.</w:t>
      </w:r>
    </w:p>
    <w:p w14:paraId="538CA8BA" w14:textId="105C4E1B"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40</w:t>
      </w:r>
      <w:r w:rsidR="00176439" w:rsidRPr="00CA4657">
        <w:rPr>
          <w:rFonts w:ascii="Times New Roman" w:eastAsia="Times New Roman" w:hAnsi="Times New Roman"/>
          <w:sz w:val="24"/>
          <w:szCs w:val="24"/>
          <w:lang w:eastAsia="x-none"/>
        </w:rPr>
        <w:t>. Prireikus SVV subjektas pateikia kitus koordinatoriaus ar komisijos prašomus dokumentus ar informaciją.</w:t>
      </w:r>
    </w:p>
    <w:p w14:paraId="5631D6EA" w14:textId="46885C8D" w:rsidR="00176439"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176439" w:rsidRPr="00CA4657">
        <w:rPr>
          <w:rFonts w:ascii="Times New Roman" w:eastAsia="Times New Roman" w:hAnsi="Times New Roman"/>
          <w:sz w:val="24"/>
          <w:szCs w:val="24"/>
          <w:lang w:eastAsia="lt-LT"/>
        </w:rPr>
        <w:t>. Savivaldybės administracijos direktorius, atsižvelgdamas į komisijos siūlymus, priima sprendimą dėl programos lėšų skyrimo – jis įforminamas administracijos direktoriaus įsakymu.</w:t>
      </w:r>
    </w:p>
    <w:p w14:paraId="510EA5B3" w14:textId="21563156" w:rsidR="00176439" w:rsidRPr="00CA4657" w:rsidRDefault="007C4510"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42</w:t>
      </w:r>
      <w:r w:rsidR="00176439" w:rsidRPr="00CA4657">
        <w:rPr>
          <w:rFonts w:ascii="Times New Roman" w:eastAsia="Times New Roman" w:hAnsi="Times New Roman"/>
          <w:sz w:val="24"/>
          <w:szCs w:val="24"/>
          <w:lang w:eastAsia="x-none"/>
        </w:rPr>
        <w:t>. Finansavimas skiriamas sudarant dvišalę – lėšų gavėjo ir administracijos direktoriaus – išlaidų kompensavimo sutartį (forma pateikiama 4 priede).</w:t>
      </w:r>
    </w:p>
    <w:p w14:paraId="39F7A3F0" w14:textId="77777777" w:rsidR="00176439" w:rsidRPr="00CA4657" w:rsidRDefault="00176439"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p>
    <w:p w14:paraId="6C58F4D8" w14:textId="77777777" w:rsidR="00176439" w:rsidRPr="00CA4657" w:rsidRDefault="00176439" w:rsidP="00CA4657">
      <w:pPr>
        <w:tabs>
          <w:tab w:val="left" w:pos="1276"/>
          <w:tab w:val="left" w:pos="1418"/>
        </w:tabs>
        <w:spacing w:after="0" w:line="240" w:lineRule="auto"/>
        <w:ind w:firstLine="1276"/>
        <w:jc w:val="both"/>
        <w:rPr>
          <w:rFonts w:ascii="Times New Roman" w:eastAsia="Times New Roman" w:hAnsi="Times New Roman"/>
          <w:sz w:val="24"/>
          <w:szCs w:val="24"/>
          <w:lang w:eastAsia="x-none"/>
        </w:rPr>
      </w:pPr>
    </w:p>
    <w:p w14:paraId="2BB5E753"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 xml:space="preserve">VIII SKYRIUS </w:t>
      </w:r>
    </w:p>
    <w:p w14:paraId="7C782182" w14:textId="3C0676BB" w:rsidR="00176439" w:rsidRPr="00CA4657" w:rsidRDefault="001E54A8"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PARAMOS GAVĖJŲ ATSAKOMYBĖ IR JŲ VEIKLOS KONTROLĖ</w:t>
      </w:r>
    </w:p>
    <w:p w14:paraId="27AA6792" w14:textId="77777777" w:rsidR="00176439" w:rsidRPr="00CA4657" w:rsidRDefault="00176439" w:rsidP="00CA4657">
      <w:pPr>
        <w:spacing w:after="0" w:line="240" w:lineRule="auto"/>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lastRenderedPageBreak/>
        <w:tab/>
      </w:r>
    </w:p>
    <w:p w14:paraId="1D31E482" w14:textId="05C5D6B7" w:rsidR="004B2BEB" w:rsidRPr="00CA4657" w:rsidRDefault="007C4510" w:rsidP="00CA4657">
      <w:pPr>
        <w:spacing w:after="0" w:line="240" w:lineRule="auto"/>
        <w:ind w:firstLine="1298"/>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176439" w:rsidRPr="00CA4657">
        <w:rPr>
          <w:rFonts w:ascii="Times New Roman" w:eastAsia="Times New Roman" w:hAnsi="Times New Roman"/>
          <w:sz w:val="24"/>
          <w:szCs w:val="24"/>
          <w:lang w:eastAsia="lt-LT"/>
        </w:rPr>
        <w:t xml:space="preserve">. </w:t>
      </w:r>
      <w:r w:rsidR="00894A61" w:rsidRPr="00CA4657">
        <w:rPr>
          <w:rFonts w:ascii="Times New Roman" w:eastAsia="Times New Roman" w:hAnsi="Times New Roman"/>
          <w:sz w:val="24"/>
          <w:szCs w:val="24"/>
          <w:lang w:eastAsia="lt-LT"/>
        </w:rPr>
        <w:t xml:space="preserve">Su pareiškėjais, kuriems skirtos programos lėšos, pasirašoma išlaidų kompensavimo sutartis. Joje nurodoma lėšų naudojimo tikslinė paskirtis, įgyvendinamos veiklos vertinimo kriterijai. </w:t>
      </w:r>
    </w:p>
    <w:p w14:paraId="0F1FD0F2" w14:textId="60183EE6" w:rsidR="004B2BEB" w:rsidRPr="00CA4657" w:rsidRDefault="004B2BEB" w:rsidP="00CA4657">
      <w:pPr>
        <w:spacing w:after="0" w:line="240" w:lineRule="auto"/>
        <w:jc w:val="both"/>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Kriterijai nustatomi atsižvelgiant į finansavimo priemones:</w:t>
      </w:r>
    </w:p>
    <w:p w14:paraId="044324CE" w14:textId="5596C267" w:rsidR="00525036" w:rsidRPr="00CA4657" w:rsidRDefault="007C4510" w:rsidP="00CA4657">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525036" w:rsidRPr="00CA4657">
        <w:rPr>
          <w:rFonts w:ascii="Times New Roman" w:eastAsia="Times New Roman" w:hAnsi="Times New Roman"/>
          <w:sz w:val="24"/>
          <w:szCs w:val="24"/>
          <w:lang w:eastAsia="lt-LT"/>
        </w:rPr>
        <w:t xml:space="preserve">.1. </w:t>
      </w:r>
      <w:r w:rsidR="00F9095C">
        <w:rPr>
          <w:rFonts w:ascii="Times New Roman" w:eastAsia="Times New Roman" w:hAnsi="Times New Roman"/>
          <w:sz w:val="24"/>
          <w:szCs w:val="24"/>
          <w:lang w:eastAsia="lt-LT"/>
        </w:rPr>
        <w:t>į</w:t>
      </w:r>
      <w:r w:rsidR="004B2BEB" w:rsidRPr="00CA4657">
        <w:rPr>
          <w:rFonts w:ascii="Times New Roman" w:eastAsia="Times New Roman" w:hAnsi="Times New Roman"/>
          <w:sz w:val="24"/>
          <w:szCs w:val="24"/>
          <w:lang w:eastAsia="lt-LT"/>
        </w:rPr>
        <w:t>monės steigimo išlaidų</w:t>
      </w:r>
      <w:r w:rsidR="003C0B5B" w:rsidRPr="00CA4657">
        <w:rPr>
          <w:rFonts w:ascii="Times New Roman" w:eastAsia="Times New Roman" w:hAnsi="Times New Roman"/>
          <w:sz w:val="24"/>
          <w:szCs w:val="24"/>
          <w:lang w:eastAsia="lt-LT"/>
        </w:rPr>
        <w:t xml:space="preserve"> dalinis</w:t>
      </w:r>
      <w:r w:rsidR="004B2BEB" w:rsidRPr="00CA4657">
        <w:rPr>
          <w:rFonts w:ascii="Times New Roman" w:eastAsia="Times New Roman" w:hAnsi="Times New Roman"/>
          <w:sz w:val="24"/>
          <w:szCs w:val="24"/>
          <w:lang w:eastAsia="lt-LT"/>
        </w:rPr>
        <w:t xml:space="preserve"> kompensavimas</w:t>
      </w:r>
      <w:r w:rsidR="00525036" w:rsidRPr="00CA4657">
        <w:rPr>
          <w:rFonts w:ascii="Times New Roman" w:eastAsia="Times New Roman" w:hAnsi="Times New Roman"/>
          <w:sz w:val="24"/>
          <w:szCs w:val="24"/>
          <w:lang w:eastAsia="lt-LT"/>
        </w:rPr>
        <w:t>;</w:t>
      </w:r>
    </w:p>
    <w:p w14:paraId="249D9135" w14:textId="3854F837" w:rsidR="001A2AB9" w:rsidRPr="00CA4657" w:rsidRDefault="007C4510" w:rsidP="00CA4657">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525036" w:rsidRPr="00CA4657">
        <w:rPr>
          <w:rFonts w:ascii="Times New Roman" w:eastAsia="Times New Roman" w:hAnsi="Times New Roman"/>
          <w:sz w:val="24"/>
          <w:szCs w:val="24"/>
          <w:lang w:eastAsia="lt-LT"/>
        </w:rPr>
        <w:t xml:space="preserve">.2. </w:t>
      </w:r>
      <w:r w:rsidR="006E2908">
        <w:rPr>
          <w:rFonts w:ascii="Times New Roman" w:eastAsia="Times New Roman" w:hAnsi="Times New Roman"/>
          <w:sz w:val="24"/>
          <w:szCs w:val="24"/>
          <w:lang w:eastAsia="lt-LT"/>
        </w:rPr>
        <w:t>v</w:t>
      </w:r>
      <w:r w:rsidR="004B2BEB" w:rsidRPr="00CA4657">
        <w:rPr>
          <w:rFonts w:ascii="Times New Roman" w:eastAsia="Times New Roman" w:hAnsi="Times New Roman"/>
          <w:sz w:val="24"/>
          <w:szCs w:val="24"/>
          <w:lang w:eastAsia="lt-LT"/>
        </w:rPr>
        <w:t xml:space="preserve">erslo plano, investicinio projekto ir paraiškos </w:t>
      </w:r>
      <w:r w:rsidR="003C0B5B" w:rsidRPr="00CA4657">
        <w:rPr>
          <w:rFonts w:ascii="Times New Roman" w:eastAsia="Times New Roman" w:hAnsi="Times New Roman"/>
          <w:sz w:val="24"/>
          <w:szCs w:val="24"/>
          <w:lang w:eastAsia="lt-LT"/>
        </w:rPr>
        <w:t xml:space="preserve">dalinis </w:t>
      </w:r>
      <w:r w:rsidR="004B2BEB" w:rsidRPr="00CA4657">
        <w:rPr>
          <w:rFonts w:ascii="Times New Roman" w:eastAsia="Times New Roman" w:hAnsi="Times New Roman"/>
          <w:sz w:val="24"/>
          <w:szCs w:val="24"/>
          <w:lang w:eastAsia="lt-LT"/>
        </w:rPr>
        <w:t>kompensavimas;</w:t>
      </w:r>
    </w:p>
    <w:p w14:paraId="6CCF58E7" w14:textId="2E1B2540" w:rsidR="004B2BEB" w:rsidRPr="00CA4657" w:rsidRDefault="007C4510" w:rsidP="00CA4657">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525036" w:rsidRPr="00CA4657">
        <w:rPr>
          <w:rFonts w:ascii="Times New Roman" w:eastAsia="Times New Roman" w:hAnsi="Times New Roman"/>
          <w:sz w:val="24"/>
          <w:szCs w:val="24"/>
          <w:lang w:eastAsia="lt-LT"/>
        </w:rPr>
        <w:t xml:space="preserve">.3. </w:t>
      </w:r>
      <w:r w:rsidR="00C07E03">
        <w:rPr>
          <w:rFonts w:ascii="Times New Roman" w:eastAsia="Times New Roman" w:hAnsi="Times New Roman"/>
          <w:sz w:val="24"/>
          <w:szCs w:val="24"/>
          <w:lang w:eastAsia="lt-LT"/>
        </w:rPr>
        <w:t>n</w:t>
      </w:r>
      <w:r w:rsidR="004B2BEB" w:rsidRPr="00CA4657">
        <w:rPr>
          <w:rFonts w:ascii="Times New Roman" w:eastAsia="Times New Roman" w:hAnsi="Times New Roman"/>
          <w:sz w:val="24"/>
          <w:szCs w:val="24"/>
          <w:lang w:eastAsia="lt-LT"/>
        </w:rPr>
        <w:t>auj</w:t>
      </w:r>
      <w:r w:rsidR="00C07E03">
        <w:rPr>
          <w:rFonts w:ascii="Times New Roman" w:eastAsia="Times New Roman" w:hAnsi="Times New Roman"/>
          <w:sz w:val="24"/>
          <w:szCs w:val="24"/>
          <w:lang w:eastAsia="lt-LT"/>
        </w:rPr>
        <w:t>os</w:t>
      </w:r>
      <w:r w:rsidR="004B2BEB" w:rsidRPr="00CA4657">
        <w:rPr>
          <w:rFonts w:ascii="Times New Roman" w:eastAsia="Times New Roman" w:hAnsi="Times New Roman"/>
          <w:sz w:val="24"/>
          <w:szCs w:val="24"/>
          <w:lang w:eastAsia="lt-LT"/>
        </w:rPr>
        <w:t xml:space="preserve"> kuriamos</w:t>
      </w:r>
      <w:r w:rsidR="001A2AB9" w:rsidRPr="00CA4657">
        <w:rPr>
          <w:rFonts w:ascii="Times New Roman" w:eastAsia="Times New Roman" w:hAnsi="Times New Roman"/>
          <w:sz w:val="24"/>
          <w:szCs w:val="24"/>
          <w:lang w:eastAsia="lt-LT"/>
        </w:rPr>
        <w:t xml:space="preserve"> </w:t>
      </w:r>
      <w:r w:rsidR="004B2BEB" w:rsidRPr="00CA4657">
        <w:rPr>
          <w:rFonts w:ascii="Times New Roman" w:eastAsia="Times New Roman" w:hAnsi="Times New Roman"/>
          <w:sz w:val="24"/>
          <w:szCs w:val="24"/>
          <w:lang w:eastAsia="lt-LT"/>
        </w:rPr>
        <w:t>internetinės prekybos programėlės, internetinės parduotuvės diegimo paslaugų išlaidų</w:t>
      </w:r>
      <w:r w:rsidR="003C0B5B" w:rsidRPr="00CA4657">
        <w:rPr>
          <w:rFonts w:ascii="Times New Roman" w:eastAsia="Times New Roman" w:hAnsi="Times New Roman"/>
          <w:sz w:val="24"/>
          <w:szCs w:val="24"/>
          <w:lang w:eastAsia="lt-LT"/>
        </w:rPr>
        <w:t xml:space="preserve"> dalinis</w:t>
      </w:r>
      <w:r w:rsidR="004B2BEB" w:rsidRPr="00CA4657">
        <w:rPr>
          <w:rFonts w:ascii="Times New Roman" w:eastAsia="Times New Roman" w:hAnsi="Times New Roman"/>
          <w:sz w:val="24"/>
          <w:szCs w:val="24"/>
          <w:lang w:eastAsia="lt-LT"/>
        </w:rPr>
        <w:t xml:space="preserve"> kompensavimas;</w:t>
      </w:r>
    </w:p>
    <w:p w14:paraId="69927DC4" w14:textId="70DEA7F2" w:rsidR="004B2BEB" w:rsidRPr="00CA4657" w:rsidRDefault="007C4510" w:rsidP="00CA4657">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525036" w:rsidRPr="00CA4657">
        <w:rPr>
          <w:rFonts w:ascii="Times New Roman" w:eastAsia="Times New Roman" w:hAnsi="Times New Roman"/>
          <w:sz w:val="24"/>
          <w:szCs w:val="24"/>
          <w:lang w:eastAsia="lt-LT"/>
        </w:rPr>
        <w:t xml:space="preserve">.4. </w:t>
      </w:r>
      <w:r w:rsidR="00C07E03">
        <w:rPr>
          <w:rFonts w:ascii="Times New Roman" w:eastAsia="Times New Roman" w:hAnsi="Times New Roman"/>
          <w:sz w:val="24"/>
          <w:szCs w:val="24"/>
          <w:lang w:eastAsia="lt-LT"/>
        </w:rPr>
        <w:t>b</w:t>
      </w:r>
      <w:r w:rsidR="003C0B5B" w:rsidRPr="00CA4657">
        <w:rPr>
          <w:rFonts w:ascii="Times New Roman" w:eastAsia="Times New Roman" w:hAnsi="Times New Roman"/>
          <w:sz w:val="24"/>
          <w:szCs w:val="24"/>
          <w:lang w:eastAsia="lt-LT"/>
        </w:rPr>
        <w:t>uhalterinių paslaugų išlaidų dalinis kompensavimas;</w:t>
      </w:r>
    </w:p>
    <w:p w14:paraId="616B6066" w14:textId="665A4048" w:rsidR="003C0B5B" w:rsidRPr="00CA4657" w:rsidRDefault="007C4510" w:rsidP="00CA4657">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525036" w:rsidRPr="00CA4657">
        <w:rPr>
          <w:rFonts w:ascii="Times New Roman" w:eastAsia="Times New Roman" w:hAnsi="Times New Roman"/>
          <w:sz w:val="24"/>
          <w:szCs w:val="24"/>
          <w:lang w:eastAsia="lt-LT"/>
        </w:rPr>
        <w:t xml:space="preserve">.5. </w:t>
      </w:r>
      <w:r w:rsidR="00C07E03">
        <w:rPr>
          <w:rFonts w:ascii="Times New Roman" w:eastAsia="Times New Roman" w:hAnsi="Times New Roman"/>
          <w:sz w:val="24"/>
          <w:szCs w:val="24"/>
          <w:lang w:eastAsia="lt-LT"/>
        </w:rPr>
        <w:t>n</w:t>
      </w:r>
      <w:r w:rsidR="003C0B5B" w:rsidRPr="00CA4657">
        <w:rPr>
          <w:rFonts w:ascii="Times New Roman" w:eastAsia="Times New Roman" w:hAnsi="Times New Roman"/>
          <w:sz w:val="24"/>
          <w:szCs w:val="24"/>
          <w:lang w:eastAsia="lt-LT"/>
        </w:rPr>
        <w:t>aujų darbo vietų įkūrimo išlaidų dalinis kompensavimas;</w:t>
      </w:r>
    </w:p>
    <w:p w14:paraId="7E787A53" w14:textId="313C81A0" w:rsidR="003C0B5B" w:rsidRPr="00CA4657" w:rsidRDefault="007C4510" w:rsidP="00CA4657">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525036" w:rsidRPr="00CA4657">
        <w:rPr>
          <w:rFonts w:ascii="Times New Roman" w:eastAsia="Times New Roman" w:hAnsi="Times New Roman"/>
          <w:sz w:val="24"/>
          <w:szCs w:val="24"/>
          <w:lang w:eastAsia="lt-LT"/>
        </w:rPr>
        <w:t xml:space="preserve">.6. </w:t>
      </w:r>
      <w:r w:rsidR="00C07E03">
        <w:rPr>
          <w:rFonts w:ascii="Times New Roman" w:eastAsia="Times New Roman" w:hAnsi="Times New Roman"/>
          <w:sz w:val="24"/>
          <w:szCs w:val="24"/>
          <w:lang w:eastAsia="lt-LT"/>
        </w:rPr>
        <w:t>m</w:t>
      </w:r>
      <w:r w:rsidR="003C0B5B" w:rsidRPr="00CA4657">
        <w:rPr>
          <w:rFonts w:ascii="Times New Roman" w:eastAsia="Times New Roman" w:hAnsi="Times New Roman"/>
          <w:sz w:val="24"/>
          <w:szCs w:val="24"/>
          <w:lang w:eastAsia="lt-LT"/>
        </w:rPr>
        <w:t>okomųjų mokinių bendrovių ir jaunimo verslumo skatinimas;</w:t>
      </w:r>
    </w:p>
    <w:p w14:paraId="5CE14348" w14:textId="3BC95D7A" w:rsidR="00240683" w:rsidRPr="00CA4657" w:rsidRDefault="007C4510" w:rsidP="00CA4657">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525036" w:rsidRPr="00CA4657">
        <w:rPr>
          <w:rFonts w:ascii="Times New Roman" w:eastAsia="Times New Roman" w:hAnsi="Times New Roman"/>
          <w:sz w:val="24"/>
          <w:szCs w:val="24"/>
          <w:lang w:eastAsia="lt-LT"/>
        </w:rPr>
        <w:t xml:space="preserve">.7. </w:t>
      </w:r>
      <w:r w:rsidR="00C07E03">
        <w:rPr>
          <w:rFonts w:ascii="Times New Roman" w:eastAsia="Times New Roman" w:hAnsi="Times New Roman"/>
          <w:sz w:val="24"/>
          <w:szCs w:val="24"/>
          <w:lang w:eastAsia="lt-LT"/>
        </w:rPr>
        <w:t>j</w:t>
      </w:r>
      <w:r w:rsidR="003C0B5B" w:rsidRPr="00CA4657">
        <w:rPr>
          <w:rFonts w:ascii="Times New Roman" w:eastAsia="Times New Roman" w:hAnsi="Times New Roman"/>
          <w:sz w:val="24"/>
          <w:szCs w:val="24"/>
          <w:lang w:eastAsia="lt-LT"/>
        </w:rPr>
        <w:t>aunuolių nuo 14 iki 2</w:t>
      </w:r>
      <w:r w:rsidR="001A2AB9" w:rsidRPr="00CA4657">
        <w:rPr>
          <w:rFonts w:ascii="Times New Roman" w:eastAsia="Times New Roman" w:hAnsi="Times New Roman"/>
          <w:sz w:val="24"/>
          <w:szCs w:val="24"/>
          <w:lang w:eastAsia="lt-LT"/>
        </w:rPr>
        <w:t>1</w:t>
      </w:r>
      <w:r w:rsidR="003C0B5B" w:rsidRPr="00CA4657">
        <w:rPr>
          <w:rFonts w:ascii="Times New Roman" w:eastAsia="Times New Roman" w:hAnsi="Times New Roman"/>
          <w:sz w:val="24"/>
          <w:szCs w:val="24"/>
          <w:lang w:eastAsia="lt-LT"/>
        </w:rPr>
        <w:t xml:space="preserve"> metų darbo užmokesčio dalinis kompensavimas</w:t>
      </w:r>
      <w:r w:rsidR="00C07E03">
        <w:rPr>
          <w:rFonts w:ascii="Times New Roman" w:eastAsia="Times New Roman" w:hAnsi="Times New Roman"/>
          <w:sz w:val="24"/>
          <w:szCs w:val="24"/>
          <w:lang w:eastAsia="lt-LT"/>
        </w:rPr>
        <w:t>.</w:t>
      </w:r>
    </w:p>
    <w:p w14:paraId="69CAFF95" w14:textId="52B7EBC8" w:rsidR="00176439" w:rsidRPr="00CA4657" w:rsidRDefault="007C4510" w:rsidP="00CA4657">
      <w:pPr>
        <w:spacing w:after="0" w:line="240" w:lineRule="auto"/>
        <w:ind w:firstLine="1298"/>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r w:rsidR="00176439" w:rsidRPr="00CA4657">
        <w:rPr>
          <w:rFonts w:ascii="Times New Roman" w:eastAsia="Times New Roman" w:hAnsi="Times New Roman"/>
          <w:sz w:val="24"/>
          <w:szCs w:val="24"/>
          <w:lang w:eastAsia="lt-LT"/>
        </w:rPr>
        <w:t>. Lėšų gavėjas per 2 mėnesius nuo sprendimo skirti lėšas priėmimo dienos privalo pasirašyti išlaidų kompensavimo sutartį. Jei sutartis per nurodytą laiką nesudaroma, finansavimas iš programos lėšų neskiriamas.</w:t>
      </w:r>
    </w:p>
    <w:p w14:paraId="2BBBDBE9" w14:textId="03372936" w:rsidR="00176439" w:rsidRPr="00CA4657" w:rsidRDefault="007C4510" w:rsidP="00CA4657">
      <w:pPr>
        <w:spacing w:after="0" w:line="240" w:lineRule="auto"/>
        <w:ind w:firstLine="1298"/>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w:t>
      </w:r>
      <w:r w:rsidR="00176439" w:rsidRPr="00CA4657">
        <w:rPr>
          <w:rFonts w:ascii="Times New Roman" w:eastAsia="Times New Roman" w:hAnsi="Times New Roman"/>
          <w:sz w:val="24"/>
          <w:szCs w:val="24"/>
          <w:lang w:eastAsia="lt-LT"/>
        </w:rPr>
        <w:t>. Buhalterinės apskaitos skyrius, pasirašius išlaidų kompensavimo sutartį, per 10 kalendorinių dienų lėšas perveda į nurodytą sąskaitą banke.</w:t>
      </w:r>
    </w:p>
    <w:p w14:paraId="5550FC37" w14:textId="47F9B03A" w:rsidR="00026E08" w:rsidRPr="00CA4657" w:rsidRDefault="007C4510" w:rsidP="00CA4657">
      <w:pPr>
        <w:spacing w:after="0" w:line="240" w:lineRule="auto"/>
        <w:ind w:firstLine="1298"/>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46</w:t>
      </w:r>
      <w:r w:rsidR="00176439" w:rsidRPr="00CA4657">
        <w:rPr>
          <w:rFonts w:ascii="Times New Roman" w:eastAsia="Times New Roman" w:hAnsi="Times New Roman"/>
          <w:sz w:val="24"/>
          <w:szCs w:val="24"/>
          <w:lang w:eastAsia="lt-LT"/>
        </w:rPr>
        <w:t>. Išlaidos pripažįstamos tinkamomis, jei jos yra apmokėtos per finansų institucijas.</w:t>
      </w:r>
    </w:p>
    <w:p w14:paraId="60653EF0" w14:textId="6C669896" w:rsidR="00A656FE" w:rsidRPr="00CA4657" w:rsidRDefault="007C4510" w:rsidP="00B77FE4">
      <w:pPr>
        <w:spacing w:after="0" w:line="240" w:lineRule="auto"/>
        <w:ind w:firstLine="1298"/>
        <w:jc w:val="both"/>
        <w:rPr>
          <w:rFonts w:ascii="Times New Roman" w:eastAsia="Times New Roman" w:hAnsi="Times New Roman"/>
          <w:iCs/>
          <w:color w:val="000000" w:themeColor="text1"/>
          <w:sz w:val="24"/>
          <w:szCs w:val="24"/>
        </w:rPr>
      </w:pPr>
      <w:bookmarkStart w:id="7" w:name="_Hlk104812001"/>
      <w:r>
        <w:rPr>
          <w:rFonts w:ascii="Times New Roman" w:eastAsia="Times New Roman" w:hAnsi="Times New Roman"/>
          <w:color w:val="000000" w:themeColor="text1"/>
          <w:sz w:val="24"/>
          <w:szCs w:val="24"/>
        </w:rPr>
        <w:t>47</w:t>
      </w:r>
      <w:r w:rsidR="00245089" w:rsidRPr="00CA4657">
        <w:rPr>
          <w:rFonts w:ascii="Times New Roman" w:eastAsia="Times New Roman" w:hAnsi="Times New Roman"/>
          <w:color w:val="000000" w:themeColor="text1"/>
          <w:sz w:val="24"/>
          <w:szCs w:val="24"/>
        </w:rPr>
        <w:t xml:space="preserve">. </w:t>
      </w:r>
      <w:r w:rsidR="00DB22EB" w:rsidRPr="00CA4657">
        <w:rPr>
          <w:rFonts w:ascii="Times New Roman" w:eastAsia="Times New Roman" w:hAnsi="Times New Roman"/>
          <w:color w:val="000000" w:themeColor="text1"/>
          <w:sz w:val="24"/>
          <w:szCs w:val="24"/>
        </w:rPr>
        <w:t>Lėšų gavėjas privalo grąžinti lėšas, jei įmonė nuo lėšų gavimo dienos veikė trumpiau kaip 1 metus</w:t>
      </w:r>
      <w:bookmarkEnd w:id="7"/>
      <w:r w:rsidR="005E1EA4" w:rsidRPr="00CA4657">
        <w:rPr>
          <w:rFonts w:ascii="Times New Roman" w:eastAsia="Times New Roman" w:hAnsi="Times New Roman"/>
          <w:color w:val="000000" w:themeColor="text1"/>
          <w:sz w:val="24"/>
          <w:szCs w:val="24"/>
        </w:rPr>
        <w:t>.</w:t>
      </w:r>
    </w:p>
    <w:p w14:paraId="13589CA4" w14:textId="7DFA1445" w:rsidR="008D5186" w:rsidRPr="00CA4657" w:rsidRDefault="00337AE9" w:rsidP="00CA4657">
      <w:pPr>
        <w:tabs>
          <w:tab w:val="left" w:pos="1701"/>
          <w:tab w:val="left" w:pos="1843"/>
        </w:tabs>
        <w:spacing w:after="0" w:line="240" w:lineRule="auto"/>
        <w:jc w:val="both"/>
        <w:rPr>
          <w:rFonts w:ascii="Times New Roman" w:eastAsia="Times New Roman" w:hAnsi="Times New Roman"/>
          <w:color w:val="000000" w:themeColor="text1"/>
          <w:sz w:val="24"/>
          <w:szCs w:val="24"/>
        </w:rPr>
      </w:pPr>
      <w:r w:rsidRPr="00CA4657">
        <w:rPr>
          <w:rFonts w:ascii="Times New Roman" w:eastAsia="Times New Roman" w:hAnsi="Times New Roman"/>
          <w:color w:val="000000" w:themeColor="text1"/>
          <w:sz w:val="24"/>
          <w:szCs w:val="24"/>
        </w:rPr>
        <w:t xml:space="preserve">                     </w:t>
      </w:r>
      <w:r w:rsidR="007C4510">
        <w:rPr>
          <w:rFonts w:ascii="Times New Roman" w:eastAsia="Times New Roman" w:hAnsi="Times New Roman"/>
          <w:color w:val="000000" w:themeColor="text1"/>
          <w:sz w:val="24"/>
          <w:szCs w:val="24"/>
        </w:rPr>
        <w:t>48</w:t>
      </w:r>
      <w:r w:rsidR="00354EDC" w:rsidRPr="00CA4657">
        <w:rPr>
          <w:rFonts w:ascii="Times New Roman" w:eastAsia="Times New Roman" w:hAnsi="Times New Roman"/>
          <w:color w:val="000000" w:themeColor="text1"/>
          <w:sz w:val="24"/>
          <w:szCs w:val="24"/>
        </w:rPr>
        <w:t xml:space="preserve">. </w:t>
      </w:r>
      <w:r w:rsidR="00A03AD6" w:rsidRPr="00CA4657">
        <w:rPr>
          <w:rFonts w:ascii="Times New Roman" w:eastAsia="Times New Roman" w:hAnsi="Times New Roman"/>
          <w:color w:val="000000" w:themeColor="text1"/>
          <w:sz w:val="24"/>
          <w:szCs w:val="24"/>
        </w:rPr>
        <w:t xml:space="preserve">Komisija ar jos paskirti </w:t>
      </w:r>
      <w:r w:rsidR="003D061C">
        <w:rPr>
          <w:rFonts w:ascii="Times New Roman" w:eastAsia="Times New Roman" w:hAnsi="Times New Roman"/>
          <w:color w:val="000000" w:themeColor="text1"/>
          <w:sz w:val="24"/>
          <w:szCs w:val="24"/>
        </w:rPr>
        <w:t>k</w:t>
      </w:r>
      <w:r w:rsidR="00A03AD6" w:rsidRPr="00CA4657">
        <w:rPr>
          <w:rFonts w:ascii="Times New Roman" w:eastAsia="Times New Roman" w:hAnsi="Times New Roman"/>
          <w:color w:val="000000" w:themeColor="text1"/>
          <w:sz w:val="24"/>
          <w:szCs w:val="24"/>
        </w:rPr>
        <w:t xml:space="preserve">omisijos nariai (ne mažiau kaip du) turi teisę atlikti fizinį ir (ar) administracinį pareiškėjo ir (ar) SVV subjekto prašyme ir reikalaujamuose dokumentuose nurodytų duomenų patikrinimą vykdomos veiklos vietoje. Patikrinimą vykdantys </w:t>
      </w:r>
      <w:r w:rsidR="00393B64">
        <w:rPr>
          <w:rFonts w:ascii="Times New Roman" w:eastAsia="Times New Roman" w:hAnsi="Times New Roman"/>
          <w:color w:val="000000" w:themeColor="text1"/>
          <w:sz w:val="24"/>
          <w:szCs w:val="24"/>
        </w:rPr>
        <w:t>k</w:t>
      </w:r>
      <w:r w:rsidR="00A03AD6" w:rsidRPr="00CA4657">
        <w:rPr>
          <w:rFonts w:ascii="Times New Roman" w:eastAsia="Times New Roman" w:hAnsi="Times New Roman"/>
          <w:color w:val="000000" w:themeColor="text1"/>
          <w:sz w:val="24"/>
          <w:szCs w:val="24"/>
        </w:rPr>
        <w:t>omisijos nariai SVV subjekto gali prašyti pateikti papildomą informaciją, susijusią su prašoma suteikti ir (ar) suteikta finansine parama, apžiūrėti įsigytas rinkodaros, darbo priemones, sukurtas naujas darbo vietas, veikl</w:t>
      </w:r>
      <w:r w:rsidR="00C07E03">
        <w:rPr>
          <w:rFonts w:ascii="Times New Roman" w:eastAsia="Times New Roman" w:hAnsi="Times New Roman"/>
          <w:color w:val="000000" w:themeColor="text1"/>
          <w:sz w:val="24"/>
          <w:szCs w:val="24"/>
        </w:rPr>
        <w:t>ai</w:t>
      </w:r>
      <w:r w:rsidR="00A03AD6" w:rsidRPr="00CA4657">
        <w:rPr>
          <w:rFonts w:ascii="Times New Roman" w:eastAsia="Times New Roman" w:hAnsi="Times New Roman"/>
          <w:color w:val="000000" w:themeColor="text1"/>
          <w:sz w:val="24"/>
          <w:szCs w:val="24"/>
        </w:rPr>
        <w:t xml:space="preserve"> vykdy</w:t>
      </w:r>
      <w:r w:rsidR="00C07E03">
        <w:rPr>
          <w:rFonts w:ascii="Times New Roman" w:eastAsia="Times New Roman" w:hAnsi="Times New Roman"/>
          <w:color w:val="000000" w:themeColor="text1"/>
          <w:sz w:val="24"/>
          <w:szCs w:val="24"/>
        </w:rPr>
        <w:t>t</w:t>
      </w:r>
      <w:r w:rsidR="00A03AD6" w:rsidRPr="00CA4657">
        <w:rPr>
          <w:rFonts w:ascii="Times New Roman" w:eastAsia="Times New Roman" w:hAnsi="Times New Roman"/>
          <w:color w:val="000000" w:themeColor="text1"/>
          <w:sz w:val="24"/>
          <w:szCs w:val="24"/>
        </w:rPr>
        <w:t xml:space="preserve">i nuomojamas patalpas, susipažinti su išlaidas pagrindžiančių dokumentų originalais. Komisijos nariai, įvykdę patikrinimą, turi parengti ir </w:t>
      </w:r>
      <w:r w:rsidR="00281288">
        <w:rPr>
          <w:rFonts w:ascii="Times New Roman" w:eastAsia="Times New Roman" w:hAnsi="Times New Roman"/>
          <w:color w:val="000000" w:themeColor="text1"/>
          <w:sz w:val="24"/>
          <w:szCs w:val="24"/>
        </w:rPr>
        <w:t>k</w:t>
      </w:r>
      <w:r w:rsidR="00A03AD6" w:rsidRPr="00CA4657">
        <w:rPr>
          <w:rFonts w:ascii="Times New Roman" w:eastAsia="Times New Roman" w:hAnsi="Times New Roman"/>
          <w:color w:val="000000" w:themeColor="text1"/>
          <w:sz w:val="24"/>
          <w:szCs w:val="24"/>
        </w:rPr>
        <w:t xml:space="preserve">omisijai pateikti atlikto patikrinimo aktą. </w:t>
      </w:r>
    </w:p>
    <w:p w14:paraId="73C5E0C7" w14:textId="3CFD70DF" w:rsidR="00FF2050" w:rsidRPr="00CA4657" w:rsidRDefault="00FF2050" w:rsidP="00CA4657">
      <w:pPr>
        <w:tabs>
          <w:tab w:val="left" w:pos="1701"/>
          <w:tab w:val="left" w:pos="1843"/>
        </w:tabs>
        <w:spacing w:after="0" w:line="240" w:lineRule="auto"/>
        <w:jc w:val="both"/>
        <w:rPr>
          <w:rFonts w:ascii="Times New Roman" w:eastAsia="Times New Roman" w:hAnsi="Times New Roman"/>
          <w:color w:val="000000" w:themeColor="text1"/>
          <w:sz w:val="24"/>
          <w:szCs w:val="24"/>
        </w:rPr>
      </w:pPr>
      <w:r w:rsidRPr="00CA4657">
        <w:rPr>
          <w:rFonts w:ascii="Times New Roman" w:eastAsia="Times New Roman" w:hAnsi="Times New Roman"/>
          <w:color w:val="000000" w:themeColor="text1"/>
          <w:sz w:val="24"/>
          <w:szCs w:val="24"/>
        </w:rPr>
        <w:t xml:space="preserve"> </w:t>
      </w:r>
      <w:r w:rsidR="005A2A6E" w:rsidRPr="00CA4657">
        <w:rPr>
          <w:rFonts w:ascii="Times New Roman" w:eastAsia="Times New Roman" w:hAnsi="Times New Roman"/>
          <w:color w:val="000000" w:themeColor="text1"/>
          <w:sz w:val="24"/>
          <w:szCs w:val="24"/>
        </w:rPr>
        <w:t xml:space="preserve">                    </w:t>
      </w:r>
      <w:r w:rsidR="007C4510">
        <w:rPr>
          <w:rFonts w:ascii="Times New Roman" w:eastAsia="Times New Roman" w:hAnsi="Times New Roman"/>
          <w:color w:val="000000" w:themeColor="text1"/>
          <w:sz w:val="24"/>
          <w:szCs w:val="24"/>
        </w:rPr>
        <w:t>49</w:t>
      </w:r>
      <w:r w:rsidRPr="00CA4657">
        <w:rPr>
          <w:rFonts w:ascii="Times New Roman" w:eastAsia="Times New Roman" w:hAnsi="Times New Roman"/>
          <w:color w:val="000000" w:themeColor="text1"/>
          <w:sz w:val="24"/>
          <w:szCs w:val="24"/>
        </w:rPr>
        <w:t xml:space="preserve">. </w:t>
      </w:r>
      <w:r w:rsidR="00A03AD6" w:rsidRPr="00CA4657">
        <w:rPr>
          <w:rFonts w:ascii="Times New Roman" w:eastAsia="Times New Roman" w:hAnsi="Times New Roman"/>
          <w:color w:val="000000" w:themeColor="text1"/>
          <w:sz w:val="24"/>
          <w:szCs w:val="24"/>
        </w:rPr>
        <w:t>Komisija turi teisę siūlyti Savivaldybės administracijos direktoriui priimti sprendimą dėl visiško ir (ar) dalinio SVV subjektui skirtos paramos grąžinimo, jei:</w:t>
      </w:r>
    </w:p>
    <w:p w14:paraId="3690C9BF" w14:textId="2DEC2A38" w:rsidR="00FF2050" w:rsidRPr="00CA4657" w:rsidRDefault="005A2A6E" w:rsidP="00CA4657">
      <w:pPr>
        <w:tabs>
          <w:tab w:val="left" w:pos="1701"/>
          <w:tab w:val="left" w:pos="1843"/>
        </w:tabs>
        <w:spacing w:after="0" w:line="240" w:lineRule="auto"/>
        <w:jc w:val="both"/>
        <w:rPr>
          <w:rFonts w:ascii="Times New Roman" w:eastAsia="Times New Roman" w:hAnsi="Times New Roman"/>
          <w:color w:val="000000" w:themeColor="text1"/>
          <w:sz w:val="24"/>
          <w:szCs w:val="24"/>
        </w:rPr>
      </w:pPr>
      <w:r w:rsidRPr="00CA4657">
        <w:rPr>
          <w:rFonts w:ascii="Times New Roman" w:eastAsia="Times New Roman" w:hAnsi="Times New Roman"/>
          <w:color w:val="000000" w:themeColor="text1"/>
          <w:sz w:val="24"/>
          <w:szCs w:val="24"/>
        </w:rPr>
        <w:t xml:space="preserve">                     </w:t>
      </w:r>
      <w:r w:rsidR="007C4510">
        <w:rPr>
          <w:rFonts w:ascii="Times New Roman" w:eastAsia="Times New Roman" w:hAnsi="Times New Roman"/>
          <w:color w:val="000000" w:themeColor="text1"/>
          <w:sz w:val="24"/>
          <w:szCs w:val="24"/>
        </w:rPr>
        <w:t>49</w:t>
      </w:r>
      <w:r w:rsidR="00FF2050" w:rsidRPr="00CA4657">
        <w:rPr>
          <w:rFonts w:ascii="Times New Roman" w:eastAsia="Times New Roman" w:hAnsi="Times New Roman"/>
          <w:color w:val="000000" w:themeColor="text1"/>
          <w:sz w:val="24"/>
          <w:szCs w:val="24"/>
        </w:rPr>
        <w:t xml:space="preserve">.1. </w:t>
      </w:r>
      <w:r w:rsidR="00A03AD6" w:rsidRPr="00CA4657">
        <w:rPr>
          <w:rFonts w:ascii="Times New Roman" w:eastAsia="Times New Roman" w:hAnsi="Times New Roman"/>
          <w:color w:val="000000" w:themeColor="text1"/>
          <w:sz w:val="24"/>
          <w:szCs w:val="24"/>
        </w:rPr>
        <w:t>SVV subjektas pateikė neteisingus (klaidingus) duomenis ir dėl to buvo nepagrįstai skirta parama;</w:t>
      </w:r>
    </w:p>
    <w:p w14:paraId="7E5C2452" w14:textId="50CA5493" w:rsidR="00A03AD6" w:rsidRPr="00CA4657" w:rsidRDefault="005A2A6E" w:rsidP="00CA4657">
      <w:pPr>
        <w:tabs>
          <w:tab w:val="left" w:pos="1701"/>
          <w:tab w:val="left" w:pos="1843"/>
        </w:tabs>
        <w:spacing w:after="0" w:line="240" w:lineRule="auto"/>
        <w:jc w:val="both"/>
        <w:rPr>
          <w:rFonts w:ascii="Times New Roman" w:eastAsia="Times New Roman" w:hAnsi="Times New Roman"/>
          <w:color w:val="000000" w:themeColor="text1"/>
          <w:sz w:val="24"/>
          <w:szCs w:val="24"/>
        </w:rPr>
      </w:pPr>
      <w:r w:rsidRPr="00CA4657">
        <w:rPr>
          <w:rFonts w:ascii="Times New Roman" w:eastAsia="Times New Roman" w:hAnsi="Times New Roman"/>
          <w:color w:val="000000" w:themeColor="text1"/>
          <w:sz w:val="24"/>
          <w:szCs w:val="24"/>
        </w:rPr>
        <w:t xml:space="preserve">                     </w:t>
      </w:r>
      <w:r w:rsidR="007C4510">
        <w:rPr>
          <w:rFonts w:ascii="Times New Roman" w:eastAsia="Times New Roman" w:hAnsi="Times New Roman"/>
          <w:color w:val="000000" w:themeColor="text1"/>
          <w:sz w:val="24"/>
          <w:szCs w:val="24"/>
        </w:rPr>
        <w:t>49</w:t>
      </w:r>
      <w:r w:rsidR="00FF2050" w:rsidRPr="00CA4657">
        <w:rPr>
          <w:rFonts w:ascii="Times New Roman" w:eastAsia="Times New Roman" w:hAnsi="Times New Roman"/>
          <w:color w:val="000000" w:themeColor="text1"/>
          <w:sz w:val="24"/>
          <w:szCs w:val="24"/>
        </w:rPr>
        <w:t xml:space="preserve">.2. </w:t>
      </w:r>
      <w:r w:rsidR="00A03AD6" w:rsidRPr="00CA4657">
        <w:rPr>
          <w:rFonts w:ascii="Times New Roman" w:eastAsia="Times New Roman" w:hAnsi="Times New Roman"/>
          <w:color w:val="000000" w:themeColor="text1"/>
          <w:sz w:val="24"/>
          <w:szCs w:val="24"/>
        </w:rPr>
        <w:t>SVV subjektas</w:t>
      </w:r>
      <w:r w:rsidR="00467F1D" w:rsidRPr="00CA4657">
        <w:rPr>
          <w:rFonts w:ascii="Times New Roman" w:eastAsia="Times New Roman" w:hAnsi="Times New Roman"/>
          <w:color w:val="000000" w:themeColor="text1"/>
          <w:sz w:val="24"/>
          <w:szCs w:val="24"/>
        </w:rPr>
        <w:t xml:space="preserve"> trukdė ar (ir)</w:t>
      </w:r>
      <w:r w:rsidR="00A03AD6" w:rsidRPr="00CA4657">
        <w:rPr>
          <w:rFonts w:ascii="Times New Roman" w:eastAsia="Times New Roman" w:hAnsi="Times New Roman"/>
          <w:color w:val="000000" w:themeColor="text1"/>
          <w:sz w:val="24"/>
          <w:szCs w:val="24"/>
        </w:rPr>
        <w:t xml:space="preserve"> </w:t>
      </w:r>
      <w:r w:rsidR="00467F1D" w:rsidRPr="00CA4657">
        <w:rPr>
          <w:rFonts w:ascii="Times New Roman" w:eastAsia="Times New Roman" w:hAnsi="Times New Roman"/>
          <w:color w:val="000000" w:themeColor="text1"/>
          <w:sz w:val="24"/>
          <w:szCs w:val="24"/>
        </w:rPr>
        <w:t>nesudarė sąlygų</w:t>
      </w:r>
      <w:r w:rsidR="00A03AD6" w:rsidRPr="00CA4657">
        <w:rPr>
          <w:rFonts w:ascii="Times New Roman" w:eastAsia="Times New Roman" w:hAnsi="Times New Roman"/>
          <w:color w:val="000000" w:themeColor="text1"/>
          <w:sz w:val="24"/>
          <w:szCs w:val="24"/>
        </w:rPr>
        <w:t xml:space="preserve"> </w:t>
      </w:r>
      <w:r w:rsidR="00C07E03">
        <w:rPr>
          <w:rFonts w:ascii="Times New Roman" w:eastAsia="Times New Roman" w:hAnsi="Times New Roman"/>
          <w:color w:val="000000" w:themeColor="text1"/>
          <w:sz w:val="24"/>
          <w:szCs w:val="24"/>
        </w:rPr>
        <w:t>tvarkos a</w:t>
      </w:r>
      <w:r w:rsidR="00A03AD6" w:rsidRPr="00CA4657">
        <w:rPr>
          <w:rFonts w:ascii="Times New Roman" w:eastAsia="Times New Roman" w:hAnsi="Times New Roman"/>
          <w:color w:val="000000" w:themeColor="text1"/>
          <w:sz w:val="24"/>
          <w:szCs w:val="24"/>
        </w:rPr>
        <w:t xml:space="preserve">prašo </w:t>
      </w:r>
      <w:r w:rsidR="008103FD" w:rsidRPr="00CA4657">
        <w:rPr>
          <w:rFonts w:ascii="Times New Roman" w:eastAsia="Times New Roman" w:hAnsi="Times New Roman"/>
          <w:color w:val="000000" w:themeColor="text1"/>
          <w:sz w:val="24"/>
          <w:szCs w:val="24"/>
        </w:rPr>
        <w:t>48</w:t>
      </w:r>
      <w:r w:rsidR="00A03AD6" w:rsidRPr="00CA4657">
        <w:rPr>
          <w:rFonts w:ascii="Times New Roman" w:eastAsia="Times New Roman" w:hAnsi="Times New Roman"/>
          <w:color w:val="000000" w:themeColor="text1"/>
          <w:sz w:val="24"/>
          <w:szCs w:val="24"/>
        </w:rPr>
        <w:t xml:space="preserve"> punkte numatytiems patikrinimams.</w:t>
      </w:r>
    </w:p>
    <w:p w14:paraId="2FEA4ABC" w14:textId="7B6C02A5" w:rsidR="00A03AD6" w:rsidRPr="00CA4657" w:rsidRDefault="005A2A6E" w:rsidP="00CA4657">
      <w:pPr>
        <w:tabs>
          <w:tab w:val="left" w:pos="1701"/>
          <w:tab w:val="left" w:pos="1843"/>
        </w:tabs>
        <w:spacing w:after="0" w:line="240" w:lineRule="auto"/>
        <w:jc w:val="both"/>
        <w:rPr>
          <w:rFonts w:ascii="Times New Roman" w:eastAsia="Times New Roman" w:hAnsi="Times New Roman"/>
          <w:color w:val="000000" w:themeColor="text1"/>
          <w:sz w:val="24"/>
          <w:szCs w:val="24"/>
        </w:rPr>
      </w:pPr>
      <w:r w:rsidRPr="00CA4657">
        <w:rPr>
          <w:rFonts w:ascii="Times New Roman" w:eastAsia="Times New Roman" w:hAnsi="Times New Roman"/>
          <w:color w:val="000000" w:themeColor="text1"/>
          <w:sz w:val="24"/>
          <w:szCs w:val="24"/>
        </w:rPr>
        <w:t xml:space="preserve">                     </w:t>
      </w:r>
      <w:r w:rsidR="007C4510">
        <w:rPr>
          <w:rFonts w:ascii="Times New Roman" w:eastAsia="Times New Roman" w:hAnsi="Times New Roman"/>
          <w:color w:val="000000" w:themeColor="text1"/>
          <w:sz w:val="24"/>
          <w:szCs w:val="24"/>
        </w:rPr>
        <w:t>50</w:t>
      </w:r>
      <w:r w:rsidR="00FF2050" w:rsidRPr="00CA4657">
        <w:rPr>
          <w:rFonts w:ascii="Times New Roman" w:eastAsia="Times New Roman" w:hAnsi="Times New Roman"/>
          <w:color w:val="000000" w:themeColor="text1"/>
          <w:sz w:val="24"/>
          <w:szCs w:val="24"/>
        </w:rPr>
        <w:t xml:space="preserve">. </w:t>
      </w:r>
      <w:r w:rsidR="00A03AD6" w:rsidRPr="00CA4657">
        <w:rPr>
          <w:rFonts w:ascii="Times New Roman" w:eastAsia="Times New Roman" w:hAnsi="Times New Roman"/>
          <w:color w:val="000000" w:themeColor="text1"/>
          <w:sz w:val="24"/>
          <w:szCs w:val="24"/>
        </w:rPr>
        <w:t xml:space="preserve">Savivaldybės administracijos direktorius, atsižvelgdamas į </w:t>
      </w:r>
      <w:r w:rsidR="00281288">
        <w:rPr>
          <w:rFonts w:ascii="Times New Roman" w:eastAsia="Times New Roman" w:hAnsi="Times New Roman"/>
          <w:color w:val="000000" w:themeColor="text1"/>
          <w:sz w:val="24"/>
          <w:szCs w:val="24"/>
        </w:rPr>
        <w:t>k</w:t>
      </w:r>
      <w:r w:rsidR="00A03AD6" w:rsidRPr="00CA4657">
        <w:rPr>
          <w:rFonts w:ascii="Times New Roman" w:eastAsia="Times New Roman" w:hAnsi="Times New Roman"/>
          <w:color w:val="000000" w:themeColor="text1"/>
          <w:sz w:val="24"/>
          <w:szCs w:val="24"/>
        </w:rPr>
        <w:t>omisijos siūlymus, nustato SVV subjektui grąžintinos paramos sumą</w:t>
      </w:r>
      <w:r w:rsidR="00CB4D89" w:rsidRPr="00CA4657">
        <w:rPr>
          <w:rFonts w:ascii="Times New Roman" w:eastAsia="Times New Roman" w:hAnsi="Times New Roman"/>
          <w:color w:val="000000" w:themeColor="text1"/>
          <w:sz w:val="24"/>
          <w:szCs w:val="24"/>
        </w:rPr>
        <w:t xml:space="preserve"> ir grąžinimo terminą.</w:t>
      </w:r>
    </w:p>
    <w:p w14:paraId="5E1C7A87" w14:textId="04B15B99" w:rsidR="00E96826" w:rsidRPr="00CA4657" w:rsidRDefault="00337AE9" w:rsidP="00CA4657">
      <w:pPr>
        <w:tabs>
          <w:tab w:val="left" w:pos="1701"/>
          <w:tab w:val="left" w:pos="1843"/>
        </w:tabs>
        <w:spacing w:after="0" w:line="240" w:lineRule="auto"/>
        <w:jc w:val="both"/>
        <w:rPr>
          <w:rFonts w:ascii="Times New Roman" w:eastAsia="Times New Roman" w:hAnsi="Times New Roman"/>
          <w:color w:val="000000" w:themeColor="text1"/>
          <w:sz w:val="24"/>
          <w:szCs w:val="24"/>
        </w:rPr>
      </w:pPr>
      <w:r w:rsidRPr="00CA4657">
        <w:rPr>
          <w:rFonts w:ascii="Times New Roman" w:eastAsia="Times New Roman" w:hAnsi="Times New Roman"/>
          <w:color w:val="000000" w:themeColor="text1"/>
          <w:sz w:val="24"/>
          <w:szCs w:val="24"/>
        </w:rPr>
        <w:t xml:space="preserve">                     </w:t>
      </w:r>
      <w:r w:rsidR="007C4510">
        <w:rPr>
          <w:rFonts w:ascii="Times New Roman" w:eastAsia="Times New Roman" w:hAnsi="Times New Roman"/>
          <w:color w:val="000000" w:themeColor="text1"/>
          <w:sz w:val="24"/>
          <w:szCs w:val="24"/>
        </w:rPr>
        <w:t>51</w:t>
      </w:r>
      <w:r w:rsidR="004279CD" w:rsidRPr="00CA4657">
        <w:rPr>
          <w:rFonts w:ascii="Times New Roman" w:eastAsia="Times New Roman" w:hAnsi="Times New Roman"/>
          <w:color w:val="000000" w:themeColor="text1"/>
          <w:sz w:val="24"/>
          <w:szCs w:val="24"/>
        </w:rPr>
        <w:t xml:space="preserve">. </w:t>
      </w:r>
      <w:r w:rsidR="00A03AD6" w:rsidRPr="00CA4657">
        <w:rPr>
          <w:rFonts w:ascii="Times New Roman" w:eastAsia="Times New Roman" w:hAnsi="Times New Roman"/>
          <w:color w:val="000000" w:themeColor="text1"/>
          <w:sz w:val="24"/>
          <w:szCs w:val="24"/>
        </w:rPr>
        <w:t>SVV subjektui nurodytu terminu negrąžinus nustatytos paramos, lėšos išieškomos Lietuvos Respublikos įstatymų nustatyta tvarka.</w:t>
      </w:r>
    </w:p>
    <w:p w14:paraId="200612D0" w14:textId="6C6006C0" w:rsidR="00E96826" w:rsidRPr="00CA4657" w:rsidRDefault="00E96826" w:rsidP="00CA4657">
      <w:pPr>
        <w:tabs>
          <w:tab w:val="left" w:pos="1701"/>
          <w:tab w:val="left" w:pos="1843"/>
        </w:tabs>
        <w:spacing w:after="0" w:line="240" w:lineRule="auto"/>
        <w:jc w:val="both"/>
        <w:rPr>
          <w:rFonts w:ascii="Times New Roman" w:eastAsia="Times New Roman" w:hAnsi="Times New Roman"/>
          <w:sz w:val="24"/>
          <w:szCs w:val="24"/>
        </w:rPr>
      </w:pPr>
      <w:r w:rsidRPr="00CA4657">
        <w:rPr>
          <w:rFonts w:ascii="Times New Roman" w:eastAsia="Times New Roman" w:hAnsi="Times New Roman"/>
          <w:sz w:val="24"/>
          <w:szCs w:val="24"/>
        </w:rPr>
        <w:t xml:space="preserve">                     </w:t>
      </w:r>
      <w:r w:rsidR="007C4510">
        <w:rPr>
          <w:rFonts w:ascii="Times New Roman" w:eastAsia="Times New Roman" w:hAnsi="Times New Roman"/>
          <w:sz w:val="24"/>
          <w:szCs w:val="24"/>
          <w:lang w:eastAsia="lt-LT"/>
        </w:rPr>
        <w:t>52</w:t>
      </w:r>
      <w:r w:rsidRPr="00CA4657">
        <w:rPr>
          <w:rFonts w:ascii="Times New Roman" w:eastAsia="Times New Roman" w:hAnsi="Times New Roman"/>
          <w:sz w:val="24"/>
          <w:szCs w:val="24"/>
          <w:lang w:eastAsia="lt-LT"/>
        </w:rPr>
        <w:t xml:space="preserve">. SVV </w:t>
      </w:r>
      <w:r w:rsidR="00CE3D02" w:rsidRPr="00CA4657">
        <w:rPr>
          <w:rFonts w:ascii="Times New Roman" w:eastAsia="Times New Roman" w:hAnsi="Times New Roman"/>
          <w:sz w:val="24"/>
          <w:szCs w:val="24"/>
          <w:lang w:eastAsia="lt-LT"/>
        </w:rPr>
        <w:t>subjekto prašymas nėra nagrinėjamas</w:t>
      </w:r>
      <w:r w:rsidR="005B70EE" w:rsidRPr="00CA4657">
        <w:rPr>
          <w:rFonts w:ascii="Times New Roman" w:eastAsia="Times New Roman" w:hAnsi="Times New Roman"/>
          <w:sz w:val="24"/>
          <w:szCs w:val="24"/>
          <w:lang w:eastAsia="lt-LT"/>
        </w:rPr>
        <w:t>, jeigu SVV subjektui</w:t>
      </w:r>
      <w:r w:rsidR="00496356" w:rsidRPr="00CA4657">
        <w:rPr>
          <w:rFonts w:ascii="Times New Roman" w:eastAsia="Times New Roman" w:hAnsi="Times New Roman"/>
          <w:sz w:val="24"/>
          <w:szCs w:val="24"/>
          <w:lang w:eastAsia="lt-LT"/>
        </w:rPr>
        <w:t xml:space="preserve"> </w:t>
      </w:r>
      <w:r w:rsidRPr="00CA4657">
        <w:rPr>
          <w:rFonts w:ascii="Times New Roman" w:eastAsia="Times New Roman" w:hAnsi="Times New Roman"/>
          <w:sz w:val="24"/>
          <w:szCs w:val="24"/>
          <w:lang w:eastAsia="lt-LT"/>
        </w:rPr>
        <w:t xml:space="preserve">per paskutinius </w:t>
      </w:r>
      <w:r w:rsidR="009E2A55" w:rsidRPr="00CA4657">
        <w:rPr>
          <w:rFonts w:ascii="Times New Roman" w:eastAsia="Times New Roman" w:hAnsi="Times New Roman"/>
          <w:sz w:val="24"/>
          <w:szCs w:val="24"/>
          <w:lang w:eastAsia="lt-LT"/>
        </w:rPr>
        <w:t>24</w:t>
      </w:r>
      <w:r w:rsidRPr="00CA4657">
        <w:rPr>
          <w:rFonts w:ascii="Times New Roman" w:eastAsia="Times New Roman" w:hAnsi="Times New Roman"/>
          <w:sz w:val="24"/>
          <w:szCs w:val="24"/>
          <w:lang w:eastAsia="lt-LT"/>
        </w:rPr>
        <w:t xml:space="preserve"> mėnesius </w:t>
      </w:r>
      <w:r w:rsidR="00CE3D02" w:rsidRPr="00CA4657">
        <w:rPr>
          <w:rFonts w:ascii="Times New Roman" w:eastAsia="Times New Roman" w:hAnsi="Times New Roman"/>
          <w:sz w:val="24"/>
          <w:szCs w:val="24"/>
          <w:lang w:eastAsia="lt-LT"/>
        </w:rPr>
        <w:t>iki paraiškos pateikimo</w:t>
      </w:r>
      <w:r w:rsidR="00FD3B82" w:rsidRPr="00CA4657">
        <w:rPr>
          <w:rFonts w:ascii="Times New Roman" w:eastAsia="Times New Roman" w:hAnsi="Times New Roman"/>
          <w:sz w:val="24"/>
          <w:szCs w:val="24"/>
          <w:lang w:eastAsia="lt-LT"/>
        </w:rPr>
        <w:t xml:space="preserve"> dienos komisijos sprendimu </w:t>
      </w:r>
      <w:r w:rsidRPr="00CA4657">
        <w:rPr>
          <w:rFonts w:ascii="Times New Roman" w:eastAsia="Times New Roman" w:hAnsi="Times New Roman"/>
          <w:sz w:val="24"/>
          <w:szCs w:val="24"/>
          <w:lang w:eastAsia="lt-LT"/>
        </w:rPr>
        <w:t>buvo atsisakyta suteikti finansavimą dėl to, kad pateikė žinomai klaidingą informaciją apie tikslus ir išlaidas, kurioms buvo prašomas finansavimas</w:t>
      </w:r>
      <w:r w:rsidR="00CE3D02" w:rsidRPr="00CA4657">
        <w:rPr>
          <w:rFonts w:ascii="Times New Roman" w:eastAsia="Times New Roman" w:hAnsi="Times New Roman"/>
          <w:sz w:val="24"/>
          <w:szCs w:val="24"/>
          <w:lang w:eastAsia="lt-LT"/>
        </w:rPr>
        <w:t>.</w:t>
      </w:r>
    </w:p>
    <w:p w14:paraId="129A72AF" w14:textId="2FFD65D2" w:rsidR="00176439" w:rsidRPr="00CA4657" w:rsidRDefault="007C4510" w:rsidP="00CA4657">
      <w:pPr>
        <w:tabs>
          <w:tab w:val="num" w:pos="2280"/>
        </w:tabs>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53</w:t>
      </w:r>
      <w:r w:rsidR="00176439" w:rsidRPr="00CA4657">
        <w:rPr>
          <w:rFonts w:ascii="Times New Roman" w:eastAsia="Times New Roman" w:hAnsi="Times New Roman"/>
          <w:sz w:val="24"/>
          <w:szCs w:val="24"/>
          <w:lang w:eastAsia="lt-LT"/>
        </w:rPr>
        <w:t xml:space="preserve">. Komisijai pateikti išlaidų kompensavimui skirti dokumentai ar jų kopijos SVV subjektams </w:t>
      </w:r>
      <w:r w:rsidR="00176439" w:rsidRPr="00CA4657">
        <w:rPr>
          <w:rFonts w:ascii="Times New Roman" w:eastAsia="Times New Roman" w:hAnsi="Times New Roman"/>
          <w:iCs/>
          <w:sz w:val="24"/>
          <w:szCs w:val="24"/>
          <w:lang w:eastAsia="lt-LT"/>
        </w:rPr>
        <w:t>negrąžinami.</w:t>
      </w:r>
      <w:r w:rsidR="00176439" w:rsidRPr="00CA4657">
        <w:rPr>
          <w:rFonts w:ascii="Times New Roman" w:eastAsia="Times New Roman" w:hAnsi="Times New Roman"/>
          <w:sz w:val="24"/>
          <w:szCs w:val="24"/>
          <w:lang w:eastAsia="lt-LT"/>
        </w:rPr>
        <w:t xml:space="preserve"> </w:t>
      </w:r>
    </w:p>
    <w:p w14:paraId="4A2E5ACC" w14:textId="48C7BE3F" w:rsidR="00176439" w:rsidRPr="00CA4657" w:rsidRDefault="007C4510" w:rsidP="00CA4657">
      <w:pPr>
        <w:tabs>
          <w:tab w:val="num" w:pos="2280"/>
        </w:tabs>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54</w:t>
      </w:r>
      <w:r w:rsidR="00176439" w:rsidRPr="00CA4657">
        <w:rPr>
          <w:rFonts w:ascii="Times New Roman" w:eastAsia="Times New Roman" w:hAnsi="Times New Roman"/>
          <w:sz w:val="24"/>
          <w:szCs w:val="24"/>
          <w:lang w:eastAsia="lt-LT"/>
        </w:rPr>
        <w:t>. Savivaldybės kontrolės ir audito tarnyba, savivaldybės administracijos Centralizuotas vidaus audito skyrius, programos koordinatorius turi teisę tikrinti, ar tikslingai ir efektyviai naudojamos biudžeto lėšos.</w:t>
      </w:r>
    </w:p>
    <w:p w14:paraId="6F5E18ED" w14:textId="77777777" w:rsidR="00176439" w:rsidRPr="00CA4657" w:rsidRDefault="00176439" w:rsidP="00CA4657">
      <w:pPr>
        <w:spacing w:after="0" w:line="240" w:lineRule="auto"/>
        <w:jc w:val="both"/>
        <w:rPr>
          <w:rFonts w:ascii="Times New Roman" w:eastAsia="Times New Roman" w:hAnsi="Times New Roman"/>
          <w:sz w:val="24"/>
          <w:szCs w:val="24"/>
          <w:lang w:eastAsia="lt-LT"/>
        </w:rPr>
      </w:pPr>
    </w:p>
    <w:p w14:paraId="07EF2D9E"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 xml:space="preserve">IX SKYRIUS </w:t>
      </w:r>
    </w:p>
    <w:p w14:paraId="7DB5C110"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r w:rsidRPr="00CA4657">
        <w:rPr>
          <w:rFonts w:ascii="Times New Roman" w:eastAsia="Times New Roman" w:hAnsi="Times New Roman"/>
          <w:b/>
          <w:sz w:val="24"/>
          <w:szCs w:val="24"/>
          <w:lang w:eastAsia="lt-LT"/>
        </w:rPr>
        <w:t>BAIGIAMOSIOS NUOSTATOS</w:t>
      </w:r>
    </w:p>
    <w:p w14:paraId="40BC8BA2" w14:textId="77777777" w:rsidR="00176439" w:rsidRPr="00CA4657" w:rsidRDefault="00176439" w:rsidP="00CA4657">
      <w:pPr>
        <w:spacing w:after="0" w:line="240" w:lineRule="auto"/>
        <w:jc w:val="center"/>
        <w:rPr>
          <w:rFonts w:ascii="Times New Roman" w:eastAsia="Times New Roman" w:hAnsi="Times New Roman"/>
          <w:b/>
          <w:sz w:val="24"/>
          <w:szCs w:val="24"/>
          <w:lang w:eastAsia="lt-LT"/>
        </w:rPr>
      </w:pPr>
    </w:p>
    <w:p w14:paraId="1C459368" w14:textId="78D69135" w:rsidR="00176439" w:rsidRPr="00CA4657" w:rsidRDefault="007C4510" w:rsidP="00CA4657">
      <w:pPr>
        <w:spacing w:after="0" w:line="240" w:lineRule="auto"/>
        <w:ind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00176439" w:rsidRPr="00CA4657">
        <w:rPr>
          <w:rFonts w:ascii="Times New Roman" w:eastAsia="Times New Roman" w:hAnsi="Times New Roman"/>
          <w:sz w:val="24"/>
          <w:szCs w:val="24"/>
          <w:lang w:eastAsia="lt-LT"/>
        </w:rPr>
        <w:t>. Tvarkos aprašas gali būti keičiamas, papildomas ar pripažįstamas netekusiu galios tik Alytaus miesto savivaldybės tarybos sprendimu.</w:t>
      </w:r>
    </w:p>
    <w:p w14:paraId="3434B02F" w14:textId="7FCCAC08" w:rsidR="00176439" w:rsidRPr="00CA4657" w:rsidRDefault="007C4510" w:rsidP="00CA4657">
      <w:pPr>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56</w:t>
      </w:r>
      <w:r w:rsidR="00176439" w:rsidRPr="00CA4657">
        <w:rPr>
          <w:rFonts w:ascii="Times New Roman" w:eastAsia="Times New Roman" w:hAnsi="Times New Roman"/>
          <w:sz w:val="24"/>
          <w:szCs w:val="24"/>
          <w:lang w:eastAsia="x-none"/>
        </w:rPr>
        <w:t>. Programos kontrolę vykdo Alytaus miesto savivaldybės administracijos Verslo skyrius (programos koordinatorius).</w:t>
      </w:r>
    </w:p>
    <w:p w14:paraId="6457C5C7" w14:textId="1D92EF51" w:rsidR="00176439" w:rsidRPr="00CA4657" w:rsidRDefault="007C4510" w:rsidP="00CA4657">
      <w:pPr>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lastRenderedPageBreak/>
        <w:t>57</w:t>
      </w:r>
      <w:r w:rsidR="00176439" w:rsidRPr="00CA4657">
        <w:rPr>
          <w:rFonts w:ascii="Times New Roman" w:eastAsia="Times New Roman" w:hAnsi="Times New Roman"/>
          <w:sz w:val="24"/>
          <w:szCs w:val="24"/>
          <w:lang w:eastAsia="x-none"/>
        </w:rPr>
        <w:t>. Programos apskaitą tvarko Alytaus miesto savivaldybės administracijos Buhalterinės apskaitos skyrius.</w:t>
      </w:r>
    </w:p>
    <w:p w14:paraId="164B40CE" w14:textId="2013B3C7" w:rsidR="00176439" w:rsidRPr="00CA4657" w:rsidRDefault="007C4510" w:rsidP="00CA4657">
      <w:pPr>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58</w:t>
      </w:r>
      <w:r w:rsidR="00176439" w:rsidRPr="00CA4657">
        <w:rPr>
          <w:rFonts w:ascii="Times New Roman" w:eastAsia="Times New Roman" w:hAnsi="Times New Roman"/>
          <w:sz w:val="24"/>
          <w:szCs w:val="24"/>
          <w:lang w:eastAsia="x-none"/>
        </w:rPr>
        <w:t>. Duomenis apie skirtą finansavimą Suteiktos valstybės pagalbos registrui pateikia specialistas, atsakingas už duomenų suvestinę.</w:t>
      </w:r>
    </w:p>
    <w:p w14:paraId="6001ECAF" w14:textId="64203B2B" w:rsidR="00176439" w:rsidRPr="00CA4657" w:rsidRDefault="007C4510" w:rsidP="00CA4657">
      <w:pPr>
        <w:spacing w:after="0" w:line="240" w:lineRule="auto"/>
        <w:ind w:firstLine="1276"/>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59</w:t>
      </w:r>
      <w:r w:rsidR="00176439" w:rsidRPr="00CA4657">
        <w:rPr>
          <w:rFonts w:ascii="Times New Roman" w:eastAsia="Times New Roman" w:hAnsi="Times New Roman"/>
          <w:sz w:val="24"/>
          <w:szCs w:val="24"/>
          <w:lang w:eastAsia="x-none"/>
        </w:rPr>
        <w:t>. Sprendimai dėl lėšų skyrimo gali būti apskųsti Lietuvos Respublikos administracinių bylų teisenos įstatymo nustatyta tvarka.</w:t>
      </w:r>
    </w:p>
    <w:p w14:paraId="44E1EB36" w14:textId="7BDDF587" w:rsidR="00176439" w:rsidRPr="00CA4657" w:rsidRDefault="007C4510" w:rsidP="00CA4657">
      <w:pPr>
        <w:spacing w:after="0" w:line="240" w:lineRule="auto"/>
        <w:ind w:firstLine="1298"/>
        <w:jc w:val="both"/>
        <w:rPr>
          <w:rFonts w:ascii="Times New Roman" w:eastAsia="Times New Roman" w:hAnsi="Times New Roman"/>
          <w:sz w:val="24"/>
          <w:szCs w:val="24"/>
          <w:lang w:eastAsia="lt-LT"/>
        </w:rPr>
      </w:pPr>
      <w:r>
        <w:rPr>
          <w:rFonts w:ascii="Times New Roman" w:eastAsia="Times New Roman" w:hAnsi="Times New Roman"/>
          <w:sz w:val="24"/>
          <w:szCs w:val="24"/>
          <w:lang w:eastAsia="x-none"/>
        </w:rPr>
        <w:t>60</w:t>
      </w:r>
      <w:r w:rsidR="00176439" w:rsidRPr="00CA4657">
        <w:rPr>
          <w:rFonts w:ascii="Times New Roman" w:eastAsia="Times New Roman" w:hAnsi="Times New Roman"/>
          <w:sz w:val="24"/>
          <w:szCs w:val="24"/>
          <w:lang w:eastAsia="x-none"/>
        </w:rPr>
        <w:t xml:space="preserve">. </w:t>
      </w:r>
      <w:r w:rsidR="00176439" w:rsidRPr="00CA4657">
        <w:rPr>
          <w:rFonts w:ascii="Times New Roman" w:eastAsia="Times New Roman" w:hAnsi="Times New Roman"/>
          <w:sz w:val="24"/>
          <w:szCs w:val="24"/>
          <w:lang w:eastAsia="lt-LT"/>
        </w:rPr>
        <w:t>Gauti pareiškėjų duomenys tvarkomi laikantis 2016 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w:t>
      </w:r>
    </w:p>
    <w:p w14:paraId="2A095734" w14:textId="77777777" w:rsidR="00176439" w:rsidRPr="00CA4657" w:rsidRDefault="00176439" w:rsidP="00CA4657">
      <w:pPr>
        <w:spacing w:after="0" w:line="240" w:lineRule="auto"/>
        <w:jc w:val="both"/>
        <w:rPr>
          <w:rFonts w:ascii="Times New Roman" w:eastAsia="Times New Roman" w:hAnsi="Times New Roman"/>
          <w:sz w:val="24"/>
          <w:szCs w:val="24"/>
          <w:lang w:eastAsia="x-none"/>
        </w:rPr>
      </w:pPr>
    </w:p>
    <w:p w14:paraId="43631E89" w14:textId="77777777" w:rsidR="00176439" w:rsidRPr="00CA4657" w:rsidRDefault="00176439" w:rsidP="00CA4657">
      <w:pPr>
        <w:spacing w:after="0" w:line="240" w:lineRule="auto"/>
        <w:jc w:val="center"/>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t>__________________</w:t>
      </w:r>
    </w:p>
    <w:p w14:paraId="4C9753E5" w14:textId="3ED1CCA9" w:rsidR="00176439" w:rsidRPr="00176439" w:rsidRDefault="00176439" w:rsidP="00B77FE4">
      <w:pPr>
        <w:spacing w:after="0" w:line="240" w:lineRule="auto"/>
        <w:ind w:firstLine="5103"/>
        <w:rPr>
          <w:rFonts w:ascii="Times New Roman" w:eastAsia="Times New Roman" w:hAnsi="Times New Roman"/>
          <w:sz w:val="24"/>
          <w:szCs w:val="24"/>
          <w:lang w:eastAsia="lt-LT"/>
        </w:rPr>
      </w:pPr>
      <w:r w:rsidRPr="00CA4657">
        <w:rPr>
          <w:rFonts w:ascii="Times New Roman" w:eastAsia="Times New Roman" w:hAnsi="Times New Roman"/>
          <w:sz w:val="24"/>
          <w:szCs w:val="24"/>
          <w:lang w:eastAsia="lt-LT"/>
        </w:rPr>
        <w:br w:type="page"/>
      </w:r>
      <w:bookmarkStart w:id="8" w:name="_Hlk95160050"/>
      <w:r w:rsidRPr="00176439">
        <w:rPr>
          <w:rFonts w:ascii="Times New Roman" w:eastAsia="Times New Roman" w:hAnsi="Times New Roman"/>
          <w:sz w:val="24"/>
          <w:szCs w:val="24"/>
          <w:lang w:eastAsia="lt-LT"/>
        </w:rPr>
        <w:lastRenderedPageBreak/>
        <w:t xml:space="preserve">Verslo skatinimo ir lėšų skyrimo </w:t>
      </w:r>
    </w:p>
    <w:p w14:paraId="647A6822" w14:textId="77777777" w:rsidR="00176439" w:rsidRPr="00176439" w:rsidRDefault="00176439" w:rsidP="00B77FE4">
      <w:pPr>
        <w:spacing w:after="0" w:line="240" w:lineRule="auto"/>
        <w:ind w:firstLine="5103"/>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smulkiajam ir vidutiniam verslui </w:t>
      </w:r>
    </w:p>
    <w:p w14:paraId="46F9C86D" w14:textId="77777777" w:rsidR="00176439" w:rsidRPr="00176439" w:rsidRDefault="00176439" w:rsidP="00B77FE4">
      <w:pPr>
        <w:spacing w:after="0" w:line="240" w:lineRule="auto"/>
        <w:ind w:firstLine="5103"/>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tvarkos aprašo </w:t>
      </w:r>
      <w:bookmarkEnd w:id="8"/>
    </w:p>
    <w:p w14:paraId="778AE2E6" w14:textId="77777777" w:rsidR="00176439" w:rsidRPr="00176439" w:rsidRDefault="00176439" w:rsidP="00B77FE4">
      <w:pPr>
        <w:spacing w:after="0" w:line="240" w:lineRule="auto"/>
        <w:ind w:firstLine="5103"/>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1 priedas</w:t>
      </w:r>
    </w:p>
    <w:p w14:paraId="262F8193" w14:textId="77777777" w:rsidR="00176439" w:rsidRPr="00176439" w:rsidRDefault="00176439" w:rsidP="00176439">
      <w:pPr>
        <w:spacing w:after="0" w:line="240" w:lineRule="auto"/>
        <w:rPr>
          <w:rFonts w:ascii="Times New Roman" w:eastAsia="Times New Roman" w:hAnsi="Times New Roman"/>
          <w:i/>
          <w:sz w:val="24"/>
          <w:szCs w:val="24"/>
          <w:lang w:eastAsia="lt-LT"/>
        </w:rPr>
      </w:pPr>
    </w:p>
    <w:p w14:paraId="078AAD29" w14:textId="77777777" w:rsidR="00176439" w:rsidRPr="00176439" w:rsidRDefault="00176439" w:rsidP="00176439">
      <w:pPr>
        <w:spacing w:after="0" w:line="240" w:lineRule="auto"/>
        <w:jc w:val="center"/>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x-none"/>
        </w:rPr>
        <w:t>(Prašymo skirti lėšų forma)</w:t>
      </w:r>
    </w:p>
    <w:p w14:paraId="6E21BFAE" w14:textId="77777777" w:rsidR="00176439" w:rsidRPr="00176439" w:rsidRDefault="00176439" w:rsidP="00176439">
      <w:pPr>
        <w:spacing w:after="0" w:line="240" w:lineRule="auto"/>
        <w:rPr>
          <w:rFonts w:ascii="Times New Roman" w:eastAsia="Times New Roman" w:hAnsi="Times New Roman"/>
          <w:sz w:val="24"/>
          <w:szCs w:val="24"/>
          <w:lang w:eastAsia="lt-LT"/>
        </w:rPr>
      </w:pPr>
    </w:p>
    <w:p w14:paraId="1FC3627C" w14:textId="77777777" w:rsidR="00176439" w:rsidRPr="00176439" w:rsidRDefault="00176439" w:rsidP="00176439">
      <w:pPr>
        <w:spacing w:after="0" w:line="240" w:lineRule="auto"/>
        <w:jc w:val="center"/>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(JURIDINIO ASMENS PAVADINIMAS, FIZINIO ASMENS VARDAS, PAVARDĖ)</w:t>
      </w:r>
    </w:p>
    <w:p w14:paraId="25A5F4A8" w14:textId="77777777" w:rsidR="00176439" w:rsidRPr="00176439" w:rsidRDefault="00176439" w:rsidP="00176439">
      <w:pPr>
        <w:spacing w:after="0" w:line="240" w:lineRule="auto"/>
        <w:jc w:val="center"/>
        <w:rPr>
          <w:rFonts w:ascii="Times New Roman" w:eastAsia="Times New Roman" w:hAnsi="Times New Roman"/>
          <w:sz w:val="24"/>
          <w:szCs w:val="24"/>
          <w:vertAlign w:val="superscript"/>
          <w:lang w:eastAsia="lt-LT"/>
        </w:rPr>
      </w:pPr>
    </w:p>
    <w:p w14:paraId="6AA7A10D" w14:textId="77777777" w:rsidR="00176439" w:rsidRPr="00176439" w:rsidRDefault="00176439" w:rsidP="00176439">
      <w:pPr>
        <w:spacing w:after="0" w:line="240" w:lineRule="auto"/>
        <w:rPr>
          <w:rFonts w:ascii="Times New Roman" w:eastAsia="Times New Roman" w:hAnsi="Times New Roman"/>
          <w:sz w:val="24"/>
          <w:szCs w:val="24"/>
          <w:lang w:eastAsia="lt-LT"/>
        </w:rPr>
      </w:pPr>
    </w:p>
    <w:p w14:paraId="3BDA6FA0" w14:textId="5E520BCB"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Alytaus miesto savivaldybės administracij</w:t>
      </w:r>
      <w:r w:rsidR="00B8563B">
        <w:rPr>
          <w:rFonts w:ascii="Times New Roman" w:eastAsia="Times New Roman" w:hAnsi="Times New Roman"/>
          <w:sz w:val="24"/>
          <w:szCs w:val="24"/>
          <w:lang w:eastAsia="lt-LT"/>
        </w:rPr>
        <w:t>ai</w:t>
      </w:r>
    </w:p>
    <w:p w14:paraId="02B1BF66" w14:textId="77777777" w:rsidR="00176439" w:rsidRPr="00176439" w:rsidRDefault="00176439" w:rsidP="00176439">
      <w:pPr>
        <w:spacing w:after="0" w:line="240" w:lineRule="auto"/>
        <w:rPr>
          <w:rFonts w:ascii="Times New Roman" w:eastAsia="Times New Roman" w:hAnsi="Times New Roman"/>
          <w:sz w:val="24"/>
          <w:szCs w:val="24"/>
          <w:lang w:eastAsia="lt-LT"/>
        </w:rPr>
      </w:pPr>
    </w:p>
    <w:p w14:paraId="7808526A" w14:textId="77777777" w:rsidR="00176439" w:rsidRPr="00176439" w:rsidRDefault="00176439" w:rsidP="00176439">
      <w:pPr>
        <w:spacing w:after="0" w:line="240" w:lineRule="auto"/>
        <w:jc w:val="center"/>
        <w:rPr>
          <w:rFonts w:ascii="Times New Roman" w:eastAsia="Times New Roman" w:hAnsi="Times New Roman"/>
          <w:b/>
          <w:sz w:val="24"/>
          <w:szCs w:val="24"/>
          <w:lang w:eastAsia="lt-LT"/>
        </w:rPr>
      </w:pPr>
      <w:r w:rsidRPr="00176439">
        <w:rPr>
          <w:rFonts w:ascii="Times New Roman" w:eastAsia="Times New Roman" w:hAnsi="Times New Roman"/>
          <w:b/>
          <w:bCs/>
          <w:sz w:val="24"/>
          <w:szCs w:val="24"/>
          <w:lang w:eastAsia="lt-LT"/>
        </w:rPr>
        <w:t xml:space="preserve">PRAŠYMAS </w:t>
      </w:r>
      <w:r w:rsidRPr="00176439">
        <w:rPr>
          <w:rFonts w:ascii="Times New Roman" w:eastAsia="Times New Roman" w:hAnsi="Times New Roman"/>
          <w:b/>
          <w:sz w:val="24"/>
          <w:szCs w:val="24"/>
          <w:lang w:eastAsia="lt-LT"/>
        </w:rPr>
        <w:t xml:space="preserve">SKIRTI LĖŠŲ </w:t>
      </w:r>
    </w:p>
    <w:p w14:paraId="724EACB6" w14:textId="77777777" w:rsidR="00176439" w:rsidRPr="00176439" w:rsidRDefault="00176439" w:rsidP="00176439">
      <w:pPr>
        <w:spacing w:after="0" w:line="240" w:lineRule="auto"/>
        <w:jc w:val="center"/>
        <w:rPr>
          <w:rFonts w:ascii="Times New Roman" w:eastAsia="Times New Roman" w:hAnsi="Times New Roman"/>
          <w:b/>
          <w:bCs/>
          <w:sz w:val="24"/>
          <w:szCs w:val="24"/>
          <w:lang w:eastAsia="lt-LT"/>
        </w:rPr>
      </w:pPr>
      <w:r w:rsidRPr="00176439">
        <w:rPr>
          <w:rFonts w:ascii="Times New Roman" w:eastAsia="Times New Roman" w:hAnsi="Times New Roman"/>
          <w:b/>
          <w:sz w:val="24"/>
          <w:szCs w:val="24"/>
          <w:lang w:eastAsia="lt-LT"/>
        </w:rPr>
        <w:t xml:space="preserve">IŠ SUMANIOS IR PILIETIŠKOS VISUOMENĖS UGDYMO PROGRAMOS </w:t>
      </w:r>
    </w:p>
    <w:p w14:paraId="4F44AACB" w14:textId="77777777" w:rsidR="00176439" w:rsidRPr="00176439" w:rsidRDefault="00176439" w:rsidP="00176439">
      <w:pPr>
        <w:spacing w:after="0" w:line="240" w:lineRule="auto"/>
        <w:jc w:val="center"/>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33.3.1.01 PRIEMONĖS (PAGAL VERSLO SKATINIMO IR LĖŠŲ SKYRIMO SMULKIAJAM IR VIDUTINIAM VERSLUI TVARKOS APRAŠĄ)</w:t>
      </w:r>
    </w:p>
    <w:p w14:paraId="1858FE26" w14:textId="77777777" w:rsidR="00176439" w:rsidRPr="00176439" w:rsidRDefault="00176439" w:rsidP="00176439">
      <w:pPr>
        <w:spacing w:after="0" w:line="240" w:lineRule="auto"/>
        <w:jc w:val="center"/>
        <w:rPr>
          <w:rFonts w:ascii="Times New Roman" w:eastAsia="Times New Roman" w:hAnsi="Times New Roman"/>
          <w:b/>
          <w:bCs/>
          <w:sz w:val="24"/>
          <w:szCs w:val="24"/>
          <w:lang w:eastAsia="lt-LT"/>
        </w:rPr>
      </w:pPr>
    </w:p>
    <w:p w14:paraId="291AA776"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20...-...-...</w:t>
      </w:r>
    </w:p>
    <w:p w14:paraId="7E97216C"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Alytus </w:t>
      </w:r>
    </w:p>
    <w:p w14:paraId="06EA17FC"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p>
    <w:p w14:paraId="5DA6D9D0" w14:textId="6197C73B" w:rsidR="00176439" w:rsidRPr="00176439" w:rsidRDefault="00176439" w:rsidP="00176439">
      <w:pPr>
        <w:spacing w:after="0" w:line="240" w:lineRule="auto"/>
        <w:ind w:firstLine="709"/>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Praš</w:t>
      </w:r>
      <w:r w:rsidR="009C7619">
        <w:rPr>
          <w:rFonts w:ascii="Times New Roman" w:eastAsia="Times New Roman" w:hAnsi="Times New Roman"/>
          <w:sz w:val="24"/>
          <w:szCs w:val="24"/>
          <w:lang w:eastAsia="lt-LT"/>
        </w:rPr>
        <w:t>yči</w:t>
      </w:r>
      <w:r w:rsidRPr="00176439">
        <w:rPr>
          <w:rFonts w:ascii="Times New Roman" w:eastAsia="Times New Roman" w:hAnsi="Times New Roman"/>
          <w:sz w:val="24"/>
          <w:szCs w:val="24"/>
          <w:lang w:eastAsia="lt-LT"/>
        </w:rPr>
        <w:t xml:space="preserve">au skirti man / mano atstovaujamai įmonei lėšų: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
        <w:gridCol w:w="4892"/>
        <w:gridCol w:w="1283"/>
        <w:gridCol w:w="1216"/>
        <w:gridCol w:w="1441"/>
      </w:tblGrid>
      <w:tr w:rsidR="005504A5" w:rsidRPr="00176439" w14:paraId="414E7AE5" w14:textId="77777777" w:rsidTr="007E5481">
        <w:tc>
          <w:tcPr>
            <w:tcW w:w="902" w:type="dxa"/>
            <w:tcBorders>
              <w:top w:val="single" w:sz="4" w:space="0" w:color="auto"/>
              <w:left w:val="single" w:sz="4" w:space="0" w:color="auto"/>
              <w:bottom w:val="single" w:sz="4" w:space="0" w:color="auto"/>
              <w:right w:val="single" w:sz="4" w:space="0" w:color="auto"/>
            </w:tcBorders>
            <w:vAlign w:val="center"/>
          </w:tcPr>
          <w:p w14:paraId="64FEF466" w14:textId="77777777" w:rsidR="00467F1D" w:rsidRPr="00A574CC" w:rsidRDefault="00467F1D" w:rsidP="00176439">
            <w:pPr>
              <w:spacing w:after="0" w:line="240" w:lineRule="auto"/>
              <w:jc w:val="center"/>
              <w:rPr>
                <w:rFonts w:ascii="Times New Roman" w:eastAsia="Times New Roman" w:hAnsi="Times New Roman"/>
                <w:sz w:val="24"/>
                <w:szCs w:val="24"/>
              </w:rPr>
            </w:pPr>
          </w:p>
          <w:p w14:paraId="23F2E637" w14:textId="77777777" w:rsidR="00467F1D" w:rsidRPr="00A574CC" w:rsidRDefault="00467F1D" w:rsidP="00176439">
            <w:pPr>
              <w:spacing w:after="0" w:line="240" w:lineRule="auto"/>
              <w:jc w:val="center"/>
              <w:rPr>
                <w:rFonts w:ascii="Times New Roman" w:eastAsia="Times New Roman" w:hAnsi="Times New Roman"/>
                <w:sz w:val="24"/>
                <w:szCs w:val="24"/>
              </w:rPr>
            </w:pPr>
            <w:r w:rsidRPr="00A574CC">
              <w:rPr>
                <w:rFonts w:ascii="Times New Roman" w:eastAsia="Times New Roman" w:hAnsi="Times New Roman"/>
                <w:sz w:val="24"/>
                <w:szCs w:val="24"/>
                <w:lang w:eastAsia="lt-LT"/>
              </w:rPr>
              <w:t>Eil. Nr.</w:t>
            </w:r>
          </w:p>
        </w:tc>
        <w:tc>
          <w:tcPr>
            <w:tcW w:w="4892" w:type="dxa"/>
            <w:tcBorders>
              <w:top w:val="single" w:sz="4" w:space="0" w:color="auto"/>
              <w:left w:val="single" w:sz="4" w:space="0" w:color="auto"/>
              <w:bottom w:val="single" w:sz="4" w:space="0" w:color="auto"/>
              <w:right w:val="single" w:sz="4" w:space="0" w:color="auto"/>
            </w:tcBorders>
            <w:vAlign w:val="center"/>
            <w:hideMark/>
          </w:tcPr>
          <w:p w14:paraId="38769ACE" w14:textId="77777777" w:rsidR="00467F1D" w:rsidRPr="00A574CC" w:rsidRDefault="00467F1D" w:rsidP="00176439">
            <w:pPr>
              <w:spacing w:after="0" w:line="240" w:lineRule="auto"/>
              <w:jc w:val="center"/>
              <w:rPr>
                <w:rFonts w:ascii="Times New Roman" w:eastAsia="Times New Roman" w:hAnsi="Times New Roman"/>
                <w:sz w:val="24"/>
                <w:szCs w:val="24"/>
              </w:rPr>
            </w:pPr>
            <w:r w:rsidRPr="00A574CC">
              <w:rPr>
                <w:rFonts w:ascii="Times New Roman" w:eastAsia="Times New Roman" w:hAnsi="Times New Roman"/>
                <w:sz w:val="24"/>
                <w:szCs w:val="24"/>
                <w:lang w:eastAsia="lt-LT"/>
              </w:rPr>
              <w:t>Prašomų lėšų paskirtis</w:t>
            </w:r>
          </w:p>
        </w:tc>
        <w:tc>
          <w:tcPr>
            <w:tcW w:w="1283" w:type="dxa"/>
            <w:tcBorders>
              <w:top w:val="single" w:sz="4" w:space="0" w:color="auto"/>
              <w:left w:val="single" w:sz="4" w:space="0" w:color="auto"/>
              <w:bottom w:val="single" w:sz="4" w:space="0" w:color="auto"/>
              <w:right w:val="single" w:sz="4" w:space="0" w:color="auto"/>
            </w:tcBorders>
            <w:vAlign w:val="center"/>
          </w:tcPr>
          <w:p w14:paraId="12408253" w14:textId="72E06380" w:rsidR="00467F1D" w:rsidRPr="00A574CC" w:rsidRDefault="005504A5" w:rsidP="00176439">
            <w:pPr>
              <w:spacing w:after="0" w:line="240" w:lineRule="auto"/>
              <w:jc w:val="center"/>
              <w:rPr>
                <w:rFonts w:ascii="Times New Roman" w:eastAsia="Times New Roman" w:hAnsi="Times New Roman"/>
                <w:sz w:val="24"/>
                <w:szCs w:val="24"/>
                <w:lang w:eastAsia="lt-LT"/>
              </w:rPr>
            </w:pPr>
            <w:r w:rsidRPr="00A574CC">
              <w:rPr>
                <w:rFonts w:ascii="Times New Roman" w:eastAsia="Times New Roman" w:hAnsi="Times New Roman"/>
                <w:sz w:val="24"/>
                <w:szCs w:val="24"/>
                <w:lang w:eastAsia="lt-LT"/>
              </w:rPr>
              <w:t xml:space="preserve">Tvarkos aprašo </w:t>
            </w:r>
            <w:r w:rsidR="00A65EA3" w:rsidRPr="00A574CC">
              <w:rPr>
                <w:rFonts w:ascii="Times New Roman" w:eastAsia="Times New Roman" w:hAnsi="Times New Roman"/>
                <w:sz w:val="24"/>
                <w:szCs w:val="24"/>
                <w:lang w:eastAsia="lt-LT"/>
              </w:rPr>
              <w:t>uždaviniai</w:t>
            </w:r>
          </w:p>
        </w:tc>
        <w:tc>
          <w:tcPr>
            <w:tcW w:w="1216" w:type="dxa"/>
            <w:tcBorders>
              <w:top w:val="single" w:sz="4" w:space="0" w:color="auto"/>
              <w:left w:val="single" w:sz="4" w:space="0" w:color="auto"/>
              <w:bottom w:val="single" w:sz="4" w:space="0" w:color="auto"/>
              <w:right w:val="single" w:sz="4" w:space="0" w:color="auto"/>
            </w:tcBorders>
            <w:vAlign w:val="center"/>
            <w:hideMark/>
          </w:tcPr>
          <w:p w14:paraId="391DADF9" w14:textId="0F5D883F" w:rsidR="00467F1D" w:rsidRPr="00A574CC" w:rsidRDefault="00467F1D" w:rsidP="00176439">
            <w:pPr>
              <w:spacing w:after="0" w:line="240" w:lineRule="auto"/>
              <w:jc w:val="center"/>
              <w:rPr>
                <w:rFonts w:ascii="Times New Roman" w:eastAsia="Times New Roman" w:hAnsi="Times New Roman"/>
                <w:sz w:val="24"/>
                <w:szCs w:val="24"/>
              </w:rPr>
            </w:pPr>
            <w:r w:rsidRPr="00A574CC">
              <w:rPr>
                <w:rFonts w:ascii="Times New Roman" w:eastAsia="Times New Roman" w:hAnsi="Times New Roman"/>
                <w:sz w:val="24"/>
                <w:szCs w:val="24"/>
                <w:lang w:eastAsia="lt-LT"/>
              </w:rPr>
              <w:t>Visa (bendra) priemonės vertė Eur (be PVM)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2A7FAD4" w14:textId="77777777" w:rsidR="00467F1D" w:rsidRPr="00A574CC" w:rsidRDefault="00467F1D" w:rsidP="00176439">
            <w:pPr>
              <w:spacing w:after="0" w:line="240" w:lineRule="auto"/>
              <w:jc w:val="center"/>
              <w:rPr>
                <w:rFonts w:ascii="Times New Roman" w:eastAsia="Times New Roman" w:hAnsi="Times New Roman"/>
                <w:sz w:val="24"/>
                <w:szCs w:val="24"/>
              </w:rPr>
            </w:pPr>
            <w:r w:rsidRPr="00A574CC">
              <w:rPr>
                <w:rFonts w:ascii="Times New Roman" w:eastAsia="Times New Roman" w:hAnsi="Times New Roman"/>
                <w:sz w:val="24"/>
                <w:szCs w:val="24"/>
                <w:lang w:eastAsia="lt-LT"/>
              </w:rPr>
              <w:t>Prašomų lėšų dydis Eur (be PVM)</w:t>
            </w:r>
          </w:p>
        </w:tc>
      </w:tr>
      <w:tr w:rsidR="005504A5" w:rsidRPr="00176439" w14:paraId="1182B31C" w14:textId="77777777" w:rsidTr="007E5481">
        <w:tc>
          <w:tcPr>
            <w:tcW w:w="902" w:type="dxa"/>
            <w:tcBorders>
              <w:top w:val="single" w:sz="4" w:space="0" w:color="auto"/>
              <w:left w:val="single" w:sz="4" w:space="0" w:color="auto"/>
              <w:bottom w:val="single" w:sz="4" w:space="0" w:color="auto"/>
              <w:right w:val="single" w:sz="4" w:space="0" w:color="auto"/>
            </w:tcBorders>
            <w:vAlign w:val="center"/>
            <w:hideMark/>
          </w:tcPr>
          <w:p w14:paraId="7ACD81E6" w14:textId="77777777" w:rsidR="00467F1D" w:rsidRPr="00A574CC" w:rsidRDefault="00467F1D" w:rsidP="00176439">
            <w:pPr>
              <w:spacing w:after="0" w:line="240" w:lineRule="auto"/>
              <w:jc w:val="center"/>
              <w:rPr>
                <w:rFonts w:ascii="Times New Roman" w:eastAsia="Times New Roman" w:hAnsi="Times New Roman"/>
                <w:sz w:val="24"/>
                <w:szCs w:val="24"/>
              </w:rPr>
            </w:pPr>
            <w:r w:rsidRPr="00A574CC">
              <w:rPr>
                <w:rFonts w:ascii="Times New Roman" w:eastAsia="Times New Roman" w:hAnsi="Times New Roman"/>
                <w:sz w:val="24"/>
                <w:szCs w:val="24"/>
                <w:lang w:eastAsia="lt-LT"/>
              </w:rPr>
              <w:t>1.</w:t>
            </w:r>
          </w:p>
        </w:tc>
        <w:tc>
          <w:tcPr>
            <w:tcW w:w="4892" w:type="dxa"/>
            <w:tcBorders>
              <w:top w:val="single" w:sz="4" w:space="0" w:color="auto"/>
              <w:left w:val="single" w:sz="4" w:space="0" w:color="auto"/>
              <w:bottom w:val="single" w:sz="4" w:space="0" w:color="auto"/>
              <w:right w:val="single" w:sz="4" w:space="0" w:color="auto"/>
            </w:tcBorders>
            <w:vAlign w:val="center"/>
            <w:hideMark/>
          </w:tcPr>
          <w:p w14:paraId="38FD452C" w14:textId="3B24168A" w:rsidR="00467F1D" w:rsidRPr="00A574CC" w:rsidRDefault="00467F1D" w:rsidP="00176439">
            <w:pPr>
              <w:tabs>
                <w:tab w:val="num" w:pos="2352"/>
              </w:tabs>
              <w:spacing w:after="0" w:line="240" w:lineRule="auto"/>
              <w:jc w:val="both"/>
              <w:rPr>
                <w:rFonts w:ascii="Times New Roman" w:eastAsia="Times New Roman" w:hAnsi="Times New Roman"/>
                <w:sz w:val="24"/>
                <w:szCs w:val="24"/>
              </w:rPr>
            </w:pPr>
            <w:r w:rsidRPr="00A574CC">
              <w:rPr>
                <w:rFonts w:ascii="Times New Roman" w:eastAsia="Times New Roman" w:hAnsi="Times New Roman"/>
                <w:sz w:val="24"/>
                <w:szCs w:val="24"/>
                <w:lang w:eastAsia="lt-LT"/>
              </w:rPr>
              <w:t xml:space="preserve">Įmonės steigimo išlaidų </w:t>
            </w:r>
            <w:r w:rsidR="003C0B5B" w:rsidRPr="00A574CC">
              <w:rPr>
                <w:rFonts w:ascii="Times New Roman" w:eastAsia="Times New Roman" w:hAnsi="Times New Roman"/>
                <w:sz w:val="24"/>
                <w:szCs w:val="24"/>
                <w:lang w:eastAsia="lt-LT"/>
              </w:rPr>
              <w:t xml:space="preserve">dalinis </w:t>
            </w:r>
            <w:r w:rsidRPr="00A574CC">
              <w:rPr>
                <w:rFonts w:ascii="Times New Roman" w:eastAsia="Times New Roman" w:hAnsi="Times New Roman"/>
                <w:sz w:val="24"/>
                <w:szCs w:val="24"/>
                <w:lang w:eastAsia="lt-LT"/>
              </w:rPr>
              <w:t xml:space="preserve">kompensavimas </w:t>
            </w:r>
          </w:p>
        </w:tc>
        <w:tc>
          <w:tcPr>
            <w:tcW w:w="1283" w:type="dxa"/>
            <w:tcBorders>
              <w:top w:val="single" w:sz="4" w:space="0" w:color="auto"/>
              <w:left w:val="single" w:sz="4" w:space="0" w:color="auto"/>
              <w:bottom w:val="single" w:sz="4" w:space="0" w:color="auto"/>
              <w:right w:val="single" w:sz="4" w:space="0" w:color="auto"/>
            </w:tcBorders>
            <w:vAlign w:val="center"/>
          </w:tcPr>
          <w:p w14:paraId="23AAFD8C" w14:textId="65A9C7CF" w:rsidR="00467F1D" w:rsidRPr="00A574CC" w:rsidRDefault="00A65EA3" w:rsidP="00176439">
            <w:pPr>
              <w:spacing w:after="0" w:line="240" w:lineRule="auto"/>
              <w:jc w:val="center"/>
              <w:rPr>
                <w:rFonts w:ascii="Times New Roman" w:eastAsia="Times New Roman" w:hAnsi="Times New Roman"/>
                <w:sz w:val="24"/>
                <w:szCs w:val="24"/>
              </w:rPr>
            </w:pPr>
            <w:r w:rsidRPr="00A574CC">
              <w:rPr>
                <w:rFonts w:ascii="Times New Roman" w:eastAsia="Times New Roman" w:hAnsi="Times New Roman"/>
                <w:sz w:val="24"/>
                <w:szCs w:val="24"/>
              </w:rPr>
              <w:t>17.1.</w:t>
            </w:r>
          </w:p>
        </w:tc>
        <w:tc>
          <w:tcPr>
            <w:tcW w:w="1216" w:type="dxa"/>
            <w:tcBorders>
              <w:top w:val="single" w:sz="4" w:space="0" w:color="auto"/>
              <w:left w:val="single" w:sz="4" w:space="0" w:color="auto"/>
              <w:bottom w:val="single" w:sz="4" w:space="0" w:color="auto"/>
              <w:right w:val="single" w:sz="4" w:space="0" w:color="auto"/>
            </w:tcBorders>
            <w:vAlign w:val="center"/>
          </w:tcPr>
          <w:p w14:paraId="6753831F" w14:textId="4FD46EC9" w:rsidR="00467F1D" w:rsidRPr="00A574CC" w:rsidRDefault="00467F1D" w:rsidP="00176439">
            <w:pPr>
              <w:spacing w:after="0" w:line="240" w:lineRule="auto"/>
              <w:jc w:val="center"/>
              <w:rPr>
                <w:rFonts w:ascii="Times New Roman" w:eastAsia="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09DA29CF" w14:textId="77777777" w:rsidR="00467F1D" w:rsidRPr="00A574CC" w:rsidRDefault="00467F1D" w:rsidP="00176439">
            <w:pPr>
              <w:spacing w:after="0" w:line="240" w:lineRule="auto"/>
              <w:jc w:val="center"/>
              <w:rPr>
                <w:rFonts w:ascii="Times New Roman" w:eastAsia="Times New Roman" w:hAnsi="Times New Roman"/>
                <w:sz w:val="24"/>
                <w:szCs w:val="24"/>
              </w:rPr>
            </w:pPr>
          </w:p>
        </w:tc>
      </w:tr>
      <w:tr w:rsidR="005504A5" w:rsidRPr="00176439" w14:paraId="79E7B97B" w14:textId="77777777" w:rsidTr="007E5481">
        <w:tc>
          <w:tcPr>
            <w:tcW w:w="902" w:type="dxa"/>
            <w:tcBorders>
              <w:top w:val="single" w:sz="4" w:space="0" w:color="auto"/>
              <w:left w:val="single" w:sz="4" w:space="0" w:color="auto"/>
              <w:bottom w:val="single" w:sz="4" w:space="0" w:color="auto"/>
              <w:right w:val="single" w:sz="4" w:space="0" w:color="auto"/>
            </w:tcBorders>
            <w:vAlign w:val="center"/>
            <w:hideMark/>
          </w:tcPr>
          <w:p w14:paraId="5E1DE288" w14:textId="77777777" w:rsidR="00467F1D" w:rsidRPr="00A574CC" w:rsidRDefault="00467F1D" w:rsidP="00176439">
            <w:pPr>
              <w:spacing w:after="0" w:line="240" w:lineRule="auto"/>
              <w:jc w:val="center"/>
              <w:rPr>
                <w:rFonts w:ascii="Times New Roman" w:eastAsia="Times New Roman" w:hAnsi="Times New Roman"/>
                <w:sz w:val="24"/>
                <w:szCs w:val="24"/>
              </w:rPr>
            </w:pPr>
            <w:r w:rsidRPr="00A574CC">
              <w:rPr>
                <w:rFonts w:ascii="Times New Roman" w:eastAsia="Times New Roman" w:hAnsi="Times New Roman"/>
                <w:sz w:val="24"/>
                <w:szCs w:val="24"/>
                <w:lang w:eastAsia="lt-LT"/>
              </w:rPr>
              <w:t>2.</w:t>
            </w:r>
          </w:p>
        </w:tc>
        <w:tc>
          <w:tcPr>
            <w:tcW w:w="4892" w:type="dxa"/>
            <w:tcBorders>
              <w:top w:val="single" w:sz="4" w:space="0" w:color="auto"/>
              <w:left w:val="single" w:sz="4" w:space="0" w:color="auto"/>
              <w:bottom w:val="single" w:sz="4" w:space="0" w:color="auto"/>
              <w:right w:val="single" w:sz="4" w:space="0" w:color="auto"/>
            </w:tcBorders>
            <w:vAlign w:val="center"/>
            <w:hideMark/>
          </w:tcPr>
          <w:p w14:paraId="3B885F70" w14:textId="77777777" w:rsidR="00467F1D" w:rsidRPr="00A574CC" w:rsidRDefault="00467F1D" w:rsidP="00176439">
            <w:pPr>
              <w:tabs>
                <w:tab w:val="num" w:pos="2352"/>
              </w:tabs>
              <w:spacing w:after="0" w:line="240" w:lineRule="auto"/>
              <w:jc w:val="both"/>
              <w:rPr>
                <w:rFonts w:ascii="Times New Roman" w:eastAsia="Times New Roman" w:hAnsi="Times New Roman"/>
                <w:sz w:val="24"/>
                <w:szCs w:val="24"/>
              </w:rPr>
            </w:pPr>
            <w:r w:rsidRPr="00A574CC">
              <w:rPr>
                <w:rFonts w:ascii="Times New Roman" w:eastAsia="Times New Roman" w:hAnsi="Times New Roman"/>
                <w:sz w:val="24"/>
                <w:szCs w:val="24"/>
                <w:lang w:eastAsia="lt-LT"/>
              </w:rPr>
              <w:t>Verslo plano, investicinio projekto ir paraiškos finansavimui gauti parengimo dalinis kompensavimas</w:t>
            </w:r>
          </w:p>
        </w:tc>
        <w:tc>
          <w:tcPr>
            <w:tcW w:w="1283" w:type="dxa"/>
            <w:tcBorders>
              <w:top w:val="single" w:sz="4" w:space="0" w:color="auto"/>
              <w:left w:val="single" w:sz="4" w:space="0" w:color="auto"/>
              <w:bottom w:val="single" w:sz="4" w:space="0" w:color="auto"/>
              <w:right w:val="single" w:sz="4" w:space="0" w:color="auto"/>
            </w:tcBorders>
            <w:vAlign w:val="center"/>
          </w:tcPr>
          <w:p w14:paraId="796F962D" w14:textId="30B06ED0" w:rsidR="00467F1D" w:rsidRPr="00A574CC" w:rsidRDefault="00A65EA3" w:rsidP="00176439">
            <w:pPr>
              <w:spacing w:after="0" w:line="240" w:lineRule="auto"/>
              <w:jc w:val="center"/>
              <w:rPr>
                <w:rFonts w:ascii="Times New Roman" w:eastAsia="Times New Roman" w:hAnsi="Times New Roman"/>
                <w:sz w:val="24"/>
                <w:szCs w:val="24"/>
              </w:rPr>
            </w:pPr>
            <w:r w:rsidRPr="00A574CC">
              <w:rPr>
                <w:rFonts w:ascii="Times New Roman" w:eastAsia="Times New Roman" w:hAnsi="Times New Roman"/>
                <w:sz w:val="24"/>
                <w:szCs w:val="24"/>
              </w:rPr>
              <w:t>17.3</w:t>
            </w:r>
          </w:p>
        </w:tc>
        <w:tc>
          <w:tcPr>
            <w:tcW w:w="1216" w:type="dxa"/>
            <w:tcBorders>
              <w:top w:val="single" w:sz="4" w:space="0" w:color="auto"/>
              <w:left w:val="single" w:sz="4" w:space="0" w:color="auto"/>
              <w:bottom w:val="single" w:sz="4" w:space="0" w:color="auto"/>
              <w:right w:val="single" w:sz="4" w:space="0" w:color="auto"/>
            </w:tcBorders>
            <w:vAlign w:val="center"/>
          </w:tcPr>
          <w:p w14:paraId="79C211F8" w14:textId="71CDA63E" w:rsidR="00467F1D" w:rsidRPr="00A574CC" w:rsidRDefault="00467F1D" w:rsidP="00176439">
            <w:pPr>
              <w:spacing w:after="0" w:line="240" w:lineRule="auto"/>
              <w:jc w:val="center"/>
              <w:rPr>
                <w:rFonts w:ascii="Times New Roman" w:eastAsia="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25383F79" w14:textId="77777777" w:rsidR="00467F1D" w:rsidRPr="00A574CC" w:rsidRDefault="00467F1D" w:rsidP="00176439">
            <w:pPr>
              <w:spacing w:after="0" w:line="240" w:lineRule="auto"/>
              <w:jc w:val="center"/>
              <w:rPr>
                <w:rFonts w:ascii="Times New Roman" w:eastAsia="Times New Roman" w:hAnsi="Times New Roman"/>
                <w:sz w:val="24"/>
                <w:szCs w:val="24"/>
              </w:rPr>
            </w:pPr>
          </w:p>
        </w:tc>
      </w:tr>
      <w:tr w:rsidR="005504A5" w:rsidRPr="00176439" w14:paraId="13CD85FD" w14:textId="77777777" w:rsidTr="007E5481">
        <w:tc>
          <w:tcPr>
            <w:tcW w:w="902" w:type="dxa"/>
            <w:tcBorders>
              <w:top w:val="single" w:sz="4" w:space="0" w:color="auto"/>
              <w:left w:val="single" w:sz="4" w:space="0" w:color="auto"/>
              <w:bottom w:val="single" w:sz="4" w:space="0" w:color="auto"/>
              <w:right w:val="single" w:sz="4" w:space="0" w:color="auto"/>
            </w:tcBorders>
            <w:vAlign w:val="center"/>
            <w:hideMark/>
          </w:tcPr>
          <w:p w14:paraId="68E7FC22" w14:textId="374F0218" w:rsidR="00467F1D" w:rsidRPr="00A574CC" w:rsidRDefault="00447D23" w:rsidP="00176439">
            <w:pPr>
              <w:spacing w:after="0" w:line="240" w:lineRule="auto"/>
              <w:jc w:val="center"/>
              <w:rPr>
                <w:rFonts w:ascii="Times New Roman" w:eastAsia="Times New Roman" w:hAnsi="Times New Roman"/>
                <w:strike/>
                <w:sz w:val="24"/>
                <w:szCs w:val="24"/>
                <w:lang w:eastAsia="lt-LT"/>
              </w:rPr>
            </w:pPr>
            <w:r w:rsidRPr="00A574CC">
              <w:rPr>
                <w:rFonts w:ascii="Times New Roman" w:eastAsia="Times New Roman" w:hAnsi="Times New Roman"/>
                <w:sz w:val="24"/>
                <w:szCs w:val="24"/>
                <w:lang w:eastAsia="lt-LT"/>
              </w:rPr>
              <w:t>3</w:t>
            </w:r>
            <w:r w:rsidR="00467F1D" w:rsidRPr="00A574CC">
              <w:rPr>
                <w:rFonts w:ascii="Times New Roman" w:eastAsia="Times New Roman" w:hAnsi="Times New Roman"/>
                <w:sz w:val="24"/>
                <w:szCs w:val="24"/>
                <w:lang w:eastAsia="lt-LT"/>
              </w:rPr>
              <w:t>.</w:t>
            </w:r>
          </w:p>
        </w:tc>
        <w:tc>
          <w:tcPr>
            <w:tcW w:w="4892" w:type="dxa"/>
            <w:tcBorders>
              <w:top w:val="single" w:sz="4" w:space="0" w:color="auto"/>
              <w:left w:val="single" w:sz="4" w:space="0" w:color="auto"/>
              <w:bottom w:val="single" w:sz="4" w:space="0" w:color="auto"/>
              <w:right w:val="single" w:sz="4" w:space="0" w:color="auto"/>
            </w:tcBorders>
            <w:vAlign w:val="center"/>
            <w:hideMark/>
          </w:tcPr>
          <w:p w14:paraId="26C09A11" w14:textId="6822BA7F" w:rsidR="00467F1D" w:rsidRPr="00A574CC" w:rsidRDefault="00A574CC" w:rsidP="00176439">
            <w:pPr>
              <w:spacing w:after="0" w:line="240" w:lineRule="auto"/>
              <w:jc w:val="both"/>
              <w:rPr>
                <w:rFonts w:ascii="Times New Roman" w:eastAsia="Times New Roman" w:hAnsi="Times New Roman"/>
                <w:sz w:val="24"/>
                <w:szCs w:val="24"/>
                <w:lang w:eastAsia="lt-LT"/>
              </w:rPr>
            </w:pPr>
            <w:r w:rsidRPr="00A574CC">
              <w:rPr>
                <w:rFonts w:ascii="Times New Roman" w:eastAsia="Times New Roman" w:hAnsi="Times New Roman"/>
                <w:color w:val="000000"/>
                <w:sz w:val="24"/>
                <w:szCs w:val="24"/>
                <w:lang w:eastAsia="lt-LT"/>
              </w:rPr>
              <w:t>Sukurtos</w:t>
            </w:r>
            <w:r w:rsidR="00467F1D" w:rsidRPr="00A574CC">
              <w:rPr>
                <w:rFonts w:ascii="Times New Roman" w:eastAsia="Times New Roman" w:hAnsi="Times New Roman"/>
                <w:color w:val="000000"/>
                <w:sz w:val="24"/>
                <w:szCs w:val="24"/>
                <w:lang w:eastAsia="lt-LT"/>
              </w:rPr>
              <w:t xml:space="preserve"> internetinės prekybos programėlės, internetinės parduotuvės diegimo paslaugų išlaidų dalinis kompensavimas</w:t>
            </w:r>
          </w:p>
        </w:tc>
        <w:tc>
          <w:tcPr>
            <w:tcW w:w="1283" w:type="dxa"/>
            <w:tcBorders>
              <w:top w:val="single" w:sz="4" w:space="0" w:color="auto"/>
              <w:left w:val="single" w:sz="4" w:space="0" w:color="auto"/>
              <w:bottom w:val="single" w:sz="4" w:space="0" w:color="auto"/>
              <w:right w:val="single" w:sz="4" w:space="0" w:color="auto"/>
            </w:tcBorders>
            <w:vAlign w:val="center"/>
          </w:tcPr>
          <w:p w14:paraId="7A494AA9" w14:textId="20BB3209" w:rsidR="00467F1D" w:rsidRPr="00A574CC" w:rsidRDefault="00A65EA3" w:rsidP="00176439">
            <w:pPr>
              <w:spacing w:after="0" w:line="240" w:lineRule="auto"/>
              <w:jc w:val="center"/>
              <w:rPr>
                <w:rFonts w:ascii="Times New Roman" w:eastAsia="Times New Roman" w:hAnsi="Times New Roman"/>
                <w:sz w:val="24"/>
                <w:szCs w:val="24"/>
              </w:rPr>
            </w:pPr>
            <w:r w:rsidRPr="00A574CC">
              <w:rPr>
                <w:rFonts w:ascii="Times New Roman" w:eastAsia="Times New Roman" w:hAnsi="Times New Roman"/>
                <w:sz w:val="24"/>
                <w:szCs w:val="24"/>
              </w:rPr>
              <w:t>17.1.</w:t>
            </w:r>
            <w:r w:rsidR="00C76925" w:rsidRPr="00A574CC">
              <w:rPr>
                <w:rFonts w:ascii="Times New Roman" w:eastAsia="Times New Roman" w:hAnsi="Times New Roman"/>
                <w:sz w:val="24"/>
                <w:szCs w:val="24"/>
              </w:rPr>
              <w:t xml:space="preserve"> ir</w:t>
            </w:r>
            <w:r w:rsidRPr="00A574CC">
              <w:rPr>
                <w:rFonts w:ascii="Times New Roman" w:eastAsia="Times New Roman" w:hAnsi="Times New Roman"/>
                <w:sz w:val="24"/>
                <w:szCs w:val="24"/>
              </w:rPr>
              <w:t xml:space="preserve"> 17.3.</w:t>
            </w:r>
          </w:p>
        </w:tc>
        <w:tc>
          <w:tcPr>
            <w:tcW w:w="1216" w:type="dxa"/>
            <w:tcBorders>
              <w:top w:val="single" w:sz="4" w:space="0" w:color="auto"/>
              <w:left w:val="single" w:sz="4" w:space="0" w:color="auto"/>
              <w:bottom w:val="single" w:sz="4" w:space="0" w:color="auto"/>
              <w:right w:val="single" w:sz="4" w:space="0" w:color="auto"/>
            </w:tcBorders>
            <w:vAlign w:val="center"/>
          </w:tcPr>
          <w:p w14:paraId="45E33F5D" w14:textId="419E8B0D" w:rsidR="00467F1D" w:rsidRPr="00A574CC" w:rsidRDefault="00467F1D" w:rsidP="00176439">
            <w:pPr>
              <w:spacing w:after="0" w:line="240" w:lineRule="auto"/>
              <w:jc w:val="center"/>
              <w:rPr>
                <w:rFonts w:ascii="Times New Roman" w:eastAsia="Times New Roman" w:hAnsi="Times New Roman"/>
                <w:i/>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3A02ADAD" w14:textId="77777777" w:rsidR="00467F1D" w:rsidRPr="00A574CC" w:rsidRDefault="00467F1D" w:rsidP="00176439">
            <w:pPr>
              <w:spacing w:after="0" w:line="240" w:lineRule="auto"/>
              <w:jc w:val="center"/>
              <w:rPr>
                <w:rFonts w:ascii="Times New Roman" w:eastAsia="Times New Roman" w:hAnsi="Times New Roman"/>
                <w:i/>
                <w:sz w:val="24"/>
                <w:szCs w:val="24"/>
              </w:rPr>
            </w:pPr>
          </w:p>
        </w:tc>
      </w:tr>
      <w:tr w:rsidR="005504A5" w:rsidRPr="00176439" w14:paraId="6C9A6608" w14:textId="77777777" w:rsidTr="007E5481">
        <w:tc>
          <w:tcPr>
            <w:tcW w:w="902" w:type="dxa"/>
            <w:tcBorders>
              <w:top w:val="single" w:sz="4" w:space="0" w:color="auto"/>
              <w:left w:val="single" w:sz="4" w:space="0" w:color="auto"/>
              <w:bottom w:val="single" w:sz="4" w:space="0" w:color="auto"/>
              <w:right w:val="single" w:sz="4" w:space="0" w:color="auto"/>
            </w:tcBorders>
            <w:vAlign w:val="center"/>
            <w:hideMark/>
          </w:tcPr>
          <w:p w14:paraId="4E9A00F8" w14:textId="17597F4B" w:rsidR="00467F1D" w:rsidRPr="00A574CC" w:rsidRDefault="00447D23" w:rsidP="00176439">
            <w:pPr>
              <w:spacing w:after="0" w:line="240" w:lineRule="auto"/>
              <w:jc w:val="center"/>
              <w:rPr>
                <w:rFonts w:ascii="Times New Roman" w:eastAsia="Times New Roman" w:hAnsi="Times New Roman"/>
                <w:strike/>
                <w:sz w:val="24"/>
                <w:szCs w:val="24"/>
                <w:lang w:eastAsia="lt-LT"/>
              </w:rPr>
            </w:pPr>
            <w:r w:rsidRPr="00A574CC">
              <w:rPr>
                <w:rFonts w:ascii="Times New Roman" w:eastAsia="Times New Roman" w:hAnsi="Times New Roman"/>
                <w:sz w:val="24"/>
                <w:szCs w:val="24"/>
                <w:lang w:eastAsia="lt-LT"/>
              </w:rPr>
              <w:t>4</w:t>
            </w:r>
            <w:r w:rsidR="00467F1D" w:rsidRPr="00A574CC">
              <w:rPr>
                <w:rFonts w:ascii="Times New Roman" w:eastAsia="Times New Roman" w:hAnsi="Times New Roman"/>
                <w:sz w:val="24"/>
                <w:szCs w:val="24"/>
                <w:lang w:eastAsia="lt-LT"/>
              </w:rPr>
              <w:t>.</w:t>
            </w:r>
          </w:p>
        </w:tc>
        <w:tc>
          <w:tcPr>
            <w:tcW w:w="4892" w:type="dxa"/>
            <w:tcBorders>
              <w:top w:val="single" w:sz="4" w:space="0" w:color="auto"/>
              <w:left w:val="single" w:sz="4" w:space="0" w:color="auto"/>
              <w:bottom w:val="single" w:sz="4" w:space="0" w:color="auto"/>
              <w:right w:val="single" w:sz="4" w:space="0" w:color="auto"/>
            </w:tcBorders>
            <w:vAlign w:val="center"/>
            <w:hideMark/>
          </w:tcPr>
          <w:p w14:paraId="0523FD91" w14:textId="33EF92BA" w:rsidR="00467F1D" w:rsidRPr="00A574CC" w:rsidRDefault="00467F1D" w:rsidP="00176439">
            <w:pPr>
              <w:spacing w:after="0" w:line="240" w:lineRule="auto"/>
              <w:jc w:val="both"/>
              <w:rPr>
                <w:rFonts w:ascii="Times New Roman" w:eastAsia="Times New Roman" w:hAnsi="Times New Roman"/>
                <w:color w:val="000000"/>
                <w:sz w:val="24"/>
                <w:szCs w:val="24"/>
                <w:lang w:eastAsia="lt-LT"/>
              </w:rPr>
            </w:pPr>
            <w:r w:rsidRPr="00A574CC">
              <w:rPr>
                <w:rFonts w:ascii="Times New Roman" w:eastAsia="Times New Roman" w:hAnsi="Times New Roman"/>
                <w:color w:val="000000"/>
                <w:sz w:val="24"/>
                <w:szCs w:val="24"/>
                <w:lang w:eastAsia="lt-LT"/>
              </w:rPr>
              <w:t>Buhalterinių paslaugų išlaidų dalinis kompensavimas</w:t>
            </w:r>
            <w:r w:rsidRPr="00A574CC">
              <w:rPr>
                <w:rFonts w:ascii="Times New Roman" w:hAnsi="Times New Roman"/>
                <w:color w:val="000000"/>
                <w:sz w:val="24"/>
                <w:szCs w:val="24"/>
              </w:rPr>
              <w:t xml:space="preserve"> </w:t>
            </w:r>
            <w:r w:rsidRPr="00A574CC">
              <w:rPr>
                <w:rFonts w:ascii="Times New Roman" w:eastAsia="Times New Roman" w:hAnsi="Times New Roman"/>
                <w:color w:val="000000"/>
                <w:sz w:val="24"/>
                <w:szCs w:val="24"/>
                <w:lang w:eastAsia="lt-LT"/>
              </w:rPr>
              <w:t xml:space="preserve">verslininkams </w:t>
            </w:r>
          </w:p>
        </w:tc>
        <w:tc>
          <w:tcPr>
            <w:tcW w:w="1283" w:type="dxa"/>
            <w:tcBorders>
              <w:top w:val="single" w:sz="4" w:space="0" w:color="auto"/>
              <w:left w:val="single" w:sz="4" w:space="0" w:color="auto"/>
              <w:bottom w:val="single" w:sz="4" w:space="0" w:color="auto"/>
              <w:right w:val="single" w:sz="4" w:space="0" w:color="auto"/>
            </w:tcBorders>
            <w:vAlign w:val="center"/>
          </w:tcPr>
          <w:p w14:paraId="7B4D3A65" w14:textId="2559ADD4" w:rsidR="00467F1D" w:rsidRPr="00A574CC" w:rsidRDefault="0077433B" w:rsidP="00176439">
            <w:pPr>
              <w:spacing w:after="0" w:line="240" w:lineRule="auto"/>
              <w:jc w:val="center"/>
              <w:rPr>
                <w:rFonts w:ascii="Times New Roman" w:eastAsia="Times New Roman" w:hAnsi="Times New Roman"/>
                <w:iCs/>
                <w:sz w:val="24"/>
                <w:szCs w:val="24"/>
              </w:rPr>
            </w:pPr>
            <w:r w:rsidRPr="00A574CC">
              <w:rPr>
                <w:rFonts w:ascii="Times New Roman" w:eastAsia="Times New Roman" w:hAnsi="Times New Roman"/>
                <w:iCs/>
                <w:sz w:val="24"/>
                <w:szCs w:val="24"/>
              </w:rPr>
              <w:t xml:space="preserve">17.1. </w:t>
            </w:r>
          </w:p>
        </w:tc>
        <w:tc>
          <w:tcPr>
            <w:tcW w:w="1216" w:type="dxa"/>
            <w:tcBorders>
              <w:top w:val="single" w:sz="4" w:space="0" w:color="auto"/>
              <w:left w:val="single" w:sz="4" w:space="0" w:color="auto"/>
              <w:bottom w:val="single" w:sz="4" w:space="0" w:color="auto"/>
              <w:right w:val="single" w:sz="4" w:space="0" w:color="auto"/>
            </w:tcBorders>
            <w:vAlign w:val="center"/>
          </w:tcPr>
          <w:p w14:paraId="50C3647D" w14:textId="68C22689" w:rsidR="00467F1D" w:rsidRPr="00A574CC" w:rsidRDefault="00467F1D" w:rsidP="00176439">
            <w:pPr>
              <w:spacing w:after="0" w:line="240" w:lineRule="auto"/>
              <w:jc w:val="center"/>
              <w:rPr>
                <w:rFonts w:ascii="Times New Roman" w:eastAsia="Times New Roman" w:hAnsi="Times New Roman"/>
                <w:i/>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72F2EDD1" w14:textId="77777777" w:rsidR="00467F1D" w:rsidRPr="00A574CC" w:rsidRDefault="00467F1D" w:rsidP="00176439">
            <w:pPr>
              <w:spacing w:after="0" w:line="240" w:lineRule="auto"/>
              <w:jc w:val="center"/>
              <w:rPr>
                <w:rFonts w:ascii="Times New Roman" w:eastAsia="Times New Roman" w:hAnsi="Times New Roman"/>
                <w:i/>
                <w:sz w:val="24"/>
                <w:szCs w:val="24"/>
              </w:rPr>
            </w:pPr>
          </w:p>
        </w:tc>
      </w:tr>
      <w:tr w:rsidR="005504A5" w:rsidRPr="00176439" w14:paraId="3D752A88" w14:textId="77777777" w:rsidTr="007E5481">
        <w:tc>
          <w:tcPr>
            <w:tcW w:w="902" w:type="dxa"/>
            <w:tcBorders>
              <w:top w:val="single" w:sz="4" w:space="0" w:color="auto"/>
              <w:left w:val="single" w:sz="4" w:space="0" w:color="auto"/>
              <w:bottom w:val="single" w:sz="4" w:space="0" w:color="auto"/>
              <w:right w:val="single" w:sz="4" w:space="0" w:color="auto"/>
            </w:tcBorders>
            <w:vAlign w:val="center"/>
            <w:hideMark/>
          </w:tcPr>
          <w:p w14:paraId="7A492B87" w14:textId="5F751BF6" w:rsidR="00467F1D" w:rsidRPr="00A574CC" w:rsidRDefault="00447D23" w:rsidP="00176439">
            <w:pPr>
              <w:spacing w:after="0" w:line="240" w:lineRule="auto"/>
              <w:jc w:val="center"/>
              <w:rPr>
                <w:rFonts w:ascii="Times New Roman" w:eastAsia="Times New Roman" w:hAnsi="Times New Roman"/>
                <w:strike/>
                <w:sz w:val="24"/>
                <w:szCs w:val="24"/>
                <w:lang w:eastAsia="lt-LT"/>
              </w:rPr>
            </w:pPr>
            <w:r w:rsidRPr="00A574CC">
              <w:rPr>
                <w:rFonts w:ascii="Times New Roman" w:eastAsia="Times New Roman" w:hAnsi="Times New Roman"/>
                <w:sz w:val="24"/>
                <w:szCs w:val="24"/>
                <w:lang w:eastAsia="lt-LT"/>
              </w:rPr>
              <w:t>5</w:t>
            </w:r>
            <w:r w:rsidR="00467F1D" w:rsidRPr="00A574CC">
              <w:rPr>
                <w:rFonts w:ascii="Times New Roman" w:eastAsia="Times New Roman" w:hAnsi="Times New Roman"/>
                <w:sz w:val="24"/>
                <w:szCs w:val="24"/>
                <w:lang w:eastAsia="lt-LT"/>
              </w:rPr>
              <w:t xml:space="preserve">. </w:t>
            </w:r>
          </w:p>
        </w:tc>
        <w:tc>
          <w:tcPr>
            <w:tcW w:w="4892" w:type="dxa"/>
            <w:tcBorders>
              <w:top w:val="single" w:sz="4" w:space="0" w:color="auto"/>
              <w:left w:val="single" w:sz="4" w:space="0" w:color="auto"/>
              <w:bottom w:val="single" w:sz="4" w:space="0" w:color="auto"/>
              <w:right w:val="single" w:sz="4" w:space="0" w:color="auto"/>
            </w:tcBorders>
            <w:vAlign w:val="center"/>
            <w:hideMark/>
          </w:tcPr>
          <w:p w14:paraId="6417C62A" w14:textId="03249C86" w:rsidR="00467F1D" w:rsidRPr="00A574CC" w:rsidRDefault="00467F1D" w:rsidP="00176439">
            <w:pPr>
              <w:spacing w:after="0" w:line="240" w:lineRule="auto"/>
              <w:jc w:val="both"/>
              <w:rPr>
                <w:rFonts w:ascii="Times New Roman" w:eastAsia="Times New Roman" w:hAnsi="Times New Roman"/>
                <w:color w:val="000000"/>
                <w:sz w:val="24"/>
                <w:szCs w:val="24"/>
                <w:lang w:eastAsia="lt-LT"/>
              </w:rPr>
            </w:pPr>
            <w:r w:rsidRPr="00A574CC">
              <w:rPr>
                <w:rFonts w:ascii="Times New Roman" w:eastAsia="Times New Roman" w:hAnsi="Times New Roman"/>
                <w:color w:val="000000"/>
                <w:sz w:val="24"/>
                <w:szCs w:val="24"/>
                <w:lang w:eastAsia="lt-LT"/>
              </w:rPr>
              <w:t>Naujų darbo vietų įkūrimo</w:t>
            </w:r>
            <w:r w:rsidRPr="00A574CC">
              <w:rPr>
                <w:rFonts w:ascii="Times New Roman" w:hAnsi="Times New Roman"/>
                <w:sz w:val="24"/>
                <w:szCs w:val="24"/>
              </w:rPr>
              <w:t xml:space="preserve"> </w:t>
            </w:r>
            <w:r w:rsidRPr="00A574CC">
              <w:rPr>
                <w:rFonts w:ascii="Times New Roman" w:eastAsia="Times New Roman" w:hAnsi="Times New Roman"/>
                <w:sz w:val="24"/>
                <w:szCs w:val="24"/>
                <w:lang w:eastAsia="lt-LT"/>
              </w:rPr>
              <w:t xml:space="preserve">išlaidų dalinis kompensavimas verslininkams </w:t>
            </w:r>
          </w:p>
        </w:tc>
        <w:tc>
          <w:tcPr>
            <w:tcW w:w="1283" w:type="dxa"/>
            <w:tcBorders>
              <w:top w:val="single" w:sz="4" w:space="0" w:color="auto"/>
              <w:left w:val="single" w:sz="4" w:space="0" w:color="auto"/>
              <w:bottom w:val="single" w:sz="4" w:space="0" w:color="auto"/>
              <w:right w:val="single" w:sz="4" w:space="0" w:color="auto"/>
            </w:tcBorders>
            <w:vAlign w:val="center"/>
          </w:tcPr>
          <w:p w14:paraId="3A94AAC4" w14:textId="6EF4817B" w:rsidR="00467F1D" w:rsidRPr="00A574CC" w:rsidRDefault="0077433B" w:rsidP="00176439">
            <w:pPr>
              <w:spacing w:after="0" w:line="240" w:lineRule="auto"/>
              <w:jc w:val="center"/>
              <w:rPr>
                <w:rFonts w:ascii="Times New Roman" w:eastAsia="Times New Roman" w:hAnsi="Times New Roman"/>
                <w:iCs/>
                <w:sz w:val="24"/>
                <w:szCs w:val="24"/>
              </w:rPr>
            </w:pPr>
            <w:r w:rsidRPr="00A574CC">
              <w:rPr>
                <w:rFonts w:ascii="Times New Roman" w:eastAsia="Times New Roman" w:hAnsi="Times New Roman"/>
                <w:iCs/>
                <w:sz w:val="24"/>
                <w:szCs w:val="24"/>
              </w:rPr>
              <w:t>17.1.</w:t>
            </w:r>
          </w:p>
        </w:tc>
        <w:tc>
          <w:tcPr>
            <w:tcW w:w="1216" w:type="dxa"/>
            <w:tcBorders>
              <w:top w:val="single" w:sz="4" w:space="0" w:color="auto"/>
              <w:left w:val="single" w:sz="4" w:space="0" w:color="auto"/>
              <w:bottom w:val="single" w:sz="4" w:space="0" w:color="auto"/>
              <w:right w:val="single" w:sz="4" w:space="0" w:color="auto"/>
            </w:tcBorders>
            <w:vAlign w:val="center"/>
          </w:tcPr>
          <w:p w14:paraId="7F1A174A" w14:textId="5CC632B8" w:rsidR="00467F1D" w:rsidRPr="00A574CC" w:rsidRDefault="00467F1D" w:rsidP="00176439">
            <w:pPr>
              <w:spacing w:after="0" w:line="240" w:lineRule="auto"/>
              <w:jc w:val="center"/>
              <w:rPr>
                <w:rFonts w:ascii="Times New Roman" w:eastAsia="Times New Roman" w:hAnsi="Times New Roman"/>
                <w:i/>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26FC7083" w14:textId="77777777" w:rsidR="00467F1D" w:rsidRPr="00A574CC" w:rsidRDefault="00467F1D" w:rsidP="00176439">
            <w:pPr>
              <w:spacing w:after="0" w:line="240" w:lineRule="auto"/>
              <w:jc w:val="center"/>
              <w:rPr>
                <w:rFonts w:ascii="Times New Roman" w:eastAsia="Times New Roman" w:hAnsi="Times New Roman"/>
                <w:i/>
                <w:sz w:val="24"/>
                <w:szCs w:val="24"/>
              </w:rPr>
            </w:pPr>
          </w:p>
        </w:tc>
      </w:tr>
      <w:tr w:rsidR="005504A5" w:rsidRPr="00176439" w14:paraId="15D72709" w14:textId="77777777" w:rsidTr="007E5481">
        <w:tc>
          <w:tcPr>
            <w:tcW w:w="902" w:type="dxa"/>
            <w:tcBorders>
              <w:top w:val="single" w:sz="4" w:space="0" w:color="auto"/>
              <w:left w:val="single" w:sz="4" w:space="0" w:color="auto"/>
              <w:bottom w:val="single" w:sz="4" w:space="0" w:color="auto"/>
              <w:right w:val="single" w:sz="4" w:space="0" w:color="auto"/>
            </w:tcBorders>
            <w:vAlign w:val="center"/>
          </w:tcPr>
          <w:p w14:paraId="78D6083F" w14:textId="7A56B8AA" w:rsidR="00467F1D" w:rsidRPr="00A574CC" w:rsidRDefault="00447D23" w:rsidP="00176439">
            <w:pPr>
              <w:spacing w:after="0" w:line="240" w:lineRule="auto"/>
              <w:jc w:val="center"/>
              <w:rPr>
                <w:rFonts w:ascii="Times New Roman" w:eastAsia="Times New Roman" w:hAnsi="Times New Roman"/>
                <w:strike/>
                <w:sz w:val="24"/>
                <w:szCs w:val="24"/>
                <w:lang w:eastAsia="lt-LT"/>
              </w:rPr>
            </w:pPr>
            <w:r w:rsidRPr="00A574CC">
              <w:rPr>
                <w:rFonts w:ascii="Times New Roman" w:eastAsia="Times New Roman" w:hAnsi="Times New Roman"/>
                <w:sz w:val="24"/>
                <w:szCs w:val="24"/>
                <w:lang w:eastAsia="lt-LT"/>
              </w:rPr>
              <w:t>6</w:t>
            </w:r>
            <w:r w:rsidR="00467F1D" w:rsidRPr="00A574CC">
              <w:rPr>
                <w:rFonts w:ascii="Times New Roman" w:eastAsia="Times New Roman" w:hAnsi="Times New Roman"/>
                <w:sz w:val="24"/>
                <w:szCs w:val="24"/>
                <w:lang w:eastAsia="lt-LT"/>
              </w:rPr>
              <w:t>.</w:t>
            </w:r>
          </w:p>
        </w:tc>
        <w:tc>
          <w:tcPr>
            <w:tcW w:w="4892" w:type="dxa"/>
            <w:tcBorders>
              <w:top w:val="single" w:sz="4" w:space="0" w:color="auto"/>
              <w:left w:val="single" w:sz="4" w:space="0" w:color="auto"/>
              <w:bottom w:val="single" w:sz="4" w:space="0" w:color="auto"/>
              <w:right w:val="single" w:sz="4" w:space="0" w:color="auto"/>
            </w:tcBorders>
            <w:vAlign w:val="center"/>
          </w:tcPr>
          <w:p w14:paraId="460745E8" w14:textId="2EE7378B" w:rsidR="00467F1D" w:rsidRPr="00A574CC" w:rsidRDefault="00467F1D" w:rsidP="00176439">
            <w:pPr>
              <w:spacing w:after="0" w:line="240" w:lineRule="auto"/>
              <w:jc w:val="both"/>
              <w:rPr>
                <w:rFonts w:ascii="Times New Roman" w:eastAsia="Times New Roman" w:hAnsi="Times New Roman"/>
                <w:sz w:val="24"/>
                <w:szCs w:val="24"/>
                <w:lang w:eastAsia="lt-LT"/>
              </w:rPr>
            </w:pPr>
            <w:r w:rsidRPr="00A574CC">
              <w:rPr>
                <w:rFonts w:ascii="Times New Roman" w:eastAsia="Times New Roman" w:hAnsi="Times New Roman"/>
                <w:sz w:val="24"/>
                <w:szCs w:val="24"/>
                <w:lang w:eastAsia="lt-LT"/>
              </w:rPr>
              <w:t>Mokomųjų mokinių bendrovių ir jaunimo verslumo skatinimas</w:t>
            </w:r>
          </w:p>
        </w:tc>
        <w:tc>
          <w:tcPr>
            <w:tcW w:w="1283" w:type="dxa"/>
            <w:tcBorders>
              <w:top w:val="single" w:sz="4" w:space="0" w:color="auto"/>
              <w:left w:val="single" w:sz="4" w:space="0" w:color="auto"/>
              <w:bottom w:val="single" w:sz="4" w:space="0" w:color="auto"/>
              <w:right w:val="single" w:sz="4" w:space="0" w:color="auto"/>
            </w:tcBorders>
            <w:vAlign w:val="center"/>
          </w:tcPr>
          <w:p w14:paraId="42081355" w14:textId="5F110D3F" w:rsidR="00467F1D" w:rsidRPr="00A574CC" w:rsidRDefault="0077433B" w:rsidP="00176439">
            <w:pPr>
              <w:spacing w:after="0" w:line="240" w:lineRule="auto"/>
              <w:jc w:val="center"/>
              <w:rPr>
                <w:rFonts w:ascii="Times New Roman" w:eastAsia="Times New Roman" w:hAnsi="Times New Roman"/>
                <w:iCs/>
                <w:sz w:val="24"/>
                <w:szCs w:val="24"/>
              </w:rPr>
            </w:pPr>
            <w:r w:rsidRPr="00A574CC">
              <w:rPr>
                <w:rFonts w:ascii="Times New Roman" w:eastAsia="Times New Roman" w:hAnsi="Times New Roman"/>
                <w:iCs/>
                <w:sz w:val="24"/>
                <w:szCs w:val="24"/>
              </w:rPr>
              <w:t>17.2.</w:t>
            </w:r>
          </w:p>
        </w:tc>
        <w:tc>
          <w:tcPr>
            <w:tcW w:w="1216" w:type="dxa"/>
            <w:tcBorders>
              <w:top w:val="single" w:sz="4" w:space="0" w:color="auto"/>
              <w:left w:val="single" w:sz="4" w:space="0" w:color="auto"/>
              <w:bottom w:val="single" w:sz="4" w:space="0" w:color="auto"/>
              <w:right w:val="single" w:sz="4" w:space="0" w:color="auto"/>
            </w:tcBorders>
            <w:vAlign w:val="center"/>
          </w:tcPr>
          <w:p w14:paraId="2011BA36" w14:textId="6AEDDB6F" w:rsidR="00467F1D" w:rsidRPr="00A574CC" w:rsidRDefault="00467F1D" w:rsidP="00176439">
            <w:pPr>
              <w:spacing w:after="0" w:line="240" w:lineRule="auto"/>
              <w:jc w:val="center"/>
              <w:rPr>
                <w:rFonts w:ascii="Times New Roman" w:eastAsia="Times New Roman" w:hAnsi="Times New Roman"/>
                <w:i/>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632176CB" w14:textId="77777777" w:rsidR="00467F1D" w:rsidRPr="00A574CC" w:rsidRDefault="00467F1D" w:rsidP="00176439">
            <w:pPr>
              <w:spacing w:after="0" w:line="240" w:lineRule="auto"/>
              <w:jc w:val="center"/>
              <w:rPr>
                <w:rFonts w:ascii="Times New Roman" w:eastAsia="Times New Roman" w:hAnsi="Times New Roman"/>
                <w:i/>
                <w:sz w:val="24"/>
                <w:szCs w:val="24"/>
              </w:rPr>
            </w:pPr>
          </w:p>
        </w:tc>
      </w:tr>
      <w:tr w:rsidR="005504A5" w:rsidRPr="00176439" w14:paraId="666B58F0" w14:textId="77777777" w:rsidTr="007E5481">
        <w:tc>
          <w:tcPr>
            <w:tcW w:w="902" w:type="dxa"/>
            <w:tcBorders>
              <w:top w:val="single" w:sz="4" w:space="0" w:color="auto"/>
              <w:left w:val="single" w:sz="4" w:space="0" w:color="auto"/>
              <w:bottom w:val="single" w:sz="4" w:space="0" w:color="auto"/>
              <w:right w:val="single" w:sz="4" w:space="0" w:color="auto"/>
            </w:tcBorders>
            <w:vAlign w:val="center"/>
          </w:tcPr>
          <w:p w14:paraId="3D6CBBAC" w14:textId="070ADEFB" w:rsidR="00467F1D" w:rsidRPr="00A574CC" w:rsidRDefault="00447D23" w:rsidP="00176439">
            <w:pPr>
              <w:spacing w:after="0" w:line="240" w:lineRule="auto"/>
              <w:jc w:val="center"/>
              <w:rPr>
                <w:rFonts w:ascii="Times New Roman" w:eastAsia="Times New Roman" w:hAnsi="Times New Roman"/>
                <w:strike/>
                <w:sz w:val="24"/>
                <w:szCs w:val="24"/>
                <w:lang w:eastAsia="lt-LT"/>
              </w:rPr>
            </w:pPr>
            <w:r w:rsidRPr="00A574CC">
              <w:rPr>
                <w:rFonts w:ascii="Times New Roman" w:eastAsia="Times New Roman" w:hAnsi="Times New Roman"/>
                <w:sz w:val="24"/>
                <w:szCs w:val="24"/>
                <w:lang w:eastAsia="lt-LT"/>
              </w:rPr>
              <w:t>7</w:t>
            </w:r>
            <w:r w:rsidR="00467F1D" w:rsidRPr="00A574CC">
              <w:rPr>
                <w:rFonts w:ascii="Times New Roman" w:eastAsia="Times New Roman" w:hAnsi="Times New Roman"/>
                <w:sz w:val="24"/>
                <w:szCs w:val="24"/>
                <w:lang w:eastAsia="lt-LT"/>
              </w:rPr>
              <w:t>.</w:t>
            </w:r>
          </w:p>
        </w:tc>
        <w:tc>
          <w:tcPr>
            <w:tcW w:w="4892" w:type="dxa"/>
            <w:tcBorders>
              <w:top w:val="single" w:sz="4" w:space="0" w:color="auto"/>
              <w:left w:val="single" w:sz="4" w:space="0" w:color="auto"/>
              <w:bottom w:val="single" w:sz="4" w:space="0" w:color="auto"/>
              <w:right w:val="single" w:sz="4" w:space="0" w:color="auto"/>
            </w:tcBorders>
            <w:vAlign w:val="center"/>
          </w:tcPr>
          <w:p w14:paraId="0F68928C" w14:textId="3EF612C8" w:rsidR="00467F1D" w:rsidRPr="00A574CC" w:rsidRDefault="00467F1D" w:rsidP="00176439">
            <w:pPr>
              <w:spacing w:after="0" w:line="240" w:lineRule="auto"/>
              <w:jc w:val="both"/>
              <w:rPr>
                <w:rFonts w:ascii="Times New Roman" w:eastAsia="Times New Roman" w:hAnsi="Times New Roman"/>
                <w:sz w:val="24"/>
                <w:szCs w:val="24"/>
                <w:lang w:eastAsia="lt-LT"/>
              </w:rPr>
            </w:pPr>
            <w:r w:rsidRPr="00A574CC">
              <w:rPr>
                <w:rFonts w:ascii="Times New Roman" w:eastAsia="Times New Roman" w:hAnsi="Times New Roman"/>
                <w:sz w:val="24"/>
                <w:szCs w:val="24"/>
                <w:lang w:eastAsia="lt-LT"/>
              </w:rPr>
              <w:t>Jaunuolių nuo 14 iki 2</w:t>
            </w:r>
            <w:r w:rsidR="007E5481" w:rsidRPr="00A574CC">
              <w:rPr>
                <w:rFonts w:ascii="Times New Roman" w:eastAsia="Times New Roman" w:hAnsi="Times New Roman"/>
                <w:sz w:val="24"/>
                <w:szCs w:val="24"/>
                <w:lang w:eastAsia="lt-LT"/>
              </w:rPr>
              <w:t>1</w:t>
            </w:r>
            <w:r w:rsidRPr="00A574CC">
              <w:rPr>
                <w:rFonts w:ascii="Times New Roman" w:eastAsia="Times New Roman" w:hAnsi="Times New Roman"/>
                <w:sz w:val="24"/>
                <w:szCs w:val="24"/>
                <w:lang w:eastAsia="lt-LT"/>
              </w:rPr>
              <w:t xml:space="preserve"> metų darbo užmokesčio kompensavimas</w:t>
            </w:r>
          </w:p>
        </w:tc>
        <w:tc>
          <w:tcPr>
            <w:tcW w:w="1283" w:type="dxa"/>
            <w:tcBorders>
              <w:top w:val="single" w:sz="4" w:space="0" w:color="auto"/>
              <w:left w:val="single" w:sz="4" w:space="0" w:color="auto"/>
              <w:bottom w:val="single" w:sz="4" w:space="0" w:color="auto"/>
              <w:right w:val="single" w:sz="4" w:space="0" w:color="auto"/>
            </w:tcBorders>
            <w:vAlign w:val="center"/>
          </w:tcPr>
          <w:p w14:paraId="38B468EF" w14:textId="0BD74FF6" w:rsidR="00467F1D" w:rsidRPr="00A574CC" w:rsidRDefault="0077433B" w:rsidP="00176439">
            <w:pPr>
              <w:spacing w:after="0" w:line="240" w:lineRule="auto"/>
              <w:jc w:val="center"/>
              <w:rPr>
                <w:rFonts w:ascii="Times New Roman" w:eastAsia="Times New Roman" w:hAnsi="Times New Roman"/>
                <w:iCs/>
                <w:sz w:val="24"/>
                <w:szCs w:val="24"/>
              </w:rPr>
            </w:pPr>
            <w:r w:rsidRPr="00A574CC">
              <w:rPr>
                <w:rFonts w:ascii="Times New Roman" w:eastAsia="Times New Roman" w:hAnsi="Times New Roman"/>
                <w:iCs/>
                <w:sz w:val="24"/>
                <w:szCs w:val="24"/>
              </w:rPr>
              <w:t>17.2.</w:t>
            </w:r>
          </w:p>
        </w:tc>
        <w:tc>
          <w:tcPr>
            <w:tcW w:w="1216" w:type="dxa"/>
            <w:tcBorders>
              <w:top w:val="single" w:sz="4" w:space="0" w:color="auto"/>
              <w:left w:val="single" w:sz="4" w:space="0" w:color="auto"/>
              <w:bottom w:val="single" w:sz="4" w:space="0" w:color="auto"/>
              <w:right w:val="single" w:sz="4" w:space="0" w:color="auto"/>
            </w:tcBorders>
            <w:vAlign w:val="center"/>
          </w:tcPr>
          <w:p w14:paraId="39CACF44" w14:textId="4ADA6DD5" w:rsidR="00467F1D" w:rsidRPr="00A574CC" w:rsidRDefault="00467F1D" w:rsidP="00176439">
            <w:pPr>
              <w:spacing w:after="0" w:line="240" w:lineRule="auto"/>
              <w:jc w:val="center"/>
              <w:rPr>
                <w:rFonts w:ascii="Times New Roman" w:eastAsia="Times New Roman" w:hAnsi="Times New Roman"/>
                <w:i/>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347E2557" w14:textId="77777777" w:rsidR="00467F1D" w:rsidRPr="00A574CC" w:rsidRDefault="00467F1D" w:rsidP="00176439">
            <w:pPr>
              <w:spacing w:after="0" w:line="240" w:lineRule="auto"/>
              <w:jc w:val="center"/>
              <w:rPr>
                <w:rFonts w:ascii="Times New Roman" w:eastAsia="Times New Roman" w:hAnsi="Times New Roman"/>
                <w:i/>
                <w:sz w:val="24"/>
                <w:szCs w:val="24"/>
              </w:rPr>
            </w:pPr>
          </w:p>
        </w:tc>
      </w:tr>
      <w:tr w:rsidR="0077433B" w:rsidRPr="00176439" w14:paraId="020A43B0" w14:textId="77777777" w:rsidTr="007E5481">
        <w:trPr>
          <w:trHeight w:val="333"/>
        </w:trPr>
        <w:tc>
          <w:tcPr>
            <w:tcW w:w="7077" w:type="dxa"/>
            <w:gridSpan w:val="3"/>
            <w:tcBorders>
              <w:top w:val="single" w:sz="4" w:space="0" w:color="auto"/>
              <w:left w:val="single" w:sz="4" w:space="0" w:color="auto"/>
              <w:bottom w:val="single" w:sz="4" w:space="0" w:color="auto"/>
              <w:right w:val="single" w:sz="4" w:space="0" w:color="auto"/>
            </w:tcBorders>
            <w:vAlign w:val="center"/>
            <w:hideMark/>
          </w:tcPr>
          <w:p w14:paraId="5456102F" w14:textId="67286491" w:rsidR="0077433B" w:rsidRPr="00176439" w:rsidRDefault="0077433B" w:rsidP="00176439">
            <w:pPr>
              <w:spacing w:after="0" w:line="240" w:lineRule="auto"/>
              <w:jc w:val="right"/>
              <w:rPr>
                <w:rFonts w:ascii="Times New Roman" w:eastAsia="Times New Roman" w:hAnsi="Times New Roman"/>
                <w:sz w:val="24"/>
                <w:szCs w:val="24"/>
              </w:rPr>
            </w:pPr>
            <w:r w:rsidRPr="00176439">
              <w:rPr>
                <w:rFonts w:ascii="Times New Roman" w:eastAsia="Times New Roman" w:hAnsi="Times New Roman"/>
                <w:b/>
                <w:sz w:val="24"/>
                <w:szCs w:val="24"/>
                <w:lang w:eastAsia="lt-LT"/>
              </w:rPr>
              <w:t>IŠ VISO</w:t>
            </w:r>
          </w:p>
        </w:tc>
        <w:tc>
          <w:tcPr>
            <w:tcW w:w="1216" w:type="dxa"/>
            <w:tcBorders>
              <w:top w:val="single" w:sz="4" w:space="0" w:color="auto"/>
              <w:left w:val="single" w:sz="4" w:space="0" w:color="auto"/>
              <w:bottom w:val="single" w:sz="4" w:space="0" w:color="auto"/>
              <w:right w:val="single" w:sz="4" w:space="0" w:color="auto"/>
            </w:tcBorders>
            <w:vAlign w:val="center"/>
          </w:tcPr>
          <w:p w14:paraId="5D37945A" w14:textId="7B179FB0" w:rsidR="0077433B" w:rsidRPr="00176439" w:rsidRDefault="0077433B" w:rsidP="00176439">
            <w:pPr>
              <w:spacing w:after="0" w:line="240" w:lineRule="auto"/>
              <w:jc w:val="right"/>
              <w:rPr>
                <w:rFonts w:ascii="Times New Roman" w:eastAsia="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38431F08" w14:textId="77777777" w:rsidR="0077433B" w:rsidRPr="00176439" w:rsidRDefault="0077433B" w:rsidP="00176439">
            <w:pPr>
              <w:spacing w:after="0" w:line="240" w:lineRule="auto"/>
              <w:jc w:val="right"/>
              <w:rPr>
                <w:rFonts w:ascii="Times New Roman" w:eastAsia="Times New Roman" w:hAnsi="Times New Roman"/>
                <w:sz w:val="24"/>
                <w:szCs w:val="24"/>
              </w:rPr>
            </w:pPr>
          </w:p>
        </w:tc>
      </w:tr>
    </w:tbl>
    <w:p w14:paraId="5ED358E1" w14:textId="77777777" w:rsidR="00176439" w:rsidRPr="00176439" w:rsidRDefault="00176439" w:rsidP="00176439">
      <w:pPr>
        <w:spacing w:after="0" w:line="240" w:lineRule="auto"/>
        <w:ind w:firstLine="709"/>
        <w:rPr>
          <w:rFonts w:ascii="Times New Roman" w:eastAsia="Times New Roman" w:hAnsi="Times New Roman"/>
          <w:sz w:val="24"/>
          <w:szCs w:val="24"/>
          <w:lang w:eastAsia="lt-LT"/>
        </w:rPr>
      </w:pPr>
    </w:p>
    <w:p w14:paraId="6D059471" w14:textId="77777777" w:rsidR="00176439" w:rsidRPr="00176439" w:rsidRDefault="00176439" w:rsidP="00176439">
      <w:pPr>
        <w:spacing w:after="0" w:line="240" w:lineRule="auto"/>
        <w:ind w:firstLine="709"/>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Su lėšų gavimo sąlygomis, teikimo tvarka ir iš to atsirandančiais įsipareigojimais esu susipažinęs (-</w:t>
      </w:r>
      <w:proofErr w:type="spellStart"/>
      <w:r w:rsidRPr="00176439">
        <w:rPr>
          <w:rFonts w:ascii="Times New Roman" w:eastAsia="Times New Roman" w:hAnsi="Times New Roman"/>
          <w:sz w:val="24"/>
          <w:szCs w:val="24"/>
          <w:lang w:eastAsia="lt-LT"/>
        </w:rPr>
        <w:t>usi</w:t>
      </w:r>
      <w:proofErr w:type="spellEnd"/>
      <w:r w:rsidRPr="00176439">
        <w:rPr>
          <w:rFonts w:ascii="Times New Roman" w:eastAsia="Times New Roman" w:hAnsi="Times New Roman"/>
          <w:sz w:val="24"/>
          <w:szCs w:val="24"/>
          <w:lang w:eastAsia="lt-LT"/>
        </w:rPr>
        <w:t>).</w:t>
      </w:r>
    </w:p>
    <w:p w14:paraId="0A1CA8B1" w14:textId="77777777" w:rsidR="00176439" w:rsidRPr="00176439" w:rsidRDefault="00176439" w:rsidP="00176439">
      <w:pPr>
        <w:spacing w:after="0" w:line="240" w:lineRule="auto"/>
        <w:ind w:firstLine="720"/>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(Prašome pažymėti pridedamus dokumentus.)</w:t>
      </w:r>
    </w:p>
    <w:p w14:paraId="088048AC" w14:textId="77777777" w:rsidR="00176439" w:rsidRPr="00176439" w:rsidRDefault="00176439" w:rsidP="00176439">
      <w:pPr>
        <w:spacing w:after="0" w:line="240" w:lineRule="auto"/>
        <w:ind w:firstLine="720"/>
        <w:jc w:val="both"/>
        <w:rPr>
          <w:rFonts w:ascii="Times New Roman" w:eastAsia="Times New Roman" w:hAnsi="Times New Roman"/>
          <w:sz w:val="24"/>
          <w:szCs w:val="24"/>
          <w:lang w:eastAsia="lt-LT"/>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7672"/>
        <w:gridCol w:w="1284"/>
      </w:tblGrid>
      <w:tr w:rsidR="00176439" w:rsidRPr="00176439" w14:paraId="51AE791C" w14:textId="77777777" w:rsidTr="00176439">
        <w:tc>
          <w:tcPr>
            <w:tcW w:w="825" w:type="dxa"/>
            <w:tcBorders>
              <w:top w:val="single" w:sz="4" w:space="0" w:color="auto"/>
              <w:left w:val="single" w:sz="4" w:space="0" w:color="auto"/>
              <w:bottom w:val="single" w:sz="4" w:space="0" w:color="auto"/>
              <w:right w:val="single" w:sz="4" w:space="0" w:color="auto"/>
            </w:tcBorders>
            <w:hideMark/>
          </w:tcPr>
          <w:p w14:paraId="3C70B511" w14:textId="77777777" w:rsidR="00176439" w:rsidRPr="00176439" w:rsidRDefault="00176439" w:rsidP="00176439">
            <w:pPr>
              <w:spacing w:after="0" w:line="240" w:lineRule="auto"/>
              <w:jc w:val="both"/>
              <w:rPr>
                <w:rFonts w:ascii="Times New Roman" w:eastAsia="Times New Roman" w:hAnsi="Times New Roman"/>
                <w:iCs/>
                <w:sz w:val="24"/>
                <w:szCs w:val="24"/>
              </w:rPr>
            </w:pPr>
            <w:r w:rsidRPr="00176439">
              <w:rPr>
                <w:rFonts w:ascii="Times New Roman" w:eastAsia="Times New Roman" w:hAnsi="Times New Roman"/>
                <w:iCs/>
                <w:sz w:val="24"/>
                <w:szCs w:val="24"/>
                <w:lang w:eastAsia="lt-LT"/>
              </w:rPr>
              <w:t>Eil. Nr.</w:t>
            </w:r>
          </w:p>
        </w:tc>
        <w:tc>
          <w:tcPr>
            <w:tcW w:w="7672" w:type="dxa"/>
            <w:tcBorders>
              <w:top w:val="single" w:sz="4" w:space="0" w:color="auto"/>
              <w:left w:val="single" w:sz="4" w:space="0" w:color="auto"/>
              <w:bottom w:val="single" w:sz="4" w:space="0" w:color="auto"/>
              <w:right w:val="single" w:sz="4" w:space="0" w:color="auto"/>
            </w:tcBorders>
            <w:hideMark/>
          </w:tcPr>
          <w:p w14:paraId="4ADF2B10" w14:textId="77777777" w:rsidR="00176439" w:rsidRPr="00176439" w:rsidRDefault="00176439" w:rsidP="00176439">
            <w:pPr>
              <w:spacing w:after="0" w:line="240" w:lineRule="auto"/>
              <w:jc w:val="both"/>
              <w:rPr>
                <w:rFonts w:ascii="Times New Roman" w:eastAsia="Times New Roman" w:hAnsi="Times New Roman"/>
                <w:iCs/>
                <w:sz w:val="24"/>
                <w:szCs w:val="24"/>
              </w:rPr>
            </w:pPr>
            <w:r w:rsidRPr="00176439">
              <w:rPr>
                <w:rFonts w:ascii="Times New Roman" w:eastAsia="Times New Roman" w:hAnsi="Times New Roman"/>
                <w:iCs/>
                <w:sz w:val="24"/>
                <w:szCs w:val="24"/>
                <w:lang w:eastAsia="lt-LT"/>
              </w:rPr>
              <w:t>Dokumentų pavadinimas</w:t>
            </w:r>
          </w:p>
        </w:tc>
        <w:tc>
          <w:tcPr>
            <w:tcW w:w="1284" w:type="dxa"/>
            <w:tcBorders>
              <w:top w:val="single" w:sz="4" w:space="0" w:color="auto"/>
              <w:left w:val="single" w:sz="4" w:space="0" w:color="auto"/>
              <w:bottom w:val="single" w:sz="4" w:space="0" w:color="auto"/>
              <w:right w:val="single" w:sz="4" w:space="0" w:color="auto"/>
            </w:tcBorders>
            <w:hideMark/>
          </w:tcPr>
          <w:p w14:paraId="6E83CF24" w14:textId="77777777" w:rsidR="00176439" w:rsidRPr="00176439" w:rsidRDefault="00176439" w:rsidP="00176439">
            <w:pPr>
              <w:spacing w:after="0" w:line="240" w:lineRule="auto"/>
              <w:jc w:val="both"/>
              <w:rPr>
                <w:rFonts w:ascii="Times New Roman" w:eastAsia="Times New Roman" w:hAnsi="Times New Roman"/>
                <w:iCs/>
                <w:sz w:val="24"/>
                <w:szCs w:val="24"/>
              </w:rPr>
            </w:pPr>
            <w:r w:rsidRPr="00176439">
              <w:rPr>
                <w:rFonts w:ascii="Times New Roman" w:eastAsia="Times New Roman" w:hAnsi="Times New Roman"/>
                <w:iCs/>
                <w:sz w:val="24"/>
                <w:szCs w:val="24"/>
                <w:lang w:eastAsia="lt-LT"/>
              </w:rPr>
              <w:t>Lapų skaičius</w:t>
            </w:r>
          </w:p>
        </w:tc>
      </w:tr>
      <w:tr w:rsidR="00176439" w:rsidRPr="00176439" w14:paraId="3A11F02E" w14:textId="77777777" w:rsidTr="00176439">
        <w:tc>
          <w:tcPr>
            <w:tcW w:w="825" w:type="dxa"/>
            <w:tcBorders>
              <w:top w:val="single" w:sz="4" w:space="0" w:color="auto"/>
              <w:left w:val="single" w:sz="4" w:space="0" w:color="auto"/>
              <w:bottom w:val="single" w:sz="4" w:space="0" w:color="auto"/>
              <w:right w:val="single" w:sz="4" w:space="0" w:color="auto"/>
            </w:tcBorders>
            <w:hideMark/>
          </w:tcPr>
          <w:p w14:paraId="2D6909B4" w14:textId="77777777" w:rsidR="00176439" w:rsidRPr="00176439" w:rsidRDefault="00176439" w:rsidP="00176439">
            <w:pPr>
              <w:spacing w:after="0" w:line="240" w:lineRule="auto"/>
              <w:jc w:val="both"/>
              <w:rPr>
                <w:rFonts w:ascii="Times New Roman" w:eastAsia="Times New Roman" w:hAnsi="Times New Roman"/>
                <w:iCs/>
                <w:sz w:val="24"/>
                <w:szCs w:val="24"/>
              </w:rPr>
            </w:pPr>
            <w:r w:rsidRPr="00176439">
              <w:rPr>
                <w:rFonts w:ascii="Times New Roman" w:eastAsia="Times New Roman" w:hAnsi="Times New Roman"/>
                <w:iCs/>
                <w:sz w:val="24"/>
                <w:szCs w:val="24"/>
                <w:lang w:eastAsia="lt-LT"/>
              </w:rPr>
              <w:t>1.</w:t>
            </w:r>
          </w:p>
        </w:tc>
        <w:tc>
          <w:tcPr>
            <w:tcW w:w="7672" w:type="dxa"/>
            <w:tcBorders>
              <w:top w:val="single" w:sz="4" w:space="0" w:color="auto"/>
              <w:left w:val="single" w:sz="4" w:space="0" w:color="auto"/>
              <w:bottom w:val="single" w:sz="4" w:space="0" w:color="auto"/>
              <w:right w:val="single" w:sz="4" w:space="0" w:color="auto"/>
            </w:tcBorders>
            <w:hideMark/>
          </w:tcPr>
          <w:p w14:paraId="31A612C3" w14:textId="77777777" w:rsidR="00176439" w:rsidRPr="00176439" w:rsidRDefault="00176439" w:rsidP="00176439">
            <w:pPr>
              <w:spacing w:after="0" w:line="240" w:lineRule="auto"/>
              <w:jc w:val="both"/>
              <w:rPr>
                <w:rFonts w:ascii="Times New Roman" w:eastAsia="Times New Roman" w:hAnsi="Times New Roman"/>
                <w:iCs/>
                <w:sz w:val="24"/>
                <w:szCs w:val="24"/>
              </w:rPr>
            </w:pPr>
            <w:r w:rsidRPr="00176439">
              <w:rPr>
                <w:rFonts w:ascii="Times New Roman" w:eastAsia="Times New Roman" w:hAnsi="Times New Roman"/>
                <w:sz w:val="24"/>
                <w:szCs w:val="24"/>
                <w:lang w:eastAsia="lt-LT"/>
              </w:rPr>
              <w:t>Lėšų gavėjo anketa (pagal Verslo skatinimo ir lėšų skyrimo smulkiajam ir vidutiniam verslui tvarkos aprašo 2 priedą)</w:t>
            </w:r>
          </w:p>
        </w:tc>
        <w:tc>
          <w:tcPr>
            <w:tcW w:w="1284" w:type="dxa"/>
            <w:tcBorders>
              <w:top w:val="single" w:sz="4" w:space="0" w:color="auto"/>
              <w:left w:val="single" w:sz="4" w:space="0" w:color="auto"/>
              <w:bottom w:val="single" w:sz="4" w:space="0" w:color="auto"/>
              <w:right w:val="single" w:sz="4" w:space="0" w:color="auto"/>
            </w:tcBorders>
          </w:tcPr>
          <w:p w14:paraId="4B2A8A8C" w14:textId="77777777" w:rsidR="00176439" w:rsidRPr="00176439" w:rsidRDefault="00176439" w:rsidP="00176439">
            <w:pPr>
              <w:spacing w:after="0" w:line="240" w:lineRule="auto"/>
              <w:jc w:val="both"/>
              <w:rPr>
                <w:rFonts w:ascii="Times New Roman" w:eastAsia="Times New Roman" w:hAnsi="Times New Roman"/>
                <w:iCs/>
                <w:sz w:val="24"/>
                <w:szCs w:val="24"/>
              </w:rPr>
            </w:pPr>
          </w:p>
        </w:tc>
      </w:tr>
      <w:tr w:rsidR="00176439" w:rsidRPr="00176439" w14:paraId="7A778ABB" w14:textId="77777777" w:rsidTr="00176439">
        <w:tc>
          <w:tcPr>
            <w:tcW w:w="825" w:type="dxa"/>
            <w:tcBorders>
              <w:top w:val="single" w:sz="4" w:space="0" w:color="auto"/>
              <w:left w:val="single" w:sz="4" w:space="0" w:color="auto"/>
              <w:bottom w:val="single" w:sz="4" w:space="0" w:color="auto"/>
              <w:right w:val="single" w:sz="4" w:space="0" w:color="auto"/>
            </w:tcBorders>
            <w:hideMark/>
          </w:tcPr>
          <w:p w14:paraId="5D37EDF3" w14:textId="77777777" w:rsidR="00176439" w:rsidRPr="00176439" w:rsidRDefault="00176439" w:rsidP="00176439">
            <w:pPr>
              <w:spacing w:after="0" w:line="240" w:lineRule="auto"/>
              <w:jc w:val="both"/>
              <w:rPr>
                <w:rFonts w:ascii="Times New Roman" w:eastAsia="Times New Roman" w:hAnsi="Times New Roman"/>
                <w:iCs/>
                <w:sz w:val="24"/>
                <w:szCs w:val="24"/>
                <w:lang w:eastAsia="lt-LT"/>
              </w:rPr>
            </w:pPr>
            <w:r w:rsidRPr="00176439">
              <w:rPr>
                <w:rFonts w:ascii="Times New Roman" w:eastAsia="Times New Roman" w:hAnsi="Times New Roman"/>
                <w:iCs/>
                <w:sz w:val="24"/>
                <w:szCs w:val="24"/>
                <w:lang w:eastAsia="lt-LT"/>
              </w:rPr>
              <w:t>2.</w:t>
            </w:r>
          </w:p>
        </w:tc>
        <w:tc>
          <w:tcPr>
            <w:tcW w:w="7672" w:type="dxa"/>
            <w:tcBorders>
              <w:top w:val="single" w:sz="4" w:space="0" w:color="auto"/>
              <w:left w:val="single" w:sz="4" w:space="0" w:color="auto"/>
              <w:bottom w:val="single" w:sz="4" w:space="0" w:color="auto"/>
              <w:right w:val="single" w:sz="4" w:space="0" w:color="auto"/>
            </w:tcBorders>
            <w:hideMark/>
          </w:tcPr>
          <w:p w14:paraId="45B069EE" w14:textId="77777777" w:rsidR="00176439" w:rsidRPr="00176439" w:rsidRDefault="00176439" w:rsidP="00176439">
            <w:pPr>
              <w:spacing w:after="0" w:line="240" w:lineRule="auto"/>
              <w:jc w:val="both"/>
              <w:rPr>
                <w:rFonts w:ascii="Times New Roman" w:eastAsia="Times New Roman" w:hAnsi="Times New Roman"/>
                <w:iCs/>
                <w:sz w:val="24"/>
                <w:szCs w:val="24"/>
                <w:lang w:eastAsia="lt-LT"/>
              </w:rPr>
            </w:pPr>
            <w:r w:rsidRPr="00176439">
              <w:rPr>
                <w:rFonts w:ascii="Times New Roman" w:eastAsia="Times New Roman" w:hAnsi="Times New Roman"/>
                <w:i/>
                <w:sz w:val="24"/>
                <w:szCs w:val="24"/>
                <w:lang w:eastAsia="lt-LT"/>
              </w:rPr>
              <w:t xml:space="preserve">De </w:t>
            </w:r>
            <w:proofErr w:type="spellStart"/>
            <w:r w:rsidRPr="00176439">
              <w:rPr>
                <w:rFonts w:ascii="Times New Roman" w:eastAsia="Times New Roman" w:hAnsi="Times New Roman"/>
                <w:i/>
                <w:sz w:val="24"/>
                <w:szCs w:val="24"/>
                <w:lang w:eastAsia="lt-LT"/>
              </w:rPr>
              <w:t>minimis</w:t>
            </w:r>
            <w:proofErr w:type="spellEnd"/>
            <w:r w:rsidRPr="00176439">
              <w:rPr>
                <w:rFonts w:ascii="Times New Roman" w:eastAsia="Times New Roman" w:hAnsi="Times New Roman"/>
                <w:sz w:val="24"/>
                <w:szCs w:val="24"/>
                <w:lang w:eastAsia="lt-LT"/>
              </w:rPr>
              <w:t xml:space="preserve"> pagalbos gavėjams taikomų reikalavimų atitikimą patvirtinantis klausimynas (pagal Verslo skatinimo ir lėšų skyrimo smulkiajam ir vidutiniam verslui tvarkos aprašo 3 priedą)</w:t>
            </w:r>
          </w:p>
        </w:tc>
        <w:tc>
          <w:tcPr>
            <w:tcW w:w="1284" w:type="dxa"/>
            <w:tcBorders>
              <w:top w:val="single" w:sz="4" w:space="0" w:color="auto"/>
              <w:left w:val="single" w:sz="4" w:space="0" w:color="auto"/>
              <w:bottom w:val="single" w:sz="4" w:space="0" w:color="auto"/>
              <w:right w:val="single" w:sz="4" w:space="0" w:color="auto"/>
            </w:tcBorders>
          </w:tcPr>
          <w:p w14:paraId="1BDCA375" w14:textId="77777777" w:rsidR="00176439" w:rsidRPr="00176439" w:rsidRDefault="00176439" w:rsidP="00176439">
            <w:pPr>
              <w:spacing w:after="0" w:line="240" w:lineRule="auto"/>
              <w:jc w:val="both"/>
              <w:rPr>
                <w:rFonts w:ascii="Times New Roman" w:eastAsia="Times New Roman" w:hAnsi="Times New Roman"/>
                <w:iCs/>
                <w:sz w:val="24"/>
                <w:szCs w:val="24"/>
              </w:rPr>
            </w:pPr>
          </w:p>
        </w:tc>
      </w:tr>
      <w:tr w:rsidR="00176439" w:rsidRPr="00176439" w14:paraId="336D44A1" w14:textId="77777777" w:rsidTr="00176439">
        <w:tc>
          <w:tcPr>
            <w:tcW w:w="825" w:type="dxa"/>
            <w:tcBorders>
              <w:top w:val="single" w:sz="4" w:space="0" w:color="auto"/>
              <w:left w:val="single" w:sz="4" w:space="0" w:color="auto"/>
              <w:bottom w:val="single" w:sz="4" w:space="0" w:color="auto"/>
              <w:right w:val="single" w:sz="4" w:space="0" w:color="auto"/>
            </w:tcBorders>
            <w:hideMark/>
          </w:tcPr>
          <w:p w14:paraId="57120FDC" w14:textId="77777777" w:rsidR="00176439" w:rsidRPr="00176439" w:rsidRDefault="00176439" w:rsidP="00176439">
            <w:pPr>
              <w:spacing w:after="0" w:line="240" w:lineRule="auto"/>
              <w:jc w:val="both"/>
              <w:rPr>
                <w:rFonts w:ascii="Times New Roman" w:eastAsia="Times New Roman" w:hAnsi="Times New Roman"/>
                <w:iCs/>
                <w:sz w:val="24"/>
                <w:szCs w:val="24"/>
                <w:lang w:eastAsia="lt-LT"/>
              </w:rPr>
            </w:pPr>
            <w:r w:rsidRPr="00176439">
              <w:rPr>
                <w:rFonts w:ascii="Times New Roman" w:eastAsia="Times New Roman" w:hAnsi="Times New Roman"/>
                <w:iCs/>
                <w:sz w:val="24"/>
                <w:szCs w:val="24"/>
                <w:lang w:eastAsia="lt-LT"/>
              </w:rPr>
              <w:lastRenderedPageBreak/>
              <w:t>3.</w:t>
            </w:r>
          </w:p>
        </w:tc>
        <w:tc>
          <w:tcPr>
            <w:tcW w:w="7672" w:type="dxa"/>
            <w:tcBorders>
              <w:top w:val="single" w:sz="4" w:space="0" w:color="auto"/>
              <w:left w:val="single" w:sz="4" w:space="0" w:color="auto"/>
              <w:bottom w:val="single" w:sz="4" w:space="0" w:color="auto"/>
              <w:right w:val="single" w:sz="4" w:space="0" w:color="auto"/>
            </w:tcBorders>
            <w:hideMark/>
          </w:tcPr>
          <w:p w14:paraId="6AF7425C" w14:textId="77777777" w:rsidR="00176439" w:rsidRPr="00176439" w:rsidRDefault="00176439" w:rsidP="00176439">
            <w:pPr>
              <w:spacing w:after="0" w:line="240" w:lineRule="auto"/>
              <w:jc w:val="both"/>
              <w:rPr>
                <w:rFonts w:ascii="Times New Roman" w:eastAsia="Times New Roman" w:hAnsi="Times New Roman"/>
                <w:sz w:val="24"/>
                <w:szCs w:val="24"/>
                <w:u w:val="single"/>
                <w:lang w:eastAsia="lt-LT"/>
              </w:rPr>
            </w:pPr>
            <w:r w:rsidRPr="00176439">
              <w:rPr>
                <w:rFonts w:ascii="Times New Roman" w:eastAsia="Times New Roman" w:hAnsi="Times New Roman"/>
                <w:sz w:val="24"/>
                <w:szCs w:val="24"/>
                <w:lang w:eastAsia="lt-LT"/>
              </w:rPr>
              <w:t>Patirtas išlaidas patvirtinančių dokumentų kopijos</w:t>
            </w:r>
          </w:p>
        </w:tc>
        <w:tc>
          <w:tcPr>
            <w:tcW w:w="1284" w:type="dxa"/>
            <w:tcBorders>
              <w:top w:val="single" w:sz="4" w:space="0" w:color="auto"/>
              <w:left w:val="single" w:sz="4" w:space="0" w:color="auto"/>
              <w:bottom w:val="single" w:sz="4" w:space="0" w:color="auto"/>
              <w:right w:val="single" w:sz="4" w:space="0" w:color="auto"/>
            </w:tcBorders>
          </w:tcPr>
          <w:p w14:paraId="2AB9C2A7" w14:textId="77777777" w:rsidR="00176439" w:rsidRPr="00176439" w:rsidRDefault="00176439" w:rsidP="00176439">
            <w:pPr>
              <w:spacing w:after="0" w:line="240" w:lineRule="auto"/>
              <w:jc w:val="both"/>
              <w:rPr>
                <w:rFonts w:ascii="Times New Roman" w:eastAsia="Times New Roman" w:hAnsi="Times New Roman"/>
                <w:iCs/>
                <w:sz w:val="24"/>
                <w:szCs w:val="24"/>
              </w:rPr>
            </w:pPr>
          </w:p>
        </w:tc>
      </w:tr>
      <w:tr w:rsidR="00176439" w:rsidRPr="00176439" w14:paraId="4DCFF016" w14:textId="77777777" w:rsidTr="00176439">
        <w:tc>
          <w:tcPr>
            <w:tcW w:w="825" w:type="dxa"/>
            <w:tcBorders>
              <w:top w:val="single" w:sz="4" w:space="0" w:color="auto"/>
              <w:left w:val="single" w:sz="4" w:space="0" w:color="auto"/>
              <w:bottom w:val="single" w:sz="4" w:space="0" w:color="auto"/>
              <w:right w:val="single" w:sz="4" w:space="0" w:color="auto"/>
            </w:tcBorders>
            <w:hideMark/>
          </w:tcPr>
          <w:p w14:paraId="01EEA4AA" w14:textId="77777777" w:rsidR="00176439" w:rsidRPr="00176439" w:rsidRDefault="00176439" w:rsidP="00176439">
            <w:pPr>
              <w:spacing w:after="0" w:line="240" w:lineRule="auto"/>
              <w:jc w:val="both"/>
              <w:rPr>
                <w:rFonts w:ascii="Times New Roman" w:eastAsia="Times New Roman" w:hAnsi="Times New Roman"/>
                <w:iCs/>
                <w:sz w:val="24"/>
                <w:szCs w:val="24"/>
                <w:lang w:eastAsia="lt-LT"/>
              </w:rPr>
            </w:pPr>
            <w:r w:rsidRPr="00176439">
              <w:rPr>
                <w:rFonts w:ascii="Times New Roman" w:eastAsia="Times New Roman" w:hAnsi="Times New Roman"/>
                <w:iCs/>
                <w:sz w:val="24"/>
                <w:szCs w:val="24"/>
                <w:lang w:eastAsia="lt-LT"/>
              </w:rPr>
              <w:t>4.</w:t>
            </w:r>
          </w:p>
        </w:tc>
        <w:tc>
          <w:tcPr>
            <w:tcW w:w="7672" w:type="dxa"/>
            <w:tcBorders>
              <w:top w:val="single" w:sz="4" w:space="0" w:color="auto"/>
              <w:left w:val="single" w:sz="4" w:space="0" w:color="auto"/>
              <w:bottom w:val="single" w:sz="4" w:space="0" w:color="auto"/>
              <w:right w:val="single" w:sz="4" w:space="0" w:color="auto"/>
            </w:tcBorders>
            <w:hideMark/>
          </w:tcPr>
          <w:p w14:paraId="3B2FCEDF"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Patirtų išlaidų apmokėjimą patvirtinančių dokumentų kopijos</w:t>
            </w:r>
          </w:p>
        </w:tc>
        <w:tc>
          <w:tcPr>
            <w:tcW w:w="1284" w:type="dxa"/>
            <w:tcBorders>
              <w:top w:val="single" w:sz="4" w:space="0" w:color="auto"/>
              <w:left w:val="single" w:sz="4" w:space="0" w:color="auto"/>
              <w:bottom w:val="single" w:sz="4" w:space="0" w:color="auto"/>
              <w:right w:val="single" w:sz="4" w:space="0" w:color="auto"/>
            </w:tcBorders>
          </w:tcPr>
          <w:p w14:paraId="342014EF" w14:textId="77777777" w:rsidR="00176439" w:rsidRPr="00176439" w:rsidRDefault="00176439" w:rsidP="00176439">
            <w:pPr>
              <w:spacing w:after="0" w:line="240" w:lineRule="auto"/>
              <w:jc w:val="both"/>
              <w:rPr>
                <w:rFonts w:ascii="Times New Roman" w:eastAsia="Times New Roman" w:hAnsi="Times New Roman"/>
                <w:iCs/>
                <w:sz w:val="24"/>
                <w:szCs w:val="24"/>
              </w:rPr>
            </w:pPr>
          </w:p>
        </w:tc>
      </w:tr>
      <w:tr w:rsidR="00176439" w:rsidRPr="00176439" w14:paraId="684C897F" w14:textId="77777777" w:rsidTr="00176439">
        <w:tc>
          <w:tcPr>
            <w:tcW w:w="825" w:type="dxa"/>
            <w:tcBorders>
              <w:top w:val="single" w:sz="4" w:space="0" w:color="auto"/>
              <w:left w:val="single" w:sz="4" w:space="0" w:color="auto"/>
              <w:bottom w:val="single" w:sz="4" w:space="0" w:color="auto"/>
              <w:right w:val="single" w:sz="4" w:space="0" w:color="auto"/>
            </w:tcBorders>
            <w:hideMark/>
          </w:tcPr>
          <w:p w14:paraId="3D3A5EF9" w14:textId="77777777" w:rsidR="00176439" w:rsidRPr="00176439" w:rsidRDefault="00176439" w:rsidP="00176439">
            <w:pPr>
              <w:spacing w:after="0" w:line="240" w:lineRule="auto"/>
              <w:jc w:val="both"/>
              <w:rPr>
                <w:rFonts w:ascii="Times New Roman" w:eastAsia="Times New Roman" w:hAnsi="Times New Roman"/>
                <w:iCs/>
                <w:sz w:val="24"/>
                <w:szCs w:val="24"/>
                <w:lang w:eastAsia="lt-LT"/>
              </w:rPr>
            </w:pPr>
            <w:r w:rsidRPr="00176439">
              <w:rPr>
                <w:rFonts w:ascii="Times New Roman" w:eastAsia="Times New Roman" w:hAnsi="Times New Roman"/>
                <w:iCs/>
                <w:sz w:val="24"/>
                <w:szCs w:val="24"/>
                <w:lang w:eastAsia="lt-LT"/>
              </w:rPr>
              <w:t>5.</w:t>
            </w:r>
          </w:p>
        </w:tc>
        <w:tc>
          <w:tcPr>
            <w:tcW w:w="7672" w:type="dxa"/>
            <w:tcBorders>
              <w:top w:val="single" w:sz="4" w:space="0" w:color="auto"/>
              <w:left w:val="single" w:sz="4" w:space="0" w:color="auto"/>
              <w:bottom w:val="single" w:sz="4" w:space="0" w:color="auto"/>
              <w:right w:val="single" w:sz="4" w:space="0" w:color="auto"/>
            </w:tcBorders>
            <w:hideMark/>
          </w:tcPr>
          <w:p w14:paraId="035A4E47" w14:textId="2ABEA3A8"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Priemonės įgyvendinimą įrodančių dokumentų kopijos </w:t>
            </w:r>
          </w:p>
        </w:tc>
        <w:tc>
          <w:tcPr>
            <w:tcW w:w="1284" w:type="dxa"/>
            <w:tcBorders>
              <w:top w:val="single" w:sz="4" w:space="0" w:color="auto"/>
              <w:left w:val="single" w:sz="4" w:space="0" w:color="auto"/>
              <w:bottom w:val="single" w:sz="4" w:space="0" w:color="auto"/>
              <w:right w:val="single" w:sz="4" w:space="0" w:color="auto"/>
            </w:tcBorders>
          </w:tcPr>
          <w:p w14:paraId="3A79A8C6" w14:textId="77777777" w:rsidR="00176439" w:rsidRPr="00176439" w:rsidRDefault="00176439" w:rsidP="00176439">
            <w:pPr>
              <w:spacing w:after="0" w:line="240" w:lineRule="auto"/>
              <w:jc w:val="both"/>
              <w:rPr>
                <w:rFonts w:ascii="Times New Roman" w:eastAsia="Times New Roman" w:hAnsi="Times New Roman"/>
                <w:iCs/>
                <w:sz w:val="24"/>
                <w:szCs w:val="24"/>
              </w:rPr>
            </w:pPr>
          </w:p>
        </w:tc>
      </w:tr>
      <w:tr w:rsidR="00176439" w:rsidRPr="00176439" w14:paraId="2D2E5B80" w14:textId="77777777" w:rsidTr="00176439">
        <w:tc>
          <w:tcPr>
            <w:tcW w:w="825" w:type="dxa"/>
            <w:tcBorders>
              <w:top w:val="single" w:sz="4" w:space="0" w:color="auto"/>
              <w:left w:val="single" w:sz="4" w:space="0" w:color="auto"/>
              <w:bottom w:val="single" w:sz="4" w:space="0" w:color="auto"/>
              <w:right w:val="single" w:sz="4" w:space="0" w:color="auto"/>
            </w:tcBorders>
            <w:hideMark/>
          </w:tcPr>
          <w:p w14:paraId="5B43B79C" w14:textId="77777777" w:rsidR="00176439" w:rsidRPr="00176439" w:rsidRDefault="00176439" w:rsidP="00176439">
            <w:pPr>
              <w:spacing w:after="0" w:line="240" w:lineRule="auto"/>
              <w:jc w:val="both"/>
              <w:rPr>
                <w:rFonts w:ascii="Times New Roman" w:eastAsia="Times New Roman" w:hAnsi="Times New Roman"/>
                <w:iCs/>
                <w:sz w:val="24"/>
                <w:szCs w:val="24"/>
                <w:lang w:eastAsia="lt-LT"/>
              </w:rPr>
            </w:pPr>
            <w:r w:rsidRPr="00176439">
              <w:rPr>
                <w:rFonts w:ascii="Times New Roman" w:eastAsia="Times New Roman" w:hAnsi="Times New Roman"/>
                <w:iCs/>
                <w:sz w:val="24"/>
                <w:szCs w:val="24"/>
                <w:lang w:eastAsia="lt-LT"/>
              </w:rPr>
              <w:t>6.</w:t>
            </w:r>
          </w:p>
        </w:tc>
        <w:tc>
          <w:tcPr>
            <w:tcW w:w="7672" w:type="dxa"/>
            <w:tcBorders>
              <w:top w:val="single" w:sz="4" w:space="0" w:color="auto"/>
              <w:left w:val="single" w:sz="4" w:space="0" w:color="auto"/>
              <w:bottom w:val="single" w:sz="4" w:space="0" w:color="auto"/>
              <w:right w:val="single" w:sz="4" w:space="0" w:color="auto"/>
            </w:tcBorders>
            <w:hideMark/>
          </w:tcPr>
          <w:p w14:paraId="4FE7B9C8"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Kiti dokumentai (</w:t>
            </w:r>
            <w:r w:rsidRPr="00176439">
              <w:rPr>
                <w:rFonts w:ascii="Times New Roman" w:eastAsia="Times New Roman" w:hAnsi="Times New Roman"/>
                <w:i/>
                <w:sz w:val="24"/>
                <w:szCs w:val="24"/>
                <w:lang w:eastAsia="lt-LT"/>
              </w:rPr>
              <w:t>prašome išvardyti)</w:t>
            </w:r>
            <w:r w:rsidRPr="00176439">
              <w:rPr>
                <w:rFonts w:ascii="Times New Roman" w:eastAsia="Times New Roman" w:hAnsi="Times New Roman"/>
                <w:sz w:val="24"/>
                <w:szCs w:val="24"/>
                <w:lang w:eastAsia="lt-LT"/>
              </w:rPr>
              <w:t>:</w:t>
            </w:r>
          </w:p>
        </w:tc>
        <w:tc>
          <w:tcPr>
            <w:tcW w:w="1284" w:type="dxa"/>
            <w:tcBorders>
              <w:top w:val="single" w:sz="4" w:space="0" w:color="auto"/>
              <w:left w:val="single" w:sz="4" w:space="0" w:color="auto"/>
              <w:bottom w:val="single" w:sz="4" w:space="0" w:color="auto"/>
              <w:right w:val="single" w:sz="4" w:space="0" w:color="auto"/>
            </w:tcBorders>
          </w:tcPr>
          <w:p w14:paraId="07CF0CE5" w14:textId="77777777" w:rsidR="00176439" w:rsidRPr="00176439" w:rsidRDefault="00176439" w:rsidP="00176439">
            <w:pPr>
              <w:spacing w:after="0" w:line="240" w:lineRule="auto"/>
              <w:jc w:val="both"/>
              <w:rPr>
                <w:rFonts w:ascii="Times New Roman" w:eastAsia="Times New Roman" w:hAnsi="Times New Roman"/>
                <w:iCs/>
                <w:sz w:val="24"/>
                <w:szCs w:val="24"/>
              </w:rPr>
            </w:pPr>
          </w:p>
        </w:tc>
      </w:tr>
    </w:tbl>
    <w:p w14:paraId="6678FAB7"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p>
    <w:tbl>
      <w:tblPr>
        <w:tblW w:w="0" w:type="auto"/>
        <w:tblBorders>
          <w:insideH w:val="single" w:sz="4" w:space="0" w:color="auto"/>
        </w:tblBorders>
        <w:tblLook w:val="01E0" w:firstRow="1" w:lastRow="1" w:firstColumn="1" w:lastColumn="1" w:noHBand="0" w:noVBand="0"/>
      </w:tblPr>
      <w:tblGrid>
        <w:gridCol w:w="3202"/>
        <w:gridCol w:w="619"/>
        <w:gridCol w:w="682"/>
        <w:gridCol w:w="1564"/>
        <w:gridCol w:w="627"/>
        <w:gridCol w:w="2455"/>
      </w:tblGrid>
      <w:tr w:rsidR="00176439" w:rsidRPr="00176439" w14:paraId="019BADEE" w14:textId="77777777" w:rsidTr="00176439">
        <w:tc>
          <w:tcPr>
            <w:tcW w:w="3202" w:type="dxa"/>
          </w:tcPr>
          <w:p w14:paraId="4A3727AE" w14:textId="77777777" w:rsidR="00176439" w:rsidRPr="00176439" w:rsidRDefault="00176439" w:rsidP="00176439">
            <w:pPr>
              <w:tabs>
                <w:tab w:val="left" w:pos="-1920"/>
                <w:tab w:val="num" w:pos="-1680"/>
                <w:tab w:val="left" w:pos="840"/>
                <w:tab w:val="left" w:pos="3000"/>
                <w:tab w:val="left" w:pos="4200"/>
              </w:tabs>
              <w:spacing w:after="0" w:line="240" w:lineRule="auto"/>
              <w:jc w:val="both"/>
              <w:rPr>
                <w:rFonts w:ascii="Times New Roman" w:eastAsia="Times New Roman" w:hAnsi="Times New Roman"/>
                <w:sz w:val="24"/>
                <w:szCs w:val="24"/>
                <w:lang w:eastAsia="lt-LT"/>
              </w:rPr>
            </w:pPr>
          </w:p>
          <w:p w14:paraId="40FA18F3" w14:textId="77777777" w:rsidR="00176439" w:rsidRPr="00176439" w:rsidRDefault="00176439" w:rsidP="00176439">
            <w:pPr>
              <w:tabs>
                <w:tab w:val="left" w:pos="-1920"/>
                <w:tab w:val="num" w:pos="-1680"/>
                <w:tab w:val="left" w:pos="840"/>
                <w:tab w:val="left" w:pos="3000"/>
                <w:tab w:val="left" w:pos="4200"/>
              </w:tabs>
              <w:spacing w:after="0" w:line="240" w:lineRule="auto"/>
              <w:jc w:val="both"/>
              <w:rPr>
                <w:rFonts w:ascii="Times New Roman" w:eastAsia="Times New Roman" w:hAnsi="Times New Roman"/>
                <w:sz w:val="24"/>
                <w:szCs w:val="24"/>
                <w:lang w:eastAsia="lt-LT"/>
              </w:rPr>
            </w:pPr>
          </w:p>
          <w:p w14:paraId="559BFAD7" w14:textId="77777777" w:rsidR="00176439" w:rsidRPr="00176439" w:rsidRDefault="00176439" w:rsidP="00176439">
            <w:pPr>
              <w:tabs>
                <w:tab w:val="left" w:pos="-1920"/>
                <w:tab w:val="num" w:pos="-1680"/>
                <w:tab w:val="left" w:pos="840"/>
                <w:tab w:val="left" w:pos="3000"/>
                <w:tab w:val="left" w:pos="4200"/>
              </w:tabs>
              <w:spacing w:after="0" w:line="240" w:lineRule="auto"/>
              <w:jc w:val="both"/>
              <w:rPr>
                <w:rFonts w:ascii="Times New Roman" w:eastAsia="Times New Roman" w:hAnsi="Times New Roman"/>
                <w:sz w:val="24"/>
                <w:szCs w:val="24"/>
                <w:u w:val="single"/>
                <w:lang w:eastAsia="lt-LT"/>
              </w:rPr>
            </w:pPr>
            <w:r w:rsidRPr="00176439">
              <w:rPr>
                <w:rFonts w:ascii="Times New Roman" w:eastAsia="Times New Roman" w:hAnsi="Times New Roman"/>
                <w:sz w:val="24"/>
                <w:szCs w:val="24"/>
                <w:lang w:eastAsia="lt-LT"/>
              </w:rPr>
              <w:t>(Pareigos)</w:t>
            </w:r>
          </w:p>
        </w:tc>
        <w:tc>
          <w:tcPr>
            <w:tcW w:w="619" w:type="dxa"/>
          </w:tcPr>
          <w:p w14:paraId="5BF2FEC4" w14:textId="77777777" w:rsidR="00176439" w:rsidRPr="00176439" w:rsidRDefault="00176439" w:rsidP="00176439">
            <w:pPr>
              <w:tabs>
                <w:tab w:val="left" w:pos="-1920"/>
                <w:tab w:val="num" w:pos="-1680"/>
                <w:tab w:val="left" w:pos="840"/>
                <w:tab w:val="left" w:pos="3000"/>
                <w:tab w:val="left" w:pos="4200"/>
              </w:tabs>
              <w:spacing w:after="0" w:line="240" w:lineRule="auto"/>
              <w:jc w:val="both"/>
              <w:rPr>
                <w:rFonts w:ascii="Times New Roman" w:eastAsia="Times New Roman" w:hAnsi="Times New Roman"/>
                <w:sz w:val="24"/>
                <w:szCs w:val="24"/>
                <w:u w:val="single"/>
                <w:lang w:eastAsia="lt-LT"/>
              </w:rPr>
            </w:pPr>
          </w:p>
        </w:tc>
        <w:tc>
          <w:tcPr>
            <w:tcW w:w="682" w:type="dxa"/>
          </w:tcPr>
          <w:p w14:paraId="14249E4A" w14:textId="77777777" w:rsidR="00176439" w:rsidRPr="00176439" w:rsidRDefault="00176439" w:rsidP="00176439">
            <w:pPr>
              <w:tabs>
                <w:tab w:val="left" w:pos="-1920"/>
                <w:tab w:val="num" w:pos="-1680"/>
                <w:tab w:val="left" w:pos="840"/>
                <w:tab w:val="left" w:pos="3000"/>
                <w:tab w:val="left" w:pos="4200"/>
              </w:tabs>
              <w:spacing w:after="0" w:line="240" w:lineRule="auto"/>
              <w:jc w:val="center"/>
              <w:rPr>
                <w:rFonts w:ascii="Times New Roman" w:eastAsia="Times New Roman" w:hAnsi="Times New Roman"/>
                <w:sz w:val="24"/>
                <w:szCs w:val="24"/>
                <w:lang w:eastAsia="lt-LT"/>
              </w:rPr>
            </w:pPr>
          </w:p>
        </w:tc>
        <w:tc>
          <w:tcPr>
            <w:tcW w:w="1564" w:type="dxa"/>
          </w:tcPr>
          <w:p w14:paraId="5BD944BD" w14:textId="77777777" w:rsidR="00176439" w:rsidRPr="00176439" w:rsidRDefault="00176439" w:rsidP="00176439">
            <w:pPr>
              <w:tabs>
                <w:tab w:val="left" w:pos="-1920"/>
                <w:tab w:val="num" w:pos="-1680"/>
                <w:tab w:val="left" w:pos="840"/>
                <w:tab w:val="left" w:pos="3000"/>
                <w:tab w:val="left" w:pos="4200"/>
              </w:tabs>
              <w:spacing w:after="0" w:line="240" w:lineRule="auto"/>
              <w:rPr>
                <w:rFonts w:ascii="Times New Roman" w:eastAsia="Times New Roman" w:hAnsi="Times New Roman"/>
                <w:sz w:val="24"/>
                <w:szCs w:val="24"/>
                <w:lang w:eastAsia="lt-LT"/>
              </w:rPr>
            </w:pPr>
          </w:p>
          <w:p w14:paraId="392EE7EB" w14:textId="77777777" w:rsidR="00176439" w:rsidRPr="00176439" w:rsidRDefault="00176439" w:rsidP="00176439">
            <w:pPr>
              <w:tabs>
                <w:tab w:val="left" w:pos="-1920"/>
                <w:tab w:val="num" w:pos="-1680"/>
                <w:tab w:val="left" w:pos="840"/>
                <w:tab w:val="left" w:pos="3000"/>
                <w:tab w:val="left" w:pos="4200"/>
              </w:tabs>
              <w:spacing w:after="0" w:line="240" w:lineRule="auto"/>
              <w:rPr>
                <w:rFonts w:ascii="Times New Roman" w:eastAsia="Times New Roman" w:hAnsi="Times New Roman"/>
                <w:sz w:val="24"/>
                <w:szCs w:val="24"/>
                <w:lang w:eastAsia="lt-LT"/>
              </w:rPr>
            </w:pPr>
          </w:p>
          <w:p w14:paraId="5783F35E" w14:textId="77777777" w:rsidR="00176439" w:rsidRPr="00176439" w:rsidRDefault="00176439" w:rsidP="00176439">
            <w:pPr>
              <w:tabs>
                <w:tab w:val="left" w:pos="-1920"/>
                <w:tab w:val="num" w:pos="-1680"/>
                <w:tab w:val="left" w:pos="840"/>
                <w:tab w:val="left" w:pos="3000"/>
                <w:tab w:val="left" w:pos="4200"/>
              </w:tabs>
              <w:spacing w:after="0" w:line="240" w:lineRule="auto"/>
              <w:rPr>
                <w:rFonts w:ascii="Times New Roman" w:eastAsia="Times New Roman" w:hAnsi="Times New Roman"/>
                <w:sz w:val="24"/>
                <w:szCs w:val="24"/>
                <w:u w:val="single"/>
                <w:lang w:eastAsia="lt-LT"/>
              </w:rPr>
            </w:pPr>
            <w:r w:rsidRPr="00176439">
              <w:rPr>
                <w:rFonts w:ascii="Times New Roman" w:eastAsia="Times New Roman" w:hAnsi="Times New Roman"/>
                <w:sz w:val="24"/>
                <w:szCs w:val="24"/>
                <w:lang w:eastAsia="lt-LT"/>
              </w:rPr>
              <w:t>(Parašas)</w:t>
            </w:r>
          </w:p>
        </w:tc>
        <w:tc>
          <w:tcPr>
            <w:tcW w:w="627" w:type="dxa"/>
          </w:tcPr>
          <w:p w14:paraId="7C1C448C" w14:textId="77777777" w:rsidR="00176439" w:rsidRPr="00176439" w:rsidRDefault="00176439" w:rsidP="00176439">
            <w:pPr>
              <w:tabs>
                <w:tab w:val="left" w:pos="-1920"/>
                <w:tab w:val="num" w:pos="-1680"/>
                <w:tab w:val="left" w:pos="840"/>
                <w:tab w:val="left" w:pos="3000"/>
                <w:tab w:val="left" w:pos="4200"/>
              </w:tabs>
              <w:spacing w:after="0" w:line="240" w:lineRule="auto"/>
              <w:jc w:val="both"/>
              <w:rPr>
                <w:rFonts w:ascii="Times New Roman" w:eastAsia="Times New Roman" w:hAnsi="Times New Roman"/>
                <w:sz w:val="24"/>
                <w:szCs w:val="24"/>
                <w:u w:val="single"/>
                <w:lang w:eastAsia="lt-LT"/>
              </w:rPr>
            </w:pPr>
          </w:p>
        </w:tc>
        <w:tc>
          <w:tcPr>
            <w:tcW w:w="2455" w:type="dxa"/>
          </w:tcPr>
          <w:p w14:paraId="637EA22C" w14:textId="77777777" w:rsidR="00176439" w:rsidRPr="00176439" w:rsidRDefault="00176439" w:rsidP="00176439">
            <w:pPr>
              <w:tabs>
                <w:tab w:val="left" w:pos="-1920"/>
                <w:tab w:val="num" w:pos="-1680"/>
                <w:tab w:val="left" w:pos="840"/>
                <w:tab w:val="left" w:pos="3000"/>
                <w:tab w:val="left" w:pos="4200"/>
              </w:tabs>
              <w:spacing w:after="0" w:line="240" w:lineRule="auto"/>
              <w:jc w:val="right"/>
              <w:rPr>
                <w:rFonts w:ascii="Times New Roman" w:eastAsia="Times New Roman" w:hAnsi="Times New Roman"/>
                <w:sz w:val="24"/>
                <w:szCs w:val="24"/>
                <w:lang w:eastAsia="lt-LT"/>
              </w:rPr>
            </w:pPr>
          </w:p>
          <w:p w14:paraId="0C2060CF" w14:textId="77777777" w:rsidR="00176439" w:rsidRPr="00176439" w:rsidRDefault="00176439" w:rsidP="00176439">
            <w:pPr>
              <w:tabs>
                <w:tab w:val="left" w:pos="-1920"/>
                <w:tab w:val="num" w:pos="-1680"/>
                <w:tab w:val="left" w:pos="840"/>
                <w:tab w:val="left" w:pos="3000"/>
                <w:tab w:val="left" w:pos="4200"/>
              </w:tabs>
              <w:spacing w:after="0" w:line="240" w:lineRule="auto"/>
              <w:rPr>
                <w:rFonts w:ascii="Times New Roman" w:eastAsia="Times New Roman" w:hAnsi="Times New Roman"/>
                <w:sz w:val="24"/>
                <w:szCs w:val="24"/>
                <w:lang w:eastAsia="lt-LT"/>
              </w:rPr>
            </w:pPr>
          </w:p>
          <w:p w14:paraId="512E8B1D" w14:textId="77777777" w:rsidR="00176439" w:rsidRPr="00176439" w:rsidRDefault="00176439" w:rsidP="00176439">
            <w:pPr>
              <w:tabs>
                <w:tab w:val="left" w:pos="-1920"/>
                <w:tab w:val="num" w:pos="-1680"/>
                <w:tab w:val="left" w:pos="840"/>
                <w:tab w:val="left" w:pos="3000"/>
                <w:tab w:val="left" w:pos="4200"/>
              </w:tabs>
              <w:spacing w:after="0" w:line="240" w:lineRule="auto"/>
              <w:jc w:val="right"/>
              <w:rPr>
                <w:rFonts w:ascii="Times New Roman" w:eastAsia="Times New Roman" w:hAnsi="Times New Roman"/>
                <w:sz w:val="24"/>
                <w:szCs w:val="24"/>
                <w:u w:val="single"/>
                <w:lang w:eastAsia="lt-LT"/>
              </w:rPr>
            </w:pPr>
            <w:r w:rsidRPr="00176439">
              <w:rPr>
                <w:rFonts w:ascii="Times New Roman" w:eastAsia="Times New Roman" w:hAnsi="Times New Roman"/>
                <w:sz w:val="24"/>
                <w:szCs w:val="24"/>
                <w:lang w:eastAsia="lt-LT"/>
              </w:rPr>
              <w:t>(Vardas, pavardė)</w:t>
            </w:r>
          </w:p>
        </w:tc>
      </w:tr>
    </w:tbl>
    <w:p w14:paraId="1B34549D" w14:textId="27FB0DD2" w:rsidR="00176439" w:rsidRPr="00176439" w:rsidRDefault="00176439" w:rsidP="00425C99">
      <w:pPr>
        <w:spacing w:after="0" w:line="240" w:lineRule="auto"/>
        <w:ind w:firstLine="720"/>
        <w:jc w:val="center"/>
        <w:rPr>
          <w:rFonts w:ascii="Times New Roman" w:hAnsi="Times New Roman"/>
          <w:sz w:val="24"/>
          <w:szCs w:val="24"/>
        </w:rPr>
      </w:pPr>
      <w:r w:rsidRPr="00176439">
        <w:rPr>
          <w:rFonts w:ascii="Times New Roman" w:eastAsia="Times New Roman" w:hAnsi="Times New Roman"/>
          <w:sz w:val="24"/>
          <w:szCs w:val="24"/>
          <w:lang w:eastAsia="lt-LT"/>
        </w:rPr>
        <w:t>________________</w:t>
      </w:r>
    </w:p>
    <w:p w14:paraId="419ED763"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br w:type="page"/>
      </w:r>
    </w:p>
    <w:p w14:paraId="05B9CE54"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lastRenderedPageBreak/>
        <w:t xml:space="preserve">Verslo skatinimo ir lėšų skyrimo </w:t>
      </w:r>
    </w:p>
    <w:p w14:paraId="442D2C6E"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smulkiajam ir vidutiniam verslui </w:t>
      </w:r>
    </w:p>
    <w:p w14:paraId="140E4F7B"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tvarkos aprašo </w:t>
      </w:r>
    </w:p>
    <w:p w14:paraId="040BDB28"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2 priedas</w:t>
      </w:r>
    </w:p>
    <w:p w14:paraId="55E34D38" w14:textId="77777777" w:rsidR="00176439" w:rsidRPr="00176439" w:rsidRDefault="00176439" w:rsidP="00176439">
      <w:pPr>
        <w:spacing w:after="0" w:line="240" w:lineRule="auto"/>
        <w:jc w:val="center"/>
        <w:rPr>
          <w:rFonts w:ascii="Times New Roman" w:eastAsia="Times New Roman" w:hAnsi="Times New Roman"/>
          <w:b/>
          <w:bCs/>
          <w:sz w:val="24"/>
          <w:szCs w:val="24"/>
          <w:lang w:eastAsia="lt-LT"/>
        </w:rPr>
      </w:pPr>
    </w:p>
    <w:p w14:paraId="0C164652"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(Lėšų gavėjo anketos forma)</w:t>
      </w:r>
    </w:p>
    <w:p w14:paraId="4D947D9F" w14:textId="77777777" w:rsidR="00176439" w:rsidRPr="00176439" w:rsidRDefault="00176439" w:rsidP="00176439">
      <w:pPr>
        <w:spacing w:after="0" w:line="240" w:lineRule="auto"/>
        <w:jc w:val="center"/>
        <w:rPr>
          <w:rFonts w:ascii="Times New Roman" w:eastAsia="Times New Roman" w:hAnsi="Times New Roman"/>
          <w:b/>
          <w:bCs/>
          <w:sz w:val="24"/>
          <w:szCs w:val="24"/>
        </w:rPr>
      </w:pPr>
    </w:p>
    <w:p w14:paraId="54A421B0"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176439">
        <w:rPr>
          <w:rFonts w:ascii="Times New Roman" w:eastAsia="Times New Roman" w:hAnsi="Times New Roman"/>
          <w:b/>
          <w:bCs/>
          <w:sz w:val="24"/>
          <w:szCs w:val="24"/>
        </w:rPr>
        <w:t>LĖŠŲ GAVĖJO ANKETA</w:t>
      </w:r>
    </w:p>
    <w:p w14:paraId="37AD507A"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6706"/>
      </w:tblGrid>
      <w:tr w:rsidR="00176439" w:rsidRPr="00176439" w14:paraId="249F3B0A"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0EF5359C"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Verslo subjekto pavadinimas arba vardas / pavardė</w:t>
            </w:r>
          </w:p>
        </w:tc>
        <w:tc>
          <w:tcPr>
            <w:tcW w:w="6804" w:type="dxa"/>
            <w:tcBorders>
              <w:top w:val="single" w:sz="4" w:space="0" w:color="auto"/>
              <w:left w:val="single" w:sz="4" w:space="0" w:color="auto"/>
              <w:bottom w:val="single" w:sz="4" w:space="0" w:color="auto"/>
              <w:right w:val="single" w:sz="4" w:space="0" w:color="auto"/>
            </w:tcBorders>
            <w:vAlign w:val="center"/>
          </w:tcPr>
          <w:p w14:paraId="70165A9D"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38B5F08D"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0BA8A7CE"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 xml:space="preserve">Įmonės buveinės adresas / deklaruota gyvenamoji vieta </w:t>
            </w:r>
          </w:p>
        </w:tc>
        <w:tc>
          <w:tcPr>
            <w:tcW w:w="6804" w:type="dxa"/>
            <w:tcBorders>
              <w:top w:val="single" w:sz="4" w:space="0" w:color="auto"/>
              <w:left w:val="single" w:sz="4" w:space="0" w:color="auto"/>
              <w:bottom w:val="single" w:sz="4" w:space="0" w:color="auto"/>
              <w:right w:val="single" w:sz="4" w:space="0" w:color="auto"/>
            </w:tcBorders>
            <w:vAlign w:val="center"/>
          </w:tcPr>
          <w:p w14:paraId="603A5403"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48EA75D1"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36DA158F"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Įmonės pagrindinė veikla</w:t>
            </w:r>
          </w:p>
        </w:tc>
        <w:tc>
          <w:tcPr>
            <w:tcW w:w="6804" w:type="dxa"/>
            <w:tcBorders>
              <w:top w:val="single" w:sz="4" w:space="0" w:color="auto"/>
              <w:left w:val="single" w:sz="4" w:space="0" w:color="auto"/>
              <w:bottom w:val="single" w:sz="4" w:space="0" w:color="auto"/>
              <w:right w:val="single" w:sz="4" w:space="0" w:color="auto"/>
            </w:tcBorders>
            <w:vAlign w:val="center"/>
          </w:tcPr>
          <w:p w14:paraId="6779DB99"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073090AC"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65B6A8B7"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Pagrindinė veiklos vykdymo vieta</w:t>
            </w:r>
          </w:p>
        </w:tc>
        <w:tc>
          <w:tcPr>
            <w:tcW w:w="6804" w:type="dxa"/>
            <w:tcBorders>
              <w:top w:val="single" w:sz="4" w:space="0" w:color="auto"/>
              <w:left w:val="single" w:sz="4" w:space="0" w:color="auto"/>
              <w:bottom w:val="single" w:sz="4" w:space="0" w:color="auto"/>
              <w:right w:val="single" w:sz="4" w:space="0" w:color="auto"/>
            </w:tcBorders>
            <w:vAlign w:val="center"/>
          </w:tcPr>
          <w:p w14:paraId="2B7373DC"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027F7EEC"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6D2AD07A"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Adresas pranešimams siųsti</w:t>
            </w:r>
          </w:p>
        </w:tc>
        <w:tc>
          <w:tcPr>
            <w:tcW w:w="6804" w:type="dxa"/>
            <w:tcBorders>
              <w:top w:val="single" w:sz="4" w:space="0" w:color="auto"/>
              <w:left w:val="single" w:sz="4" w:space="0" w:color="auto"/>
              <w:bottom w:val="single" w:sz="4" w:space="0" w:color="auto"/>
              <w:right w:val="single" w:sz="4" w:space="0" w:color="auto"/>
            </w:tcBorders>
            <w:vAlign w:val="center"/>
          </w:tcPr>
          <w:p w14:paraId="1E8CC8CA"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19FFB996"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6894DD27"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7034C586"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 xml:space="preserve">Verslo subjekto kodas </w:t>
            </w:r>
          </w:p>
        </w:tc>
        <w:tc>
          <w:tcPr>
            <w:tcW w:w="6804" w:type="dxa"/>
            <w:tcBorders>
              <w:top w:val="single" w:sz="4" w:space="0" w:color="auto"/>
              <w:left w:val="single" w:sz="4" w:space="0" w:color="auto"/>
              <w:bottom w:val="single" w:sz="4" w:space="0" w:color="auto"/>
              <w:right w:val="single" w:sz="4" w:space="0" w:color="auto"/>
            </w:tcBorders>
            <w:vAlign w:val="center"/>
          </w:tcPr>
          <w:p w14:paraId="338AA2D0"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6947E5B7"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31F507F9"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PVM mokėtojo kodas</w:t>
            </w:r>
          </w:p>
        </w:tc>
        <w:tc>
          <w:tcPr>
            <w:tcW w:w="6804" w:type="dxa"/>
            <w:tcBorders>
              <w:top w:val="single" w:sz="4" w:space="0" w:color="auto"/>
              <w:left w:val="single" w:sz="4" w:space="0" w:color="auto"/>
              <w:bottom w:val="single" w:sz="4" w:space="0" w:color="auto"/>
              <w:right w:val="single" w:sz="4" w:space="0" w:color="auto"/>
            </w:tcBorders>
            <w:vAlign w:val="center"/>
          </w:tcPr>
          <w:p w14:paraId="203F9707"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4291AA87"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45C10629"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0644942C"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Atsiskaitomoji sąskaita ir banko pavadinimas</w:t>
            </w:r>
          </w:p>
        </w:tc>
        <w:tc>
          <w:tcPr>
            <w:tcW w:w="6804" w:type="dxa"/>
            <w:tcBorders>
              <w:top w:val="single" w:sz="4" w:space="0" w:color="auto"/>
              <w:left w:val="single" w:sz="4" w:space="0" w:color="auto"/>
              <w:bottom w:val="single" w:sz="4" w:space="0" w:color="auto"/>
              <w:right w:val="single" w:sz="4" w:space="0" w:color="auto"/>
            </w:tcBorders>
            <w:vAlign w:val="center"/>
          </w:tcPr>
          <w:p w14:paraId="0FF504AC"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59444AB8"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19163E45"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Telefonas</w:t>
            </w:r>
          </w:p>
        </w:tc>
        <w:tc>
          <w:tcPr>
            <w:tcW w:w="6804" w:type="dxa"/>
            <w:tcBorders>
              <w:top w:val="single" w:sz="4" w:space="0" w:color="auto"/>
              <w:left w:val="single" w:sz="4" w:space="0" w:color="auto"/>
              <w:bottom w:val="single" w:sz="4" w:space="0" w:color="auto"/>
              <w:right w:val="single" w:sz="4" w:space="0" w:color="auto"/>
            </w:tcBorders>
            <w:vAlign w:val="center"/>
          </w:tcPr>
          <w:p w14:paraId="055F9BB6"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3FE542E6"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56E3ECD5"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2BF35487"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Mobilusis telefonas</w:t>
            </w:r>
          </w:p>
        </w:tc>
        <w:tc>
          <w:tcPr>
            <w:tcW w:w="6804" w:type="dxa"/>
            <w:tcBorders>
              <w:top w:val="single" w:sz="4" w:space="0" w:color="auto"/>
              <w:left w:val="single" w:sz="4" w:space="0" w:color="auto"/>
              <w:bottom w:val="single" w:sz="4" w:space="0" w:color="auto"/>
              <w:right w:val="single" w:sz="4" w:space="0" w:color="auto"/>
            </w:tcBorders>
            <w:vAlign w:val="center"/>
          </w:tcPr>
          <w:p w14:paraId="30FE9729"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31F9CAC0"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47745E44"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0101935B"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pacing w:val="-8"/>
                <w:sz w:val="24"/>
                <w:szCs w:val="24"/>
              </w:rPr>
              <w:t>Elektroninio pašto adresas</w:t>
            </w:r>
          </w:p>
        </w:tc>
        <w:tc>
          <w:tcPr>
            <w:tcW w:w="6804" w:type="dxa"/>
            <w:tcBorders>
              <w:top w:val="single" w:sz="4" w:space="0" w:color="auto"/>
              <w:left w:val="single" w:sz="4" w:space="0" w:color="auto"/>
              <w:bottom w:val="single" w:sz="4" w:space="0" w:color="auto"/>
              <w:right w:val="single" w:sz="4" w:space="0" w:color="auto"/>
            </w:tcBorders>
            <w:vAlign w:val="center"/>
          </w:tcPr>
          <w:p w14:paraId="347EB3B8"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7BC17362"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29D8D1A3"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565128E6"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Įsikūrimo data</w:t>
            </w:r>
          </w:p>
        </w:tc>
        <w:tc>
          <w:tcPr>
            <w:tcW w:w="6804" w:type="dxa"/>
            <w:tcBorders>
              <w:top w:val="single" w:sz="4" w:space="0" w:color="auto"/>
              <w:left w:val="single" w:sz="4" w:space="0" w:color="auto"/>
              <w:bottom w:val="single" w:sz="4" w:space="0" w:color="auto"/>
              <w:right w:val="single" w:sz="4" w:space="0" w:color="auto"/>
            </w:tcBorders>
            <w:vAlign w:val="center"/>
          </w:tcPr>
          <w:p w14:paraId="029AE35D"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0B11182B"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33CCB149"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7DEF2488"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lang w:eastAsia="lt-LT"/>
              </w:rPr>
              <w:t>Įmonės  veiklos pobūdis (</w:t>
            </w:r>
            <w:r w:rsidRPr="00176439">
              <w:rPr>
                <w:rFonts w:ascii="Times New Roman" w:eastAsia="Times New Roman" w:hAnsi="Times New Roman"/>
                <w:i/>
                <w:iCs/>
                <w:sz w:val="24"/>
                <w:szCs w:val="24"/>
                <w:lang w:eastAsia="lt-LT"/>
              </w:rPr>
              <w:t>nurodyti veiklos rūšį pagal EVRK</w:t>
            </w:r>
            <w:r w:rsidRPr="00176439">
              <w:rPr>
                <w:rFonts w:ascii="Times New Roman" w:eastAsia="Times New Roman" w:hAnsi="Times New Roman"/>
                <w:sz w:val="24"/>
                <w:szCs w:val="24"/>
                <w:lang w:eastAsia="lt-LT"/>
              </w:rPr>
              <w:t>)</w:t>
            </w:r>
          </w:p>
        </w:tc>
        <w:tc>
          <w:tcPr>
            <w:tcW w:w="6804" w:type="dxa"/>
            <w:tcBorders>
              <w:top w:val="single" w:sz="4" w:space="0" w:color="auto"/>
              <w:left w:val="single" w:sz="4" w:space="0" w:color="auto"/>
              <w:bottom w:val="single" w:sz="4" w:space="0" w:color="auto"/>
              <w:right w:val="single" w:sz="4" w:space="0" w:color="auto"/>
            </w:tcBorders>
            <w:vAlign w:val="center"/>
          </w:tcPr>
          <w:p w14:paraId="5A596D8D"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5CF3B9AB" w14:textId="77777777" w:rsidTr="00176439">
        <w:trPr>
          <w:trHeight w:val="363"/>
        </w:trPr>
        <w:tc>
          <w:tcPr>
            <w:tcW w:w="3049" w:type="dxa"/>
            <w:tcBorders>
              <w:top w:val="single" w:sz="4" w:space="0" w:color="auto"/>
              <w:left w:val="single" w:sz="4" w:space="0" w:color="auto"/>
              <w:bottom w:val="single" w:sz="4" w:space="0" w:color="auto"/>
              <w:right w:val="single" w:sz="4" w:space="0" w:color="auto"/>
            </w:tcBorders>
            <w:vAlign w:val="center"/>
            <w:hideMark/>
          </w:tcPr>
          <w:p w14:paraId="4EBA090C"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Darbuotojų skaičius</w:t>
            </w:r>
          </w:p>
        </w:tc>
        <w:tc>
          <w:tcPr>
            <w:tcW w:w="6804" w:type="dxa"/>
            <w:tcBorders>
              <w:top w:val="single" w:sz="4" w:space="0" w:color="auto"/>
              <w:left w:val="single" w:sz="4" w:space="0" w:color="auto"/>
              <w:bottom w:val="single" w:sz="4" w:space="0" w:color="auto"/>
              <w:right w:val="single" w:sz="4" w:space="0" w:color="auto"/>
            </w:tcBorders>
            <w:vAlign w:val="center"/>
          </w:tcPr>
          <w:p w14:paraId="51F9EECB"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7C4ACEFD"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2903C7D8" w14:textId="77777777" w:rsidTr="00176439">
        <w:trPr>
          <w:trHeight w:val="385"/>
        </w:trPr>
        <w:tc>
          <w:tcPr>
            <w:tcW w:w="3049" w:type="dxa"/>
            <w:tcBorders>
              <w:top w:val="single" w:sz="4" w:space="0" w:color="auto"/>
              <w:left w:val="single" w:sz="4" w:space="0" w:color="auto"/>
              <w:bottom w:val="single" w:sz="4" w:space="0" w:color="auto"/>
              <w:right w:val="single" w:sz="4" w:space="0" w:color="auto"/>
            </w:tcBorders>
            <w:vAlign w:val="center"/>
            <w:hideMark/>
          </w:tcPr>
          <w:p w14:paraId="0D26B568"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Metinės pajamos Eur</w:t>
            </w:r>
          </w:p>
        </w:tc>
        <w:tc>
          <w:tcPr>
            <w:tcW w:w="6804" w:type="dxa"/>
            <w:tcBorders>
              <w:top w:val="single" w:sz="4" w:space="0" w:color="auto"/>
              <w:left w:val="single" w:sz="4" w:space="0" w:color="auto"/>
              <w:bottom w:val="single" w:sz="4" w:space="0" w:color="auto"/>
              <w:right w:val="single" w:sz="4" w:space="0" w:color="auto"/>
            </w:tcBorders>
            <w:vAlign w:val="center"/>
          </w:tcPr>
          <w:p w14:paraId="210A19EB"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1B911C9F"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29888B8E"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11167945"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Įmonės balanse nurodyto turto vertė Eur</w:t>
            </w:r>
          </w:p>
        </w:tc>
        <w:tc>
          <w:tcPr>
            <w:tcW w:w="6804" w:type="dxa"/>
            <w:tcBorders>
              <w:top w:val="single" w:sz="4" w:space="0" w:color="auto"/>
              <w:left w:val="single" w:sz="4" w:space="0" w:color="auto"/>
              <w:bottom w:val="single" w:sz="4" w:space="0" w:color="auto"/>
              <w:right w:val="single" w:sz="4" w:space="0" w:color="auto"/>
            </w:tcBorders>
            <w:vAlign w:val="center"/>
          </w:tcPr>
          <w:p w14:paraId="263710B4"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bl>
    <w:p w14:paraId="765E88F8" w14:textId="77777777" w:rsidR="00176439" w:rsidRPr="00176439" w:rsidRDefault="00176439" w:rsidP="00176439">
      <w:pPr>
        <w:spacing w:after="0" w:line="240" w:lineRule="auto"/>
        <w:rPr>
          <w:rFonts w:ascii="Times New Roman" w:eastAsia="Times New Roman" w:hAnsi="Times New Roman"/>
          <w:b/>
          <w:sz w:val="24"/>
          <w:szCs w:val="24"/>
          <w:shd w:val="clear" w:color="auto" w:fill="FFFFFF"/>
          <w:lang w:eastAsia="x-none"/>
        </w:rPr>
      </w:pPr>
    </w:p>
    <w:p w14:paraId="23B98FC0" w14:textId="46887CAC" w:rsidR="00176439" w:rsidRPr="00176439" w:rsidRDefault="00176439" w:rsidP="00176439">
      <w:pPr>
        <w:spacing w:after="0" w:line="240" w:lineRule="auto"/>
        <w:rPr>
          <w:rFonts w:ascii="Times New Roman" w:eastAsia="Times New Roman" w:hAnsi="Times New Roman"/>
          <w:sz w:val="24"/>
          <w:szCs w:val="24"/>
          <w:lang w:eastAsia="x-none"/>
        </w:rPr>
      </w:pPr>
      <w:r w:rsidRPr="00176439">
        <w:rPr>
          <w:rFonts w:ascii="Times New Roman" w:eastAsia="Times New Roman" w:hAnsi="Times New Roman"/>
          <w:b/>
          <w:sz w:val="24"/>
          <w:szCs w:val="24"/>
          <w:shd w:val="clear" w:color="auto" w:fill="FFFFFF"/>
          <w:lang w:eastAsia="x-none"/>
        </w:rPr>
        <w:t>II. INFORMACIJA APIE PAREIŠKĖJĄ (</w:t>
      </w:r>
      <w:r w:rsidR="003C4A02">
        <w:rPr>
          <w:rFonts w:ascii="Times New Roman" w:eastAsia="Times New Roman" w:hAnsi="Times New Roman"/>
          <w:b/>
          <w:sz w:val="24"/>
          <w:szCs w:val="24"/>
          <w:lang w:eastAsia="x-none"/>
        </w:rPr>
        <w:t>p</w:t>
      </w:r>
      <w:r w:rsidRPr="00176439">
        <w:rPr>
          <w:rFonts w:ascii="Times New Roman" w:eastAsia="Times New Roman" w:hAnsi="Times New Roman"/>
          <w:b/>
          <w:sz w:val="24"/>
          <w:szCs w:val="24"/>
          <w:lang w:eastAsia="x-none"/>
        </w:rPr>
        <w:t>rojektų atrankos pirmumo reikalavimai</w:t>
      </w:r>
      <w:r w:rsidRPr="00176439">
        <w:rPr>
          <w:rFonts w:ascii="Times New Roman" w:eastAsia="Times New Roman" w:hAnsi="Times New Roman"/>
          <w:sz w:val="24"/>
          <w:szCs w:val="24"/>
          <w:lang w:eastAsia="x-none"/>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2632"/>
      </w:tblGrid>
      <w:tr w:rsidR="00176439" w:rsidRPr="00176439" w14:paraId="25E03A15" w14:textId="77777777" w:rsidTr="00176439">
        <w:trPr>
          <w:trHeight w:val="555"/>
        </w:trPr>
        <w:tc>
          <w:tcPr>
            <w:tcW w:w="3618" w:type="pct"/>
            <w:tcBorders>
              <w:top w:val="single" w:sz="4" w:space="0" w:color="auto"/>
              <w:left w:val="single" w:sz="4" w:space="0" w:color="auto"/>
              <w:bottom w:val="single" w:sz="4" w:space="0" w:color="auto"/>
              <w:right w:val="single" w:sz="4" w:space="0" w:color="auto"/>
            </w:tcBorders>
            <w:vAlign w:val="center"/>
            <w:hideMark/>
          </w:tcPr>
          <w:p w14:paraId="20CC83C1"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Ar numatote plėtoti naujus, netradicinius verslus ar ūkinę komercinę veiklą? (Įrašykite, kokią) </w:t>
            </w:r>
          </w:p>
        </w:tc>
        <w:tc>
          <w:tcPr>
            <w:tcW w:w="1382" w:type="pct"/>
            <w:tcBorders>
              <w:top w:val="single" w:sz="4" w:space="0" w:color="auto"/>
              <w:left w:val="single" w:sz="4" w:space="0" w:color="auto"/>
              <w:bottom w:val="single" w:sz="4" w:space="0" w:color="auto"/>
              <w:right w:val="single" w:sz="4" w:space="0" w:color="auto"/>
            </w:tcBorders>
            <w:vAlign w:val="center"/>
            <w:hideMark/>
          </w:tcPr>
          <w:p w14:paraId="60E75622"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Taip     </w:t>
            </w:r>
            <w:r w:rsidRPr="00176439">
              <w:rPr>
                <w:rFonts w:ascii="Times New Roman" w:eastAsia="Times New Roman" w:hAnsi="Times New Roman"/>
                <w:sz w:val="24"/>
                <w:szCs w:val="24"/>
                <w:lang w:eastAsia="lt-LT"/>
              </w:rPr>
              <w:fldChar w:fldCharType="begin">
                <w:ffData>
                  <w:name w:val="Check2"/>
                  <w:enabled/>
                  <w:calcOnExit w:val="0"/>
                  <w:checkBox>
                    <w:sizeAuto/>
                    <w:default w:val="0"/>
                  </w:checkBox>
                </w:ffData>
              </w:fldChar>
            </w:r>
            <w:r w:rsidRPr="00176439">
              <w:rPr>
                <w:rFonts w:ascii="Times New Roman" w:eastAsia="Times New Roman" w:hAnsi="Times New Roman"/>
                <w:sz w:val="24"/>
                <w:szCs w:val="24"/>
                <w:lang w:eastAsia="lt-LT"/>
              </w:rPr>
              <w:instrText xml:space="preserve"> FORMCHECKBOX </w:instrText>
            </w:r>
            <w:r w:rsidR="00477666">
              <w:rPr>
                <w:rFonts w:ascii="Times New Roman" w:eastAsia="Times New Roman" w:hAnsi="Times New Roman"/>
                <w:sz w:val="24"/>
                <w:szCs w:val="24"/>
                <w:lang w:eastAsia="lt-LT"/>
              </w:rPr>
            </w:r>
            <w:r w:rsidR="00477666">
              <w:rPr>
                <w:rFonts w:ascii="Times New Roman" w:eastAsia="Times New Roman" w:hAnsi="Times New Roman"/>
                <w:sz w:val="24"/>
                <w:szCs w:val="24"/>
                <w:lang w:eastAsia="lt-LT"/>
              </w:rPr>
              <w:fldChar w:fldCharType="separate"/>
            </w:r>
            <w:r w:rsidRPr="00176439">
              <w:rPr>
                <w:rFonts w:ascii="Times New Roman" w:eastAsia="Times New Roman" w:hAnsi="Times New Roman"/>
                <w:sz w:val="24"/>
                <w:szCs w:val="24"/>
                <w:lang w:eastAsia="lt-LT"/>
              </w:rPr>
              <w:fldChar w:fldCharType="end"/>
            </w:r>
            <w:r w:rsidRPr="00176439">
              <w:rPr>
                <w:rFonts w:ascii="Times New Roman" w:eastAsia="Times New Roman" w:hAnsi="Times New Roman"/>
                <w:sz w:val="24"/>
                <w:szCs w:val="24"/>
                <w:lang w:eastAsia="lt-LT"/>
              </w:rPr>
              <w:t xml:space="preserve">        Ne       </w:t>
            </w:r>
            <w:r w:rsidRPr="00176439">
              <w:rPr>
                <w:rFonts w:ascii="Times New Roman" w:eastAsia="Times New Roman" w:hAnsi="Times New Roman"/>
                <w:sz w:val="24"/>
                <w:szCs w:val="24"/>
                <w:lang w:eastAsia="lt-LT"/>
              </w:rPr>
              <w:fldChar w:fldCharType="begin">
                <w:ffData>
                  <w:name w:val="Check2"/>
                  <w:enabled/>
                  <w:calcOnExit w:val="0"/>
                  <w:checkBox>
                    <w:sizeAuto/>
                    <w:default w:val="0"/>
                  </w:checkBox>
                </w:ffData>
              </w:fldChar>
            </w:r>
            <w:r w:rsidRPr="00176439">
              <w:rPr>
                <w:rFonts w:ascii="Times New Roman" w:eastAsia="Times New Roman" w:hAnsi="Times New Roman"/>
                <w:sz w:val="24"/>
                <w:szCs w:val="24"/>
                <w:lang w:eastAsia="lt-LT"/>
              </w:rPr>
              <w:instrText xml:space="preserve"> FORMCHECKBOX </w:instrText>
            </w:r>
            <w:r w:rsidR="00477666">
              <w:rPr>
                <w:rFonts w:ascii="Times New Roman" w:eastAsia="Times New Roman" w:hAnsi="Times New Roman"/>
                <w:sz w:val="24"/>
                <w:szCs w:val="24"/>
                <w:lang w:eastAsia="lt-LT"/>
              </w:rPr>
            </w:r>
            <w:r w:rsidR="00477666">
              <w:rPr>
                <w:rFonts w:ascii="Times New Roman" w:eastAsia="Times New Roman" w:hAnsi="Times New Roman"/>
                <w:sz w:val="24"/>
                <w:szCs w:val="24"/>
                <w:lang w:eastAsia="lt-LT"/>
              </w:rPr>
              <w:fldChar w:fldCharType="separate"/>
            </w:r>
            <w:r w:rsidRPr="00176439">
              <w:rPr>
                <w:rFonts w:ascii="Times New Roman" w:eastAsia="Times New Roman" w:hAnsi="Times New Roman"/>
                <w:sz w:val="24"/>
                <w:szCs w:val="24"/>
                <w:lang w:eastAsia="lt-LT"/>
              </w:rPr>
              <w:fldChar w:fldCharType="end"/>
            </w:r>
          </w:p>
        </w:tc>
      </w:tr>
      <w:tr w:rsidR="00176439" w:rsidRPr="00176439" w14:paraId="70F0CF52" w14:textId="77777777" w:rsidTr="00176439">
        <w:trPr>
          <w:trHeight w:val="555"/>
        </w:trPr>
        <w:tc>
          <w:tcPr>
            <w:tcW w:w="3618" w:type="pct"/>
            <w:tcBorders>
              <w:top w:val="single" w:sz="4" w:space="0" w:color="auto"/>
              <w:left w:val="single" w:sz="4" w:space="0" w:color="auto"/>
              <w:bottom w:val="single" w:sz="4" w:space="0" w:color="auto"/>
              <w:right w:val="single" w:sz="4" w:space="0" w:color="auto"/>
            </w:tcBorders>
            <w:vAlign w:val="center"/>
            <w:hideMark/>
          </w:tcPr>
          <w:p w14:paraId="26210867"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Ar numatote diegti naujas technologijas versle ar ūkinėje komercinėje veikloje? (Įrašykite, kokias)</w:t>
            </w:r>
          </w:p>
        </w:tc>
        <w:tc>
          <w:tcPr>
            <w:tcW w:w="1382" w:type="pct"/>
            <w:tcBorders>
              <w:top w:val="single" w:sz="4" w:space="0" w:color="auto"/>
              <w:left w:val="single" w:sz="4" w:space="0" w:color="auto"/>
              <w:bottom w:val="single" w:sz="4" w:space="0" w:color="auto"/>
              <w:right w:val="single" w:sz="4" w:space="0" w:color="auto"/>
            </w:tcBorders>
            <w:vAlign w:val="center"/>
            <w:hideMark/>
          </w:tcPr>
          <w:p w14:paraId="5C4C29EA"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Taip     </w:t>
            </w:r>
            <w:r w:rsidRPr="00176439">
              <w:rPr>
                <w:rFonts w:ascii="Times New Roman" w:eastAsia="Times New Roman" w:hAnsi="Times New Roman"/>
                <w:sz w:val="24"/>
                <w:szCs w:val="24"/>
                <w:lang w:eastAsia="lt-LT"/>
              </w:rPr>
              <w:fldChar w:fldCharType="begin">
                <w:ffData>
                  <w:name w:val="Check2"/>
                  <w:enabled/>
                  <w:calcOnExit w:val="0"/>
                  <w:checkBox>
                    <w:sizeAuto/>
                    <w:default w:val="0"/>
                  </w:checkBox>
                </w:ffData>
              </w:fldChar>
            </w:r>
            <w:r w:rsidRPr="00176439">
              <w:rPr>
                <w:rFonts w:ascii="Times New Roman" w:eastAsia="Times New Roman" w:hAnsi="Times New Roman"/>
                <w:sz w:val="24"/>
                <w:szCs w:val="24"/>
                <w:lang w:eastAsia="lt-LT"/>
              </w:rPr>
              <w:instrText xml:space="preserve"> FORMCHECKBOX </w:instrText>
            </w:r>
            <w:r w:rsidR="00477666">
              <w:rPr>
                <w:rFonts w:ascii="Times New Roman" w:eastAsia="Times New Roman" w:hAnsi="Times New Roman"/>
                <w:sz w:val="24"/>
                <w:szCs w:val="24"/>
                <w:lang w:eastAsia="lt-LT"/>
              </w:rPr>
            </w:r>
            <w:r w:rsidR="00477666">
              <w:rPr>
                <w:rFonts w:ascii="Times New Roman" w:eastAsia="Times New Roman" w:hAnsi="Times New Roman"/>
                <w:sz w:val="24"/>
                <w:szCs w:val="24"/>
                <w:lang w:eastAsia="lt-LT"/>
              </w:rPr>
              <w:fldChar w:fldCharType="separate"/>
            </w:r>
            <w:r w:rsidRPr="00176439">
              <w:rPr>
                <w:rFonts w:ascii="Times New Roman" w:eastAsia="Times New Roman" w:hAnsi="Times New Roman"/>
                <w:sz w:val="24"/>
                <w:szCs w:val="24"/>
                <w:lang w:eastAsia="lt-LT"/>
              </w:rPr>
              <w:fldChar w:fldCharType="end"/>
            </w:r>
            <w:r w:rsidRPr="00176439">
              <w:rPr>
                <w:rFonts w:ascii="Times New Roman" w:eastAsia="Times New Roman" w:hAnsi="Times New Roman"/>
                <w:sz w:val="24"/>
                <w:szCs w:val="24"/>
                <w:lang w:eastAsia="lt-LT"/>
              </w:rPr>
              <w:t xml:space="preserve">        Ne       </w:t>
            </w:r>
            <w:r w:rsidRPr="00176439">
              <w:rPr>
                <w:rFonts w:ascii="Times New Roman" w:eastAsia="Times New Roman" w:hAnsi="Times New Roman"/>
                <w:sz w:val="24"/>
                <w:szCs w:val="24"/>
                <w:lang w:eastAsia="lt-LT"/>
              </w:rPr>
              <w:fldChar w:fldCharType="begin">
                <w:ffData>
                  <w:name w:val="Check2"/>
                  <w:enabled/>
                  <w:calcOnExit w:val="0"/>
                  <w:checkBox>
                    <w:sizeAuto/>
                    <w:default w:val="0"/>
                  </w:checkBox>
                </w:ffData>
              </w:fldChar>
            </w:r>
            <w:r w:rsidRPr="00176439">
              <w:rPr>
                <w:rFonts w:ascii="Times New Roman" w:eastAsia="Times New Roman" w:hAnsi="Times New Roman"/>
                <w:sz w:val="24"/>
                <w:szCs w:val="24"/>
                <w:lang w:eastAsia="lt-LT"/>
              </w:rPr>
              <w:instrText xml:space="preserve"> FORMCHECKBOX </w:instrText>
            </w:r>
            <w:r w:rsidR="00477666">
              <w:rPr>
                <w:rFonts w:ascii="Times New Roman" w:eastAsia="Times New Roman" w:hAnsi="Times New Roman"/>
                <w:sz w:val="24"/>
                <w:szCs w:val="24"/>
                <w:lang w:eastAsia="lt-LT"/>
              </w:rPr>
            </w:r>
            <w:r w:rsidR="00477666">
              <w:rPr>
                <w:rFonts w:ascii="Times New Roman" w:eastAsia="Times New Roman" w:hAnsi="Times New Roman"/>
                <w:sz w:val="24"/>
                <w:szCs w:val="24"/>
                <w:lang w:eastAsia="lt-LT"/>
              </w:rPr>
              <w:fldChar w:fldCharType="separate"/>
            </w:r>
            <w:r w:rsidRPr="00176439">
              <w:rPr>
                <w:rFonts w:ascii="Times New Roman" w:eastAsia="Times New Roman" w:hAnsi="Times New Roman"/>
                <w:sz w:val="24"/>
                <w:szCs w:val="24"/>
                <w:lang w:eastAsia="lt-LT"/>
              </w:rPr>
              <w:fldChar w:fldCharType="end"/>
            </w:r>
          </w:p>
        </w:tc>
      </w:tr>
      <w:tr w:rsidR="00176439" w:rsidRPr="00176439" w14:paraId="7ED80B9D" w14:textId="77777777" w:rsidTr="00176439">
        <w:trPr>
          <w:trHeight w:val="272"/>
        </w:trPr>
        <w:tc>
          <w:tcPr>
            <w:tcW w:w="3618" w:type="pct"/>
            <w:tcBorders>
              <w:top w:val="single" w:sz="4" w:space="0" w:color="auto"/>
              <w:left w:val="single" w:sz="4" w:space="0" w:color="auto"/>
              <w:bottom w:val="single" w:sz="4" w:space="0" w:color="auto"/>
              <w:right w:val="single" w:sz="4" w:space="0" w:color="auto"/>
            </w:tcBorders>
            <w:vAlign w:val="center"/>
            <w:hideMark/>
          </w:tcPr>
          <w:p w14:paraId="614E6A68"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Ar priskiriate save šioms socialinės atskirties grupėms?</w:t>
            </w:r>
          </w:p>
          <w:p w14:paraId="18550E19"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Neįgalieji</w:t>
            </w:r>
          </w:p>
          <w:p w14:paraId="120A814B"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Išėję iš įkalinimo įstaigų</w:t>
            </w:r>
          </w:p>
          <w:p w14:paraId="380ED42B"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Pilnametystės sulaukę našlaičiai</w:t>
            </w:r>
          </w:p>
          <w:p w14:paraId="2BEE38C2"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Daugiau nei tris vaikus iki </w:t>
            </w:r>
            <w:smartTag w:uri="urn:schemas-microsoft-com:office:smarttags" w:element="metricconverter">
              <w:smartTagPr>
                <w:attr w:name="ProductID" w:val="18 m"/>
              </w:smartTagPr>
              <w:r w:rsidRPr="00176439">
                <w:rPr>
                  <w:rFonts w:ascii="Times New Roman" w:eastAsia="Times New Roman" w:hAnsi="Times New Roman"/>
                  <w:sz w:val="24"/>
                  <w:szCs w:val="24"/>
                  <w:lang w:eastAsia="lt-LT"/>
                </w:rPr>
                <w:t>18 m</w:t>
              </w:r>
            </w:smartTag>
            <w:r w:rsidRPr="00176439">
              <w:rPr>
                <w:rFonts w:ascii="Times New Roman" w:eastAsia="Times New Roman" w:hAnsi="Times New Roman"/>
                <w:sz w:val="24"/>
                <w:szCs w:val="24"/>
                <w:lang w:eastAsia="lt-LT"/>
              </w:rPr>
              <w:t>. auginantys asmenys</w:t>
            </w:r>
          </w:p>
          <w:p w14:paraId="6D043AB9" w14:textId="77777777" w:rsidR="00176439" w:rsidRPr="00176439" w:rsidRDefault="00176439" w:rsidP="00176439">
            <w:pPr>
              <w:spacing w:after="0" w:line="240" w:lineRule="auto"/>
              <w:rPr>
                <w:rFonts w:ascii="Times New Roman" w:eastAsia="Times New Roman" w:hAnsi="Times New Roman"/>
                <w:spacing w:val="6"/>
                <w:sz w:val="24"/>
                <w:szCs w:val="24"/>
                <w:lang w:eastAsia="lt-LT"/>
              </w:rPr>
            </w:pPr>
            <w:r w:rsidRPr="00176439">
              <w:rPr>
                <w:rFonts w:ascii="Times New Roman" w:eastAsia="Times New Roman" w:hAnsi="Times New Roman"/>
                <w:spacing w:val="6"/>
                <w:sz w:val="24"/>
                <w:szCs w:val="24"/>
                <w:lang w:eastAsia="lt-LT"/>
              </w:rPr>
              <w:t>(Tinkamą pabraukite)</w:t>
            </w:r>
          </w:p>
        </w:tc>
        <w:tc>
          <w:tcPr>
            <w:tcW w:w="1382" w:type="pct"/>
            <w:tcBorders>
              <w:top w:val="single" w:sz="4" w:space="0" w:color="auto"/>
              <w:left w:val="single" w:sz="4" w:space="0" w:color="auto"/>
              <w:bottom w:val="single" w:sz="4" w:space="0" w:color="auto"/>
              <w:right w:val="single" w:sz="4" w:space="0" w:color="auto"/>
            </w:tcBorders>
            <w:vAlign w:val="center"/>
            <w:hideMark/>
          </w:tcPr>
          <w:p w14:paraId="564DB9A6"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Taip     </w:t>
            </w:r>
            <w:r w:rsidRPr="00176439">
              <w:rPr>
                <w:rFonts w:ascii="Times New Roman" w:eastAsia="Times New Roman" w:hAnsi="Times New Roman"/>
                <w:sz w:val="24"/>
                <w:szCs w:val="24"/>
                <w:lang w:eastAsia="lt-LT"/>
              </w:rPr>
              <w:fldChar w:fldCharType="begin">
                <w:ffData>
                  <w:name w:val="Check2"/>
                  <w:enabled/>
                  <w:calcOnExit w:val="0"/>
                  <w:checkBox>
                    <w:sizeAuto/>
                    <w:default w:val="0"/>
                  </w:checkBox>
                </w:ffData>
              </w:fldChar>
            </w:r>
            <w:r w:rsidRPr="00176439">
              <w:rPr>
                <w:rFonts w:ascii="Times New Roman" w:eastAsia="Times New Roman" w:hAnsi="Times New Roman"/>
                <w:sz w:val="24"/>
                <w:szCs w:val="24"/>
                <w:lang w:eastAsia="lt-LT"/>
              </w:rPr>
              <w:instrText xml:space="preserve"> FORMCHECKBOX </w:instrText>
            </w:r>
            <w:r w:rsidR="00477666">
              <w:rPr>
                <w:rFonts w:ascii="Times New Roman" w:eastAsia="Times New Roman" w:hAnsi="Times New Roman"/>
                <w:sz w:val="24"/>
                <w:szCs w:val="24"/>
                <w:lang w:eastAsia="lt-LT"/>
              </w:rPr>
            </w:r>
            <w:r w:rsidR="00477666">
              <w:rPr>
                <w:rFonts w:ascii="Times New Roman" w:eastAsia="Times New Roman" w:hAnsi="Times New Roman"/>
                <w:sz w:val="24"/>
                <w:szCs w:val="24"/>
                <w:lang w:eastAsia="lt-LT"/>
              </w:rPr>
              <w:fldChar w:fldCharType="separate"/>
            </w:r>
            <w:r w:rsidRPr="00176439">
              <w:rPr>
                <w:rFonts w:ascii="Times New Roman" w:eastAsia="Times New Roman" w:hAnsi="Times New Roman"/>
                <w:sz w:val="24"/>
                <w:szCs w:val="24"/>
                <w:lang w:eastAsia="lt-LT"/>
              </w:rPr>
              <w:fldChar w:fldCharType="end"/>
            </w:r>
            <w:r w:rsidRPr="00176439">
              <w:rPr>
                <w:rFonts w:ascii="Times New Roman" w:eastAsia="Times New Roman" w:hAnsi="Times New Roman"/>
                <w:sz w:val="24"/>
                <w:szCs w:val="24"/>
                <w:lang w:eastAsia="lt-LT"/>
              </w:rPr>
              <w:t xml:space="preserve">        Ne       </w:t>
            </w:r>
            <w:r w:rsidRPr="00176439">
              <w:rPr>
                <w:rFonts w:ascii="Times New Roman" w:eastAsia="Times New Roman" w:hAnsi="Times New Roman"/>
                <w:sz w:val="24"/>
                <w:szCs w:val="24"/>
                <w:lang w:eastAsia="lt-LT"/>
              </w:rPr>
              <w:fldChar w:fldCharType="begin">
                <w:ffData>
                  <w:name w:val="Check2"/>
                  <w:enabled/>
                  <w:calcOnExit w:val="0"/>
                  <w:checkBox>
                    <w:sizeAuto/>
                    <w:default w:val="0"/>
                  </w:checkBox>
                </w:ffData>
              </w:fldChar>
            </w:r>
            <w:r w:rsidRPr="00176439">
              <w:rPr>
                <w:rFonts w:ascii="Times New Roman" w:eastAsia="Times New Roman" w:hAnsi="Times New Roman"/>
                <w:sz w:val="24"/>
                <w:szCs w:val="24"/>
                <w:lang w:eastAsia="lt-LT"/>
              </w:rPr>
              <w:instrText xml:space="preserve"> FORMCHECKBOX </w:instrText>
            </w:r>
            <w:r w:rsidR="00477666">
              <w:rPr>
                <w:rFonts w:ascii="Times New Roman" w:eastAsia="Times New Roman" w:hAnsi="Times New Roman"/>
                <w:sz w:val="24"/>
                <w:szCs w:val="24"/>
                <w:lang w:eastAsia="lt-LT"/>
              </w:rPr>
            </w:r>
            <w:r w:rsidR="00477666">
              <w:rPr>
                <w:rFonts w:ascii="Times New Roman" w:eastAsia="Times New Roman" w:hAnsi="Times New Roman"/>
                <w:sz w:val="24"/>
                <w:szCs w:val="24"/>
                <w:lang w:eastAsia="lt-LT"/>
              </w:rPr>
              <w:fldChar w:fldCharType="separate"/>
            </w:r>
            <w:r w:rsidRPr="00176439">
              <w:rPr>
                <w:rFonts w:ascii="Times New Roman" w:eastAsia="Times New Roman" w:hAnsi="Times New Roman"/>
                <w:sz w:val="24"/>
                <w:szCs w:val="24"/>
                <w:lang w:eastAsia="lt-LT"/>
              </w:rPr>
              <w:fldChar w:fldCharType="end"/>
            </w:r>
          </w:p>
        </w:tc>
      </w:tr>
      <w:tr w:rsidR="00176439" w:rsidRPr="00176439" w14:paraId="40059C1E" w14:textId="77777777" w:rsidTr="00176439">
        <w:trPr>
          <w:trHeight w:val="555"/>
        </w:trPr>
        <w:tc>
          <w:tcPr>
            <w:tcW w:w="3618" w:type="pct"/>
            <w:tcBorders>
              <w:top w:val="single" w:sz="4" w:space="0" w:color="auto"/>
              <w:left w:val="single" w:sz="4" w:space="0" w:color="auto"/>
              <w:bottom w:val="single" w:sz="4" w:space="0" w:color="auto"/>
              <w:right w:val="single" w:sz="4" w:space="0" w:color="auto"/>
            </w:tcBorders>
            <w:vAlign w:val="center"/>
            <w:hideMark/>
          </w:tcPr>
          <w:p w14:paraId="41427EF8" w14:textId="77777777" w:rsidR="00176439" w:rsidRPr="00176439" w:rsidRDefault="00176439" w:rsidP="00176439">
            <w:pPr>
              <w:spacing w:after="0" w:line="240" w:lineRule="auto"/>
              <w:jc w:val="both"/>
              <w:rPr>
                <w:rFonts w:ascii="Times New Roman" w:eastAsia="Times New Roman" w:hAnsi="Times New Roman"/>
                <w:i/>
                <w:sz w:val="24"/>
                <w:szCs w:val="24"/>
                <w:lang w:eastAsia="lt-LT"/>
              </w:rPr>
            </w:pPr>
            <w:r w:rsidRPr="00176439">
              <w:rPr>
                <w:rFonts w:ascii="Times New Roman" w:eastAsia="Times New Roman" w:hAnsi="Times New Roman"/>
                <w:sz w:val="24"/>
                <w:szCs w:val="24"/>
                <w:lang w:eastAsia="lt-LT"/>
              </w:rPr>
              <w:t>Ar numatote užsiimti socialiniu verslu? (</w:t>
            </w:r>
            <w:r w:rsidRPr="00176439">
              <w:rPr>
                <w:rFonts w:ascii="Times New Roman" w:eastAsia="Times New Roman" w:hAnsi="Times New Roman"/>
                <w:i/>
                <w:sz w:val="24"/>
                <w:szCs w:val="24"/>
                <w:lang w:eastAsia="lt-LT"/>
              </w:rPr>
              <w:t xml:space="preserve">Jei pažymėjote taip, trumpai parašykite, koks bus poveikis visuomenei) </w:t>
            </w:r>
          </w:p>
        </w:tc>
        <w:tc>
          <w:tcPr>
            <w:tcW w:w="1382" w:type="pct"/>
            <w:tcBorders>
              <w:top w:val="single" w:sz="4" w:space="0" w:color="auto"/>
              <w:left w:val="single" w:sz="4" w:space="0" w:color="auto"/>
              <w:bottom w:val="single" w:sz="4" w:space="0" w:color="auto"/>
              <w:right w:val="single" w:sz="4" w:space="0" w:color="auto"/>
            </w:tcBorders>
            <w:vAlign w:val="center"/>
            <w:hideMark/>
          </w:tcPr>
          <w:p w14:paraId="2F0DD087"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Taip     </w:t>
            </w:r>
            <w:r w:rsidRPr="00176439">
              <w:rPr>
                <w:rFonts w:ascii="Times New Roman" w:eastAsia="Times New Roman" w:hAnsi="Times New Roman"/>
                <w:sz w:val="24"/>
                <w:szCs w:val="24"/>
                <w:lang w:eastAsia="lt-LT"/>
              </w:rPr>
              <w:fldChar w:fldCharType="begin">
                <w:ffData>
                  <w:name w:val="Check2"/>
                  <w:enabled/>
                  <w:calcOnExit w:val="0"/>
                  <w:checkBox>
                    <w:sizeAuto/>
                    <w:default w:val="0"/>
                  </w:checkBox>
                </w:ffData>
              </w:fldChar>
            </w:r>
            <w:r w:rsidRPr="00176439">
              <w:rPr>
                <w:rFonts w:ascii="Times New Roman" w:eastAsia="Times New Roman" w:hAnsi="Times New Roman"/>
                <w:sz w:val="24"/>
                <w:szCs w:val="24"/>
                <w:lang w:eastAsia="lt-LT"/>
              </w:rPr>
              <w:instrText xml:space="preserve"> FORMCHECKBOX </w:instrText>
            </w:r>
            <w:r w:rsidR="00477666">
              <w:rPr>
                <w:rFonts w:ascii="Times New Roman" w:eastAsia="Times New Roman" w:hAnsi="Times New Roman"/>
                <w:sz w:val="24"/>
                <w:szCs w:val="24"/>
                <w:lang w:eastAsia="lt-LT"/>
              </w:rPr>
            </w:r>
            <w:r w:rsidR="00477666">
              <w:rPr>
                <w:rFonts w:ascii="Times New Roman" w:eastAsia="Times New Roman" w:hAnsi="Times New Roman"/>
                <w:sz w:val="24"/>
                <w:szCs w:val="24"/>
                <w:lang w:eastAsia="lt-LT"/>
              </w:rPr>
              <w:fldChar w:fldCharType="separate"/>
            </w:r>
            <w:r w:rsidRPr="00176439">
              <w:rPr>
                <w:rFonts w:ascii="Times New Roman" w:eastAsia="Times New Roman" w:hAnsi="Times New Roman"/>
                <w:sz w:val="24"/>
                <w:szCs w:val="24"/>
                <w:lang w:eastAsia="lt-LT"/>
              </w:rPr>
              <w:fldChar w:fldCharType="end"/>
            </w:r>
            <w:r w:rsidRPr="00176439">
              <w:rPr>
                <w:rFonts w:ascii="Times New Roman" w:eastAsia="Times New Roman" w:hAnsi="Times New Roman"/>
                <w:sz w:val="24"/>
                <w:szCs w:val="24"/>
                <w:lang w:eastAsia="lt-LT"/>
              </w:rPr>
              <w:t xml:space="preserve">        Ne       </w:t>
            </w:r>
            <w:r w:rsidRPr="00176439">
              <w:rPr>
                <w:rFonts w:ascii="Times New Roman" w:eastAsia="Times New Roman" w:hAnsi="Times New Roman"/>
                <w:sz w:val="24"/>
                <w:szCs w:val="24"/>
                <w:lang w:eastAsia="lt-LT"/>
              </w:rPr>
              <w:fldChar w:fldCharType="begin">
                <w:ffData>
                  <w:name w:val="Check2"/>
                  <w:enabled/>
                  <w:calcOnExit w:val="0"/>
                  <w:checkBox>
                    <w:sizeAuto/>
                    <w:default w:val="0"/>
                  </w:checkBox>
                </w:ffData>
              </w:fldChar>
            </w:r>
            <w:r w:rsidRPr="00176439">
              <w:rPr>
                <w:rFonts w:ascii="Times New Roman" w:eastAsia="Times New Roman" w:hAnsi="Times New Roman"/>
                <w:sz w:val="24"/>
                <w:szCs w:val="24"/>
                <w:lang w:eastAsia="lt-LT"/>
              </w:rPr>
              <w:instrText xml:space="preserve"> FORMCHECKBOX </w:instrText>
            </w:r>
            <w:r w:rsidR="00477666">
              <w:rPr>
                <w:rFonts w:ascii="Times New Roman" w:eastAsia="Times New Roman" w:hAnsi="Times New Roman"/>
                <w:sz w:val="24"/>
                <w:szCs w:val="24"/>
                <w:lang w:eastAsia="lt-LT"/>
              </w:rPr>
            </w:r>
            <w:r w:rsidR="00477666">
              <w:rPr>
                <w:rFonts w:ascii="Times New Roman" w:eastAsia="Times New Roman" w:hAnsi="Times New Roman"/>
                <w:sz w:val="24"/>
                <w:szCs w:val="24"/>
                <w:lang w:eastAsia="lt-LT"/>
              </w:rPr>
              <w:fldChar w:fldCharType="separate"/>
            </w:r>
            <w:r w:rsidRPr="00176439">
              <w:rPr>
                <w:rFonts w:ascii="Times New Roman" w:eastAsia="Times New Roman" w:hAnsi="Times New Roman"/>
                <w:sz w:val="24"/>
                <w:szCs w:val="24"/>
                <w:lang w:eastAsia="lt-LT"/>
              </w:rPr>
              <w:fldChar w:fldCharType="end"/>
            </w:r>
          </w:p>
        </w:tc>
      </w:tr>
    </w:tbl>
    <w:p w14:paraId="3242F2E8"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1"/>
        <w:gridCol w:w="3496"/>
        <w:gridCol w:w="1684"/>
        <w:gridCol w:w="1543"/>
      </w:tblGrid>
      <w:tr w:rsidR="00176439" w:rsidRPr="00176439" w14:paraId="05C95924" w14:textId="77777777" w:rsidTr="00176439">
        <w:tc>
          <w:tcPr>
            <w:tcW w:w="3049" w:type="dxa"/>
            <w:vMerge w:val="restart"/>
            <w:tcBorders>
              <w:top w:val="single" w:sz="4" w:space="0" w:color="auto"/>
              <w:left w:val="single" w:sz="4" w:space="0" w:color="auto"/>
              <w:bottom w:val="single" w:sz="4" w:space="0" w:color="auto"/>
              <w:right w:val="single" w:sz="4" w:space="0" w:color="auto"/>
            </w:tcBorders>
            <w:vAlign w:val="center"/>
          </w:tcPr>
          <w:p w14:paraId="4D6D771C"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iCs/>
                <w:spacing w:val="-6"/>
                <w:sz w:val="24"/>
                <w:szCs w:val="24"/>
              </w:rPr>
            </w:pPr>
            <w:r w:rsidRPr="00176439">
              <w:rPr>
                <w:rFonts w:ascii="Times New Roman" w:eastAsia="Times New Roman" w:hAnsi="Times New Roman"/>
                <w:spacing w:val="-6"/>
                <w:sz w:val="24"/>
                <w:szCs w:val="24"/>
              </w:rPr>
              <w:t xml:space="preserve">Duomenys apie gautas lėšas iš Alytaus miesto savivaldybės biudžeto lėšų, skirtų verslui remti </w:t>
            </w:r>
            <w:r w:rsidRPr="00176439">
              <w:rPr>
                <w:rFonts w:ascii="Times New Roman" w:eastAsia="Times New Roman" w:hAnsi="Times New Roman"/>
                <w:i/>
                <w:iCs/>
                <w:spacing w:val="-6"/>
                <w:sz w:val="24"/>
                <w:szCs w:val="24"/>
              </w:rPr>
              <w:t>(jei lėšų negauta, pažymima NEGAUTA)</w:t>
            </w:r>
          </w:p>
          <w:p w14:paraId="7B7F5C4A"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60046B08"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pacing w:val="-6"/>
                <w:sz w:val="24"/>
                <w:szCs w:val="24"/>
              </w:rPr>
            </w:pPr>
            <w:r w:rsidRPr="00176439">
              <w:rPr>
                <w:rFonts w:ascii="Times New Roman" w:eastAsia="Times New Roman" w:hAnsi="Times New Roman"/>
                <w:spacing w:val="-6"/>
                <w:sz w:val="24"/>
                <w:szCs w:val="24"/>
              </w:rPr>
              <w:t>Finansavimo forma</w:t>
            </w:r>
          </w:p>
          <w:p w14:paraId="248AFE54"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iCs/>
                <w:sz w:val="24"/>
                <w:szCs w:val="24"/>
              </w:rPr>
            </w:pPr>
            <w:r w:rsidRPr="00176439">
              <w:rPr>
                <w:rFonts w:ascii="Times New Roman" w:eastAsia="Times New Roman" w:hAnsi="Times New Roman"/>
                <w:i/>
                <w:iCs/>
                <w:spacing w:val="-6"/>
                <w:sz w:val="24"/>
                <w:szCs w:val="24"/>
              </w:rPr>
              <w:t>(kokiam tikslui gautos lėšos)</w:t>
            </w:r>
          </w:p>
        </w:tc>
        <w:tc>
          <w:tcPr>
            <w:tcW w:w="1701" w:type="dxa"/>
            <w:tcBorders>
              <w:top w:val="single" w:sz="4" w:space="0" w:color="auto"/>
              <w:left w:val="single" w:sz="4" w:space="0" w:color="auto"/>
              <w:bottom w:val="single" w:sz="4" w:space="0" w:color="auto"/>
              <w:right w:val="single" w:sz="4" w:space="0" w:color="auto"/>
            </w:tcBorders>
            <w:hideMark/>
          </w:tcPr>
          <w:p w14:paraId="034BAFFD"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176439">
              <w:rPr>
                <w:rFonts w:ascii="Times New Roman" w:eastAsia="Times New Roman" w:hAnsi="Times New Roman"/>
                <w:sz w:val="24"/>
                <w:szCs w:val="24"/>
              </w:rPr>
              <w:t xml:space="preserve">Lėšų gavimo  </w:t>
            </w:r>
          </w:p>
          <w:p w14:paraId="09AB3DBA"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176439">
              <w:rPr>
                <w:rFonts w:ascii="Times New Roman" w:eastAsia="Times New Roman" w:hAnsi="Times New Roman"/>
                <w:sz w:val="24"/>
                <w:szCs w:val="24"/>
              </w:rPr>
              <w:t>data</w:t>
            </w:r>
          </w:p>
        </w:tc>
        <w:tc>
          <w:tcPr>
            <w:tcW w:w="1560" w:type="dxa"/>
            <w:tcBorders>
              <w:top w:val="single" w:sz="4" w:space="0" w:color="auto"/>
              <w:left w:val="single" w:sz="4" w:space="0" w:color="auto"/>
              <w:bottom w:val="single" w:sz="4" w:space="0" w:color="auto"/>
              <w:right w:val="single" w:sz="4" w:space="0" w:color="auto"/>
            </w:tcBorders>
            <w:hideMark/>
          </w:tcPr>
          <w:p w14:paraId="096BC09F"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r w:rsidRPr="00176439">
              <w:rPr>
                <w:rFonts w:ascii="Times New Roman" w:eastAsia="Times New Roman" w:hAnsi="Times New Roman"/>
                <w:sz w:val="24"/>
                <w:szCs w:val="24"/>
              </w:rPr>
              <w:t>Gauta lėšų suma Eur</w:t>
            </w:r>
          </w:p>
        </w:tc>
      </w:tr>
      <w:tr w:rsidR="00176439" w:rsidRPr="00176439" w14:paraId="6DAF9FEC" w14:textId="77777777" w:rsidTr="00176439">
        <w:tc>
          <w:tcPr>
            <w:tcW w:w="0" w:type="auto"/>
            <w:vMerge/>
            <w:tcBorders>
              <w:top w:val="single" w:sz="4" w:space="0" w:color="auto"/>
              <w:left w:val="single" w:sz="4" w:space="0" w:color="auto"/>
              <w:bottom w:val="single" w:sz="4" w:space="0" w:color="auto"/>
              <w:right w:val="single" w:sz="4" w:space="0" w:color="auto"/>
            </w:tcBorders>
            <w:vAlign w:val="center"/>
            <w:hideMark/>
          </w:tcPr>
          <w:p w14:paraId="186D65F1" w14:textId="77777777" w:rsidR="00176439" w:rsidRPr="00176439" w:rsidRDefault="00176439" w:rsidP="00176439">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37EC9367"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DF9E3E"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2C654C9"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r>
      <w:tr w:rsidR="00176439" w:rsidRPr="00176439" w14:paraId="63970D4B" w14:textId="77777777" w:rsidTr="00176439">
        <w:tc>
          <w:tcPr>
            <w:tcW w:w="0" w:type="auto"/>
            <w:vMerge/>
            <w:tcBorders>
              <w:top w:val="single" w:sz="4" w:space="0" w:color="auto"/>
              <w:left w:val="single" w:sz="4" w:space="0" w:color="auto"/>
              <w:bottom w:val="single" w:sz="4" w:space="0" w:color="auto"/>
              <w:right w:val="single" w:sz="4" w:space="0" w:color="auto"/>
            </w:tcBorders>
            <w:vAlign w:val="center"/>
            <w:hideMark/>
          </w:tcPr>
          <w:p w14:paraId="05971913" w14:textId="77777777" w:rsidR="00176439" w:rsidRPr="00176439" w:rsidRDefault="00176439" w:rsidP="00176439">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0A99697"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02EA88"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BEC4EC7"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r>
      <w:tr w:rsidR="00176439" w:rsidRPr="00176439" w14:paraId="2E5DB76A" w14:textId="77777777" w:rsidTr="00176439">
        <w:tc>
          <w:tcPr>
            <w:tcW w:w="0" w:type="auto"/>
            <w:vMerge/>
            <w:tcBorders>
              <w:top w:val="single" w:sz="4" w:space="0" w:color="auto"/>
              <w:left w:val="single" w:sz="4" w:space="0" w:color="auto"/>
              <w:bottom w:val="single" w:sz="4" w:space="0" w:color="auto"/>
              <w:right w:val="single" w:sz="4" w:space="0" w:color="auto"/>
            </w:tcBorders>
            <w:vAlign w:val="center"/>
            <w:hideMark/>
          </w:tcPr>
          <w:p w14:paraId="34E5F0C1" w14:textId="77777777" w:rsidR="00176439" w:rsidRPr="00176439" w:rsidRDefault="00176439" w:rsidP="00176439">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451F546"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3B847B"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1561484"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r>
      <w:tr w:rsidR="00176439" w:rsidRPr="00176439" w14:paraId="6AC0FED9" w14:textId="77777777" w:rsidTr="00176439">
        <w:tc>
          <w:tcPr>
            <w:tcW w:w="0" w:type="auto"/>
            <w:vMerge/>
            <w:tcBorders>
              <w:top w:val="single" w:sz="4" w:space="0" w:color="auto"/>
              <w:left w:val="single" w:sz="4" w:space="0" w:color="auto"/>
              <w:bottom w:val="single" w:sz="4" w:space="0" w:color="auto"/>
              <w:right w:val="single" w:sz="4" w:space="0" w:color="auto"/>
            </w:tcBorders>
            <w:vAlign w:val="center"/>
            <w:hideMark/>
          </w:tcPr>
          <w:p w14:paraId="5C521E78" w14:textId="77777777" w:rsidR="00176439" w:rsidRPr="00176439" w:rsidRDefault="00176439" w:rsidP="00176439">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567CDF0"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54630E"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268D505"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r>
      <w:tr w:rsidR="00176439" w:rsidRPr="00176439" w14:paraId="46A6054C" w14:textId="77777777" w:rsidTr="00176439">
        <w:tc>
          <w:tcPr>
            <w:tcW w:w="0" w:type="auto"/>
            <w:vMerge/>
            <w:tcBorders>
              <w:top w:val="single" w:sz="4" w:space="0" w:color="auto"/>
              <w:left w:val="single" w:sz="4" w:space="0" w:color="auto"/>
              <w:bottom w:val="single" w:sz="4" w:space="0" w:color="auto"/>
              <w:right w:val="single" w:sz="4" w:space="0" w:color="auto"/>
            </w:tcBorders>
            <w:vAlign w:val="center"/>
            <w:hideMark/>
          </w:tcPr>
          <w:p w14:paraId="08FDC977" w14:textId="77777777" w:rsidR="00176439" w:rsidRPr="00176439" w:rsidRDefault="00176439" w:rsidP="00176439">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0B268CA9"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EEEC3C"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E9A685"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r>
      <w:tr w:rsidR="00176439" w:rsidRPr="00176439" w14:paraId="52B30A16" w14:textId="77777777" w:rsidTr="00176439">
        <w:tc>
          <w:tcPr>
            <w:tcW w:w="0" w:type="auto"/>
            <w:vMerge/>
            <w:tcBorders>
              <w:top w:val="single" w:sz="4" w:space="0" w:color="auto"/>
              <w:left w:val="single" w:sz="4" w:space="0" w:color="auto"/>
              <w:bottom w:val="single" w:sz="4" w:space="0" w:color="auto"/>
              <w:right w:val="single" w:sz="4" w:space="0" w:color="auto"/>
            </w:tcBorders>
            <w:vAlign w:val="center"/>
            <w:hideMark/>
          </w:tcPr>
          <w:p w14:paraId="6A260B4D" w14:textId="77777777" w:rsidR="00176439" w:rsidRPr="00176439" w:rsidRDefault="00176439" w:rsidP="00176439">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8C68E1"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A06CC3"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6793354"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rPr>
            </w:pPr>
          </w:p>
        </w:tc>
      </w:tr>
      <w:tr w:rsidR="00176439" w:rsidRPr="00176439" w14:paraId="21727B12" w14:textId="77777777" w:rsidTr="00176439">
        <w:tc>
          <w:tcPr>
            <w:tcW w:w="3049" w:type="dxa"/>
            <w:tcBorders>
              <w:top w:val="single" w:sz="4" w:space="0" w:color="auto"/>
              <w:left w:val="single" w:sz="4" w:space="0" w:color="auto"/>
              <w:bottom w:val="single" w:sz="4" w:space="0" w:color="auto"/>
              <w:right w:val="single" w:sz="4" w:space="0" w:color="auto"/>
            </w:tcBorders>
            <w:vAlign w:val="center"/>
            <w:hideMark/>
          </w:tcPr>
          <w:p w14:paraId="3996CF66" w14:textId="77777777" w:rsidR="00176439" w:rsidRPr="00176439" w:rsidRDefault="00176439" w:rsidP="00176439">
            <w:pPr>
              <w:spacing w:after="0" w:line="240" w:lineRule="auto"/>
              <w:jc w:val="both"/>
              <w:rPr>
                <w:rFonts w:ascii="Times New Roman" w:eastAsia="Times New Roman" w:hAnsi="Times New Roman"/>
                <w:sz w:val="24"/>
                <w:szCs w:val="24"/>
              </w:rPr>
            </w:pPr>
            <w:r w:rsidRPr="00176439">
              <w:rPr>
                <w:rFonts w:ascii="Times New Roman" w:eastAsia="Times New Roman" w:hAnsi="Times New Roman"/>
                <w:spacing w:val="-6"/>
                <w:sz w:val="24"/>
                <w:szCs w:val="24"/>
                <w:lang w:eastAsia="lt-LT"/>
              </w:rPr>
              <w:t xml:space="preserve">Trumpas aprašymas, kodėl prašoma tokio finansavimo ir kaip tai siejama su pagrindine vykdoma veikla </w:t>
            </w:r>
          </w:p>
        </w:tc>
        <w:tc>
          <w:tcPr>
            <w:tcW w:w="6805" w:type="dxa"/>
            <w:gridSpan w:val="3"/>
            <w:tcBorders>
              <w:top w:val="single" w:sz="4" w:space="0" w:color="auto"/>
              <w:left w:val="single" w:sz="4" w:space="0" w:color="auto"/>
              <w:bottom w:val="single" w:sz="4" w:space="0" w:color="auto"/>
              <w:right w:val="single" w:sz="4" w:space="0" w:color="auto"/>
            </w:tcBorders>
            <w:vAlign w:val="center"/>
          </w:tcPr>
          <w:p w14:paraId="699F5AFD" w14:textId="77777777" w:rsidR="00176439" w:rsidRPr="00176439" w:rsidRDefault="00176439" w:rsidP="00176439">
            <w:pPr>
              <w:spacing w:after="0" w:line="240" w:lineRule="auto"/>
              <w:jc w:val="both"/>
              <w:rPr>
                <w:rFonts w:ascii="Times New Roman" w:eastAsia="Times New Roman" w:hAnsi="Times New Roman"/>
                <w:sz w:val="24"/>
                <w:szCs w:val="24"/>
              </w:rPr>
            </w:pPr>
          </w:p>
        </w:tc>
      </w:tr>
      <w:tr w:rsidR="00176439" w:rsidRPr="00176439" w14:paraId="60D1C6BF" w14:textId="77777777" w:rsidTr="00176439">
        <w:tc>
          <w:tcPr>
            <w:tcW w:w="3049" w:type="dxa"/>
            <w:tcBorders>
              <w:top w:val="single" w:sz="4" w:space="0" w:color="auto"/>
              <w:left w:val="single" w:sz="4" w:space="0" w:color="auto"/>
              <w:bottom w:val="single" w:sz="4" w:space="0" w:color="auto"/>
              <w:right w:val="single" w:sz="4" w:space="0" w:color="auto"/>
            </w:tcBorders>
            <w:hideMark/>
          </w:tcPr>
          <w:p w14:paraId="3FE82F3D"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pacing w:val="-6"/>
                <w:sz w:val="24"/>
                <w:szCs w:val="24"/>
              </w:rPr>
            </w:pPr>
            <w:r w:rsidRPr="00176439">
              <w:rPr>
                <w:rFonts w:ascii="Times New Roman" w:eastAsia="Times New Roman" w:hAnsi="Times New Roman"/>
                <w:spacing w:val="-6"/>
                <w:sz w:val="24"/>
                <w:szCs w:val="24"/>
              </w:rPr>
              <w:t>Jei rengiamas verslo planas, mokslo tiriamasis darbas ir (ar) paraiška gauti finansinę paramą iš kitų fondų, nurodykite projekto tikslus, rezultatus, pasekmes ir poveikį</w:t>
            </w:r>
          </w:p>
        </w:tc>
        <w:tc>
          <w:tcPr>
            <w:tcW w:w="6805" w:type="dxa"/>
            <w:gridSpan w:val="3"/>
            <w:tcBorders>
              <w:top w:val="single" w:sz="4" w:space="0" w:color="auto"/>
              <w:left w:val="single" w:sz="4" w:space="0" w:color="auto"/>
              <w:bottom w:val="single" w:sz="4" w:space="0" w:color="auto"/>
              <w:right w:val="single" w:sz="4" w:space="0" w:color="auto"/>
            </w:tcBorders>
          </w:tcPr>
          <w:p w14:paraId="49691EDC"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tc>
      </w:tr>
    </w:tbl>
    <w:p w14:paraId="6AC26BA5"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lt-LT"/>
        </w:rPr>
      </w:pPr>
    </w:p>
    <w:p w14:paraId="3FA8861D"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176439">
        <w:rPr>
          <w:rFonts w:ascii="Times New Roman" w:eastAsia="Times New Roman" w:hAnsi="Times New Roman"/>
          <w:b/>
          <w:bCs/>
          <w:sz w:val="24"/>
          <w:szCs w:val="24"/>
        </w:rPr>
        <w:t>Tvirtinu, kad visi šioje lėšų gavėjo anketoje pateikti duomenys yra teisingi</w:t>
      </w:r>
    </w:p>
    <w:p w14:paraId="3F2DD2F6"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14:paraId="5C030BB2" w14:textId="74E69AE4" w:rsidR="00176439" w:rsidRDefault="00176439" w:rsidP="00176439">
      <w:pPr>
        <w:spacing w:after="0" w:line="240" w:lineRule="auto"/>
        <w:jc w:val="both"/>
        <w:rPr>
          <w:rFonts w:ascii="Times New Roman" w:hAnsi="Times New Roman"/>
          <w:sz w:val="24"/>
          <w:szCs w:val="24"/>
        </w:rPr>
      </w:pPr>
      <w:r w:rsidRPr="00176439">
        <w:rPr>
          <w:rFonts w:ascii="Times New Roman" w:hAnsi="Times New Roman"/>
          <w:sz w:val="24"/>
          <w:szCs w:val="24"/>
        </w:rPr>
        <w:t>-  sutinku, kad pateikti asmens duomenys būtų naudojami su mano pateikto prašymo/projekto įgyvendinimo ir kontrolės procedūromis susijusiais tikslais;</w:t>
      </w:r>
    </w:p>
    <w:p w14:paraId="4DD10F18" w14:textId="7D239A43" w:rsidR="00960D48" w:rsidRPr="00A574CC" w:rsidRDefault="00960D48" w:rsidP="00960D48">
      <w:pPr>
        <w:spacing w:after="0" w:line="240" w:lineRule="auto"/>
        <w:jc w:val="both"/>
        <w:rPr>
          <w:rFonts w:ascii="Times New Roman" w:hAnsi="Times New Roman"/>
          <w:sz w:val="24"/>
          <w:szCs w:val="24"/>
        </w:rPr>
      </w:pPr>
      <w:r w:rsidRPr="00A574CC">
        <w:rPr>
          <w:rFonts w:ascii="Times New Roman" w:hAnsi="Times New Roman"/>
          <w:sz w:val="24"/>
          <w:szCs w:val="24"/>
        </w:rPr>
        <w:t>- sutinku, kad pateikti asmens duomenys bus viešinami Verslo skatinimo komisijos protokole, jo priede, savivaldybės administracijos direktoriaus įsakyme ir savivaldybės interneto svetainėje</w:t>
      </w:r>
      <w:r w:rsidR="0032057C">
        <w:rPr>
          <w:rFonts w:ascii="Times New Roman" w:hAnsi="Times New Roman"/>
          <w:sz w:val="24"/>
          <w:szCs w:val="24"/>
        </w:rPr>
        <w:t>;</w:t>
      </w:r>
      <w:r w:rsidRPr="00A574CC">
        <w:rPr>
          <w:rFonts w:ascii="Times New Roman" w:hAnsi="Times New Roman"/>
          <w:sz w:val="24"/>
          <w:szCs w:val="24"/>
        </w:rPr>
        <w:t xml:space="preserve"> </w:t>
      </w:r>
    </w:p>
    <w:p w14:paraId="7BE48DD1" w14:textId="7814D039" w:rsidR="00176439" w:rsidRPr="00176439" w:rsidRDefault="00176439" w:rsidP="00176439">
      <w:pPr>
        <w:spacing w:after="0" w:line="240" w:lineRule="auto"/>
        <w:jc w:val="both"/>
        <w:rPr>
          <w:rFonts w:ascii="Times New Roman" w:hAnsi="Times New Roman"/>
          <w:sz w:val="24"/>
          <w:szCs w:val="24"/>
        </w:rPr>
      </w:pPr>
      <w:r w:rsidRPr="00176439">
        <w:rPr>
          <w:rFonts w:ascii="Times New Roman" w:hAnsi="Times New Roman"/>
          <w:sz w:val="24"/>
          <w:szCs w:val="24"/>
        </w:rPr>
        <w:t xml:space="preserve">- esu tinkamai informuotas, kad mano asmens duomenų valdytoja yra Alytaus miesto savivaldybės administracija (juridinio asmens kodas 188706935, adresas Rotušės a. 4, Alytus, 62504, tel. +370 315 55 111, el. p. </w:t>
      </w:r>
      <w:proofErr w:type="spellStart"/>
      <w:r w:rsidRPr="00176439">
        <w:rPr>
          <w:rFonts w:ascii="Times New Roman" w:hAnsi="Times New Roman"/>
          <w:sz w:val="24"/>
          <w:szCs w:val="24"/>
        </w:rPr>
        <w:t>info@alytus.lt</w:t>
      </w:r>
      <w:proofErr w:type="spellEnd"/>
      <w:r w:rsidRPr="00176439">
        <w:rPr>
          <w:rFonts w:ascii="Times New Roman" w:hAnsi="Times New Roman"/>
          <w:sz w:val="24"/>
          <w:szCs w:val="24"/>
        </w:rPr>
        <w:t>). Duomenų tvarkymo pagrindas – prašymas suteikti subsidiją. Pateikti duomenys Savivaldybės administracijoje bus saugomi teisės aktų, reglamentuojančių duomenų saugojimo terminus, nustatyta tvarka ir gali būti teikiami tretiesiems asmenims, jeigu tai yra būtina Jūsų prašymui išnagrinėti</w:t>
      </w:r>
      <w:r w:rsidR="008142F1">
        <w:rPr>
          <w:rFonts w:ascii="Times New Roman" w:hAnsi="Times New Roman"/>
          <w:sz w:val="24"/>
          <w:szCs w:val="24"/>
        </w:rPr>
        <w:t>,</w:t>
      </w:r>
      <w:r w:rsidRPr="00176439">
        <w:rPr>
          <w:rFonts w:ascii="Times New Roman" w:hAnsi="Times New Roman"/>
          <w:sz w:val="24"/>
          <w:szCs w:val="24"/>
        </w:rPr>
        <w:t xml:space="preserve"> ir asmenims, kurie turi teisę šiuos duomenis gauti teisės aktų nustatyta tvarka;</w:t>
      </w:r>
    </w:p>
    <w:p w14:paraId="0A21892F" w14:textId="77777777" w:rsidR="00176439" w:rsidRPr="00176439" w:rsidRDefault="00176439" w:rsidP="00176439">
      <w:pPr>
        <w:spacing w:after="0" w:line="240" w:lineRule="auto"/>
        <w:jc w:val="both"/>
        <w:rPr>
          <w:rFonts w:ascii="Times New Roman" w:hAnsi="Times New Roman"/>
          <w:sz w:val="24"/>
          <w:szCs w:val="24"/>
        </w:rPr>
      </w:pPr>
      <w:r w:rsidRPr="00176439">
        <w:rPr>
          <w:rFonts w:ascii="Times New Roman" w:hAnsi="Times New Roman"/>
          <w:sz w:val="24"/>
          <w:szCs w:val="24"/>
        </w:rPr>
        <w:t xml:space="preserve">- esu informuotas, kad turiu teisę susipažinti su savo asmens duomenimis, juos ištaisyti, ištrinti, apriboti jų tvarkymą, juos perkelti, taip pat teisę nesutikti su duomenų tvarkymu, pasikonsultuoti su Alytaus miesto savivaldybės administracijos asmens duomenų apsaugos pareigūnu. Turiu teisę pateikti skundą Valstybinei duomenų apsaugos inspekcijai el. p. </w:t>
      </w:r>
      <w:proofErr w:type="spellStart"/>
      <w:r w:rsidRPr="00176439">
        <w:rPr>
          <w:rFonts w:ascii="Times New Roman" w:hAnsi="Times New Roman"/>
          <w:sz w:val="24"/>
          <w:szCs w:val="24"/>
        </w:rPr>
        <w:t>ada@ada.lt</w:t>
      </w:r>
      <w:proofErr w:type="spellEnd"/>
      <w:r w:rsidRPr="00176439">
        <w:rPr>
          <w:rFonts w:ascii="Times New Roman" w:hAnsi="Times New Roman"/>
          <w:sz w:val="24"/>
          <w:szCs w:val="24"/>
        </w:rPr>
        <w:t>, jeigu mano asmens duomenis tvarkomi neteisėtai arba neįgyvendinamos mano teisės.</w:t>
      </w:r>
    </w:p>
    <w:p w14:paraId="43988619" w14:textId="77777777" w:rsidR="00176439" w:rsidRPr="00176439" w:rsidRDefault="00176439" w:rsidP="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6698"/>
      </w:tblGrid>
      <w:tr w:rsidR="00176439" w:rsidRPr="00176439" w14:paraId="7E420A5A" w14:textId="77777777" w:rsidTr="00176439">
        <w:trPr>
          <w:cantSplit/>
        </w:trPr>
        <w:tc>
          <w:tcPr>
            <w:tcW w:w="3049" w:type="dxa"/>
            <w:tcBorders>
              <w:top w:val="single" w:sz="4" w:space="0" w:color="auto"/>
              <w:left w:val="single" w:sz="4" w:space="0" w:color="auto"/>
              <w:bottom w:val="single" w:sz="4" w:space="0" w:color="auto"/>
              <w:right w:val="single" w:sz="4" w:space="0" w:color="auto"/>
            </w:tcBorders>
            <w:vAlign w:val="center"/>
            <w:hideMark/>
          </w:tcPr>
          <w:p w14:paraId="4D5D457F"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pacing w:val="-4"/>
                <w:sz w:val="24"/>
                <w:szCs w:val="24"/>
              </w:rPr>
            </w:pPr>
            <w:r w:rsidRPr="00176439">
              <w:rPr>
                <w:rFonts w:ascii="Times New Roman" w:eastAsia="Times New Roman" w:hAnsi="Times New Roman"/>
                <w:spacing w:val="-4"/>
                <w:sz w:val="24"/>
                <w:szCs w:val="24"/>
              </w:rPr>
              <w:t>Anketos pildymo data</w:t>
            </w:r>
          </w:p>
        </w:tc>
        <w:tc>
          <w:tcPr>
            <w:tcW w:w="6698" w:type="dxa"/>
            <w:tcBorders>
              <w:top w:val="single" w:sz="4" w:space="0" w:color="auto"/>
              <w:left w:val="single" w:sz="4" w:space="0" w:color="auto"/>
              <w:bottom w:val="single" w:sz="4" w:space="0" w:color="auto"/>
              <w:right w:val="single" w:sz="4" w:space="0" w:color="auto"/>
            </w:tcBorders>
          </w:tcPr>
          <w:p w14:paraId="0E3FFFDE"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48479C3F"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20... m. ................................................  ................. d.</w:t>
            </w:r>
          </w:p>
        </w:tc>
      </w:tr>
      <w:tr w:rsidR="00176439" w:rsidRPr="00176439" w14:paraId="2B4FFD3A" w14:textId="77777777" w:rsidTr="00176439">
        <w:trPr>
          <w:cantSplit/>
        </w:trPr>
        <w:tc>
          <w:tcPr>
            <w:tcW w:w="3049" w:type="dxa"/>
            <w:tcBorders>
              <w:top w:val="single" w:sz="4" w:space="0" w:color="auto"/>
              <w:left w:val="single" w:sz="4" w:space="0" w:color="auto"/>
              <w:bottom w:val="single" w:sz="4" w:space="0" w:color="auto"/>
              <w:right w:val="single" w:sz="4" w:space="0" w:color="auto"/>
            </w:tcBorders>
            <w:vAlign w:val="center"/>
            <w:hideMark/>
          </w:tcPr>
          <w:p w14:paraId="46942D5C"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Vardas, pavardė</w:t>
            </w:r>
          </w:p>
        </w:tc>
        <w:tc>
          <w:tcPr>
            <w:tcW w:w="6698" w:type="dxa"/>
            <w:tcBorders>
              <w:top w:val="single" w:sz="4" w:space="0" w:color="auto"/>
              <w:left w:val="single" w:sz="4" w:space="0" w:color="auto"/>
              <w:bottom w:val="single" w:sz="4" w:space="0" w:color="auto"/>
              <w:right w:val="single" w:sz="4" w:space="0" w:color="auto"/>
            </w:tcBorders>
          </w:tcPr>
          <w:p w14:paraId="3D9CF644"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49A0725C"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39710E95" w14:textId="77777777" w:rsidTr="00176439">
        <w:trPr>
          <w:cantSplit/>
        </w:trPr>
        <w:tc>
          <w:tcPr>
            <w:tcW w:w="3049" w:type="dxa"/>
            <w:tcBorders>
              <w:top w:val="single" w:sz="4" w:space="0" w:color="auto"/>
              <w:left w:val="single" w:sz="4" w:space="0" w:color="auto"/>
              <w:bottom w:val="single" w:sz="4" w:space="0" w:color="auto"/>
              <w:right w:val="single" w:sz="4" w:space="0" w:color="auto"/>
            </w:tcBorders>
            <w:vAlign w:val="center"/>
            <w:hideMark/>
          </w:tcPr>
          <w:p w14:paraId="36B270B0"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Pareigos (įmonėje)</w:t>
            </w:r>
          </w:p>
        </w:tc>
        <w:tc>
          <w:tcPr>
            <w:tcW w:w="6698" w:type="dxa"/>
            <w:tcBorders>
              <w:top w:val="single" w:sz="4" w:space="0" w:color="auto"/>
              <w:left w:val="single" w:sz="4" w:space="0" w:color="auto"/>
              <w:bottom w:val="single" w:sz="4" w:space="0" w:color="auto"/>
              <w:right w:val="single" w:sz="4" w:space="0" w:color="auto"/>
            </w:tcBorders>
          </w:tcPr>
          <w:p w14:paraId="7699E8E0"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0987CA85"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r>
      <w:tr w:rsidR="00176439" w:rsidRPr="00176439" w14:paraId="1F783991" w14:textId="77777777" w:rsidTr="00176439">
        <w:trPr>
          <w:cantSplit/>
        </w:trPr>
        <w:tc>
          <w:tcPr>
            <w:tcW w:w="3049" w:type="dxa"/>
            <w:tcBorders>
              <w:top w:val="single" w:sz="4" w:space="0" w:color="auto"/>
              <w:left w:val="single" w:sz="4" w:space="0" w:color="auto"/>
              <w:bottom w:val="single" w:sz="4" w:space="0" w:color="auto"/>
              <w:right w:val="single" w:sz="4" w:space="0" w:color="auto"/>
            </w:tcBorders>
            <w:vAlign w:val="center"/>
            <w:hideMark/>
          </w:tcPr>
          <w:p w14:paraId="414941CC"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Parašas</w:t>
            </w:r>
          </w:p>
        </w:tc>
        <w:tc>
          <w:tcPr>
            <w:tcW w:w="6698" w:type="dxa"/>
            <w:tcBorders>
              <w:top w:val="single" w:sz="4" w:space="0" w:color="auto"/>
              <w:left w:val="single" w:sz="4" w:space="0" w:color="auto"/>
              <w:bottom w:val="single" w:sz="4" w:space="0" w:color="auto"/>
              <w:right w:val="single" w:sz="4" w:space="0" w:color="auto"/>
            </w:tcBorders>
          </w:tcPr>
          <w:p w14:paraId="326DF684" w14:textId="77777777" w:rsidR="00176439" w:rsidRPr="00176439" w:rsidRDefault="00176439" w:rsidP="00176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3F9703C4" w14:textId="77777777" w:rsidR="00176439" w:rsidRPr="00176439" w:rsidRDefault="00176439" w:rsidP="00176439">
            <w:pPr>
              <w:widowControl w:val="0"/>
              <w:tabs>
                <w:tab w:val="left" w:pos="916"/>
                <w:tab w:val="left" w:pos="1832"/>
                <w:tab w:val="left" w:pos="2748"/>
                <w:tab w:val="left" w:pos="3664"/>
                <w:tab w:val="left" w:pos="4428"/>
                <w:tab w:val="left" w:pos="471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76439">
              <w:rPr>
                <w:rFonts w:ascii="Times New Roman" w:eastAsia="Times New Roman" w:hAnsi="Times New Roman"/>
                <w:sz w:val="24"/>
                <w:szCs w:val="24"/>
              </w:rPr>
              <w:t>A. V.</w:t>
            </w:r>
          </w:p>
        </w:tc>
      </w:tr>
    </w:tbl>
    <w:p w14:paraId="62452E77"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______________</w:t>
      </w:r>
    </w:p>
    <w:p w14:paraId="11B266FD"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br w:type="page"/>
      </w:r>
    </w:p>
    <w:p w14:paraId="0425B1FC"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lastRenderedPageBreak/>
        <w:t xml:space="preserve">Verslo skatinimo ir lėšų skyrimo </w:t>
      </w:r>
    </w:p>
    <w:p w14:paraId="3529BB42"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smulkiajam ir vidutiniam verslui </w:t>
      </w:r>
    </w:p>
    <w:p w14:paraId="1D019AFC"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tvarkos aprašo </w:t>
      </w:r>
    </w:p>
    <w:p w14:paraId="61A37E60"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3 priedas</w:t>
      </w:r>
    </w:p>
    <w:p w14:paraId="583417FE" w14:textId="77777777" w:rsidR="00176439" w:rsidRPr="00176439" w:rsidRDefault="00176439" w:rsidP="00176439">
      <w:pPr>
        <w:keepNext/>
        <w:keepLines/>
        <w:spacing w:after="0" w:line="240" w:lineRule="auto"/>
        <w:outlineLvl w:val="0"/>
        <w:rPr>
          <w:rFonts w:ascii="Times New Roman" w:eastAsia="Times New Roman" w:hAnsi="Times New Roman"/>
          <w:b/>
          <w:i/>
          <w:sz w:val="24"/>
          <w:szCs w:val="24"/>
          <w:lang w:eastAsia="lt-LT"/>
        </w:rPr>
      </w:pPr>
    </w:p>
    <w:p w14:paraId="6189536C" w14:textId="77777777" w:rsidR="00176439" w:rsidRPr="00176439" w:rsidRDefault="00176439" w:rsidP="00176439">
      <w:pPr>
        <w:keepNext/>
        <w:keepLines/>
        <w:spacing w:after="0" w:line="240" w:lineRule="auto"/>
        <w:jc w:val="center"/>
        <w:outlineLvl w:val="0"/>
        <w:rPr>
          <w:rFonts w:ascii="Times New Roman" w:eastAsia="Times New Roman" w:hAnsi="Times New Roman"/>
          <w:b/>
          <w:bCs/>
          <w:sz w:val="24"/>
          <w:szCs w:val="24"/>
          <w:lang w:eastAsia="x-none"/>
        </w:rPr>
      </w:pPr>
      <w:r w:rsidRPr="00176439">
        <w:rPr>
          <w:rFonts w:ascii="Times New Roman" w:eastAsia="Times New Roman" w:hAnsi="Times New Roman"/>
          <w:b/>
          <w:bCs/>
          <w:i/>
          <w:sz w:val="24"/>
          <w:szCs w:val="24"/>
          <w:lang w:eastAsia="x-none"/>
        </w:rPr>
        <w:t xml:space="preserve">(De </w:t>
      </w:r>
      <w:proofErr w:type="spellStart"/>
      <w:r w:rsidRPr="00176439">
        <w:rPr>
          <w:rFonts w:ascii="Times New Roman" w:eastAsia="Times New Roman" w:hAnsi="Times New Roman"/>
          <w:b/>
          <w:bCs/>
          <w:i/>
          <w:sz w:val="24"/>
          <w:szCs w:val="24"/>
          <w:lang w:eastAsia="x-none"/>
        </w:rPr>
        <w:t>minimis</w:t>
      </w:r>
      <w:proofErr w:type="spellEnd"/>
      <w:r w:rsidRPr="00176439">
        <w:rPr>
          <w:rFonts w:ascii="Times New Roman" w:eastAsia="Times New Roman" w:hAnsi="Times New Roman"/>
          <w:b/>
          <w:bCs/>
          <w:sz w:val="24"/>
          <w:szCs w:val="24"/>
          <w:lang w:eastAsia="x-none"/>
        </w:rPr>
        <w:t xml:space="preserve"> pagalbos gavėjams taikomų reikalavimų atitikimą patvirtinančio klausimyno forma) </w:t>
      </w:r>
    </w:p>
    <w:p w14:paraId="6C524281" w14:textId="77777777" w:rsidR="00176439" w:rsidRPr="00176439" w:rsidRDefault="00176439" w:rsidP="00176439">
      <w:pPr>
        <w:keepNext/>
        <w:keepLines/>
        <w:spacing w:after="0" w:line="240" w:lineRule="auto"/>
        <w:jc w:val="center"/>
        <w:outlineLvl w:val="0"/>
        <w:rPr>
          <w:rFonts w:ascii="Times New Roman" w:eastAsia="Times New Roman" w:hAnsi="Times New Roman"/>
          <w:sz w:val="24"/>
          <w:szCs w:val="24"/>
          <w:lang w:eastAsia="x-none"/>
        </w:rPr>
      </w:pPr>
    </w:p>
    <w:p w14:paraId="2ACE3AC3" w14:textId="77777777" w:rsidR="00176439" w:rsidRPr="00176439" w:rsidRDefault="00176439" w:rsidP="00176439">
      <w:pPr>
        <w:keepNext/>
        <w:keepLines/>
        <w:spacing w:after="0" w:line="240" w:lineRule="auto"/>
        <w:jc w:val="center"/>
        <w:outlineLvl w:val="0"/>
        <w:rPr>
          <w:rFonts w:ascii="Times New Roman" w:eastAsia="Times New Roman" w:hAnsi="Times New Roman"/>
          <w:b/>
          <w:sz w:val="24"/>
          <w:szCs w:val="24"/>
          <w:lang w:eastAsia="lt-LT"/>
        </w:rPr>
      </w:pPr>
      <w:r w:rsidRPr="00176439">
        <w:rPr>
          <w:rFonts w:ascii="Times New Roman" w:eastAsia="Times New Roman" w:hAnsi="Times New Roman"/>
          <w:b/>
          <w:i/>
          <w:sz w:val="24"/>
          <w:szCs w:val="24"/>
          <w:lang w:eastAsia="lt-LT"/>
        </w:rPr>
        <w:t>DE MINIMIS</w:t>
      </w:r>
      <w:r w:rsidRPr="00176439">
        <w:rPr>
          <w:rFonts w:ascii="Times New Roman" w:eastAsia="Times New Roman" w:hAnsi="Times New Roman"/>
          <w:b/>
          <w:sz w:val="24"/>
          <w:szCs w:val="24"/>
          <w:lang w:eastAsia="lt-LT"/>
        </w:rPr>
        <w:t xml:space="preserve"> PAGALBOS GAVĖJAMS TAIKOMŲ REIKALAVIMŲ ATITIKIMĄ PATVIRTINANTIS KLAUSIMYNAS </w:t>
      </w:r>
    </w:p>
    <w:p w14:paraId="44B113E5" w14:textId="77777777" w:rsidR="00176439" w:rsidRPr="00176439" w:rsidRDefault="00176439" w:rsidP="00176439">
      <w:pPr>
        <w:keepNext/>
        <w:keepLines/>
        <w:spacing w:after="0" w:line="240" w:lineRule="auto"/>
        <w:jc w:val="center"/>
        <w:outlineLvl w:val="0"/>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PAGAL KOMISIJOS REGLAMENTĄ (ES) NR. 1407/2013</w:t>
      </w:r>
    </w:p>
    <w:p w14:paraId="585515DA" w14:textId="77777777" w:rsidR="00176439" w:rsidRPr="00176439" w:rsidRDefault="00176439" w:rsidP="00176439">
      <w:pPr>
        <w:spacing w:after="0" w:line="240" w:lineRule="auto"/>
        <w:jc w:val="center"/>
        <w:rPr>
          <w:rFonts w:ascii="Times New Roman" w:eastAsia="Times New Roman" w:hAnsi="Times New Roman"/>
          <w:b/>
          <w:sz w:val="24"/>
          <w:szCs w:val="24"/>
          <w:lang w:eastAsia="lt-LT"/>
        </w:rPr>
      </w:pPr>
    </w:p>
    <w:p w14:paraId="533427FB"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20___ m. ___________ ____ d.</w:t>
      </w:r>
    </w:p>
    <w:p w14:paraId="12EEB595" w14:textId="77777777" w:rsidR="00176439" w:rsidRPr="00176439" w:rsidRDefault="00176439" w:rsidP="00176439">
      <w:pPr>
        <w:spacing w:after="0" w:line="240" w:lineRule="auto"/>
        <w:rPr>
          <w:rFonts w:ascii="Times New Roman" w:eastAsia="Times New Roman" w:hAnsi="Times New Roman"/>
          <w:b/>
          <w:sz w:val="24"/>
          <w:szCs w:val="24"/>
          <w:lang w:eastAsia="lt-LT"/>
        </w:rPr>
      </w:pPr>
    </w:p>
    <w:p w14:paraId="6AB8D018" w14:textId="77777777" w:rsidR="00176439" w:rsidRPr="00176439" w:rsidRDefault="00176439" w:rsidP="00176439">
      <w:pPr>
        <w:spacing w:after="0" w:line="240" w:lineRule="auto"/>
        <w:jc w:val="center"/>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Teikiami klausimyno pildymo datos duomenys</w:t>
      </w:r>
    </w:p>
    <w:p w14:paraId="4F14270C" w14:textId="77777777" w:rsidR="00176439" w:rsidRPr="00176439" w:rsidRDefault="00176439" w:rsidP="00176439">
      <w:pPr>
        <w:spacing w:after="0" w:line="240" w:lineRule="auto"/>
        <w:jc w:val="center"/>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 xml:space="preserve"> </w:t>
      </w: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5070"/>
        <w:gridCol w:w="4677"/>
      </w:tblGrid>
      <w:tr w:rsidR="00176439" w:rsidRPr="00176439" w14:paraId="199A9325" w14:textId="77777777" w:rsidTr="00176439">
        <w:trPr>
          <w:trHeight w:val="487"/>
        </w:trPr>
        <w:tc>
          <w:tcPr>
            <w:tcW w:w="5070" w:type="dxa"/>
            <w:tcBorders>
              <w:top w:val="single" w:sz="4" w:space="0" w:color="auto"/>
              <w:left w:val="single" w:sz="4" w:space="0" w:color="auto"/>
              <w:bottom w:val="single" w:sz="8" w:space="0" w:color="auto"/>
              <w:right w:val="single" w:sz="8" w:space="0" w:color="auto"/>
            </w:tcBorders>
            <w:vAlign w:val="center"/>
            <w:hideMark/>
          </w:tcPr>
          <w:p w14:paraId="532ADAA3" w14:textId="77777777" w:rsidR="00176439" w:rsidRPr="00176439" w:rsidRDefault="00176439" w:rsidP="00176439">
            <w:pPr>
              <w:spacing w:after="0" w:line="240" w:lineRule="auto"/>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 xml:space="preserve">PAREIŠKĖJO PAVADINIMAS / VARDAS, PAVARDĖ </w:t>
            </w:r>
          </w:p>
        </w:tc>
        <w:tc>
          <w:tcPr>
            <w:tcW w:w="4677" w:type="dxa"/>
            <w:tcBorders>
              <w:top w:val="single" w:sz="4" w:space="0" w:color="auto"/>
              <w:left w:val="single" w:sz="8" w:space="0" w:color="auto"/>
              <w:bottom w:val="single" w:sz="8" w:space="0" w:color="auto"/>
              <w:right w:val="single" w:sz="4" w:space="0" w:color="auto"/>
            </w:tcBorders>
            <w:vAlign w:val="center"/>
            <w:hideMark/>
          </w:tcPr>
          <w:p w14:paraId="2E1292E8"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w:t>
            </w:r>
          </w:p>
        </w:tc>
      </w:tr>
      <w:tr w:rsidR="00176439" w:rsidRPr="00176439" w14:paraId="13A0036F" w14:textId="77777777" w:rsidTr="00176439">
        <w:trPr>
          <w:trHeight w:val="204"/>
        </w:trPr>
        <w:tc>
          <w:tcPr>
            <w:tcW w:w="5070" w:type="dxa"/>
            <w:tcBorders>
              <w:top w:val="single" w:sz="4" w:space="0" w:color="auto"/>
              <w:left w:val="single" w:sz="4" w:space="0" w:color="auto"/>
              <w:bottom w:val="single" w:sz="4" w:space="0" w:color="auto"/>
              <w:right w:val="single" w:sz="4" w:space="0" w:color="auto"/>
            </w:tcBorders>
            <w:vAlign w:val="center"/>
            <w:hideMark/>
          </w:tcPr>
          <w:p w14:paraId="5A0BA325" w14:textId="77777777" w:rsidR="00176439" w:rsidRPr="00176439" w:rsidRDefault="00176439" w:rsidP="00176439">
            <w:pPr>
              <w:spacing w:after="0" w:line="240" w:lineRule="auto"/>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 xml:space="preserve">KODAS / ASMENS KODAS </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B7E9ED5"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w:t>
            </w:r>
          </w:p>
        </w:tc>
      </w:tr>
    </w:tbl>
    <w:p w14:paraId="7CB079AF" w14:textId="20E32E51" w:rsidR="00176439" w:rsidRPr="00176439" w:rsidRDefault="00D518D4" w:rsidP="0017643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x</w:t>
      </w:r>
    </w:p>
    <w:tbl>
      <w:tblPr>
        <w:tblW w:w="11624" w:type="dxa"/>
        <w:tblInd w:w="-50" w:type="dxa"/>
        <w:tblCellMar>
          <w:left w:w="0" w:type="dxa"/>
          <w:right w:w="0" w:type="dxa"/>
        </w:tblCellMar>
        <w:tblLook w:val="04A0" w:firstRow="1" w:lastRow="0" w:firstColumn="1" w:lastColumn="0" w:noHBand="0" w:noVBand="1"/>
      </w:tblPr>
      <w:tblGrid>
        <w:gridCol w:w="556"/>
        <w:gridCol w:w="1303"/>
        <w:gridCol w:w="6030"/>
        <w:gridCol w:w="158"/>
        <w:gridCol w:w="1750"/>
        <w:gridCol w:w="1827"/>
      </w:tblGrid>
      <w:tr w:rsidR="00176439" w:rsidRPr="00176439" w14:paraId="083ACF1B" w14:textId="77777777" w:rsidTr="00176439">
        <w:trPr>
          <w:gridAfter w:val="1"/>
          <w:wAfter w:w="1827" w:type="dxa"/>
        </w:trPr>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392FE7"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Nr.</w:t>
            </w:r>
          </w:p>
        </w:tc>
        <w:tc>
          <w:tcPr>
            <w:tcW w:w="749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F782D" w14:textId="77777777" w:rsidR="00176439" w:rsidRPr="00176439" w:rsidRDefault="00176439" w:rsidP="00176439">
            <w:pPr>
              <w:autoSpaceDE w:val="0"/>
              <w:autoSpaceDN w:val="0"/>
              <w:spacing w:after="0" w:line="240" w:lineRule="auto"/>
              <w:jc w:val="center"/>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Klausimas</w:t>
            </w:r>
          </w:p>
        </w:tc>
        <w:tc>
          <w:tcPr>
            <w:tcW w:w="1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22639" w14:textId="77777777" w:rsidR="00176439" w:rsidRPr="00176439" w:rsidRDefault="00176439" w:rsidP="00176439">
            <w:pPr>
              <w:spacing w:after="0" w:line="240" w:lineRule="auto"/>
              <w:jc w:val="center"/>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Atsakymas</w:t>
            </w:r>
          </w:p>
          <w:p w14:paraId="70E1244F" w14:textId="77777777" w:rsidR="00176439" w:rsidRPr="00176439" w:rsidRDefault="00176439" w:rsidP="00176439">
            <w:pPr>
              <w:autoSpaceDE w:val="0"/>
              <w:autoSpaceDN w:val="0"/>
              <w:spacing w:after="0" w:line="240" w:lineRule="auto"/>
              <w:jc w:val="center"/>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(Taip/ Ne)</w:t>
            </w:r>
          </w:p>
        </w:tc>
      </w:tr>
      <w:tr w:rsidR="00176439" w:rsidRPr="00176439" w14:paraId="40D111CF" w14:textId="77777777" w:rsidTr="00176439">
        <w:trPr>
          <w:gridAfter w:val="1"/>
          <w:wAfter w:w="1827" w:type="dxa"/>
          <w:trHeight w:val="313"/>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80192" w14:textId="77777777" w:rsidR="00176439" w:rsidRPr="00176439" w:rsidRDefault="00176439" w:rsidP="00176439">
            <w:pPr>
              <w:autoSpaceDE w:val="0"/>
              <w:autoSpaceDN w:val="0"/>
              <w:spacing w:after="0" w:line="240" w:lineRule="auto"/>
              <w:ind w:hanging="255"/>
              <w:jc w:val="center"/>
              <w:rPr>
                <w:rFonts w:ascii="Times New Roman" w:eastAsia="Times New Roman" w:hAnsi="Times New Roman"/>
                <w:b/>
                <w:bCs/>
                <w:sz w:val="24"/>
                <w:szCs w:val="24"/>
                <w:u w:val="single"/>
                <w:lang w:eastAsia="lt-LT"/>
              </w:rPr>
            </w:pPr>
            <w:r w:rsidRPr="00176439">
              <w:rPr>
                <w:rFonts w:ascii="Times New Roman" w:eastAsia="Times New Roman" w:hAnsi="Times New Roman"/>
                <w:b/>
                <w:bCs/>
                <w:sz w:val="24"/>
                <w:szCs w:val="24"/>
                <w:u w:val="single"/>
                <w:lang w:eastAsia="lt-LT"/>
              </w:rPr>
              <w:t xml:space="preserve">Į visus klausimus turi būti pateikti atsakymai TAIP arba NE. </w:t>
            </w:r>
          </w:p>
        </w:tc>
      </w:tr>
      <w:tr w:rsidR="00176439" w:rsidRPr="00176439" w14:paraId="24381A93" w14:textId="77777777" w:rsidTr="00176439">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50EE3" w14:textId="77777777" w:rsidR="00176439" w:rsidRPr="00176439" w:rsidRDefault="00176439" w:rsidP="00176439">
            <w:pPr>
              <w:numPr>
                <w:ilvl w:val="0"/>
                <w:numId w:val="5"/>
              </w:numPr>
              <w:tabs>
                <w:tab w:val="left" w:pos="499"/>
              </w:tabs>
              <w:autoSpaceDN w:val="0"/>
              <w:spacing w:after="0" w:line="240" w:lineRule="auto"/>
              <w:contextualSpacing/>
              <w:jc w:val="both"/>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SUSIEJIMAI PAGAL KOMISIJOS REGLAMENTO (ES) NR. 1407/2013 „VIENOS ĮMONĖS“ SĄVOKĄ (pildant lentelę būtina nurodyti visus ūkio subjektus, kurie laikomi „viena įmone“ Reglamento (ES) Nr. 1407/2013 prasme ir kurių tarpusavio santykiai atitinka bent vieną iš žemiau nurodytų kriterijų).</w:t>
            </w:r>
          </w:p>
          <w:p w14:paraId="6A38E863" w14:textId="77777777" w:rsidR="00176439" w:rsidRPr="00176439" w:rsidRDefault="00176439" w:rsidP="00176439">
            <w:pPr>
              <w:tabs>
                <w:tab w:val="left" w:pos="499"/>
              </w:tabs>
              <w:autoSpaceDN w:val="0"/>
              <w:spacing w:after="0" w:line="240" w:lineRule="auto"/>
              <w:contextualSpacing/>
              <w:jc w:val="both"/>
              <w:rPr>
                <w:rFonts w:ascii="Times New Roman" w:eastAsia="Times New Roman" w:hAnsi="Times New Roman"/>
                <w:b/>
                <w:bCs/>
                <w:i/>
                <w:sz w:val="24"/>
                <w:szCs w:val="24"/>
                <w:lang w:eastAsia="lt-LT"/>
              </w:rPr>
            </w:pPr>
            <w:r w:rsidRPr="00176439">
              <w:rPr>
                <w:rFonts w:ascii="Times New Roman" w:eastAsia="Times New Roman" w:hAnsi="Times New Roman"/>
                <w:i/>
                <w:sz w:val="24"/>
                <w:szCs w:val="24"/>
                <w:lang w:eastAsia="lt-LT"/>
              </w:rPr>
              <w:t>Tolimesniuose klausimuose vartojama sąvoka „ūkio subjektas“ apima fizinius asmenis, vykdančius ūkinę-komercinę veiklą, ir įmones.</w:t>
            </w:r>
          </w:p>
        </w:tc>
      </w:tr>
      <w:tr w:rsidR="00176439" w:rsidRPr="00176439" w14:paraId="7484EB4D" w14:textId="77777777" w:rsidTr="00176439">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02F81"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0B20E2" w14:textId="77777777" w:rsidR="00176439" w:rsidRPr="00176439" w:rsidRDefault="00176439" w:rsidP="00176439">
            <w:pPr>
              <w:autoSpaceDE w:val="0"/>
              <w:autoSpaceDN w:val="0"/>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Ar kitas ūkio subjektas turi Jūsų įmonės akcininkų arba narių balsų daugumą</w:t>
            </w:r>
            <w:r w:rsidRPr="00176439">
              <w:rPr>
                <w:rFonts w:ascii="Times New Roman" w:eastAsia="Times New Roman" w:hAnsi="Times New Roman"/>
                <w:i/>
                <w:sz w:val="24"/>
                <w:szCs w:val="24"/>
                <w:lang w:eastAsia="lt-LT"/>
              </w:rPr>
              <w:t xml:space="preserve"> </w:t>
            </w:r>
            <w:r w:rsidRPr="00176439">
              <w:rPr>
                <w:rFonts w:ascii="Times New Roman" w:eastAsia="Times New Roman" w:hAnsi="Times New Roman"/>
                <w:iCs/>
                <w:sz w:val="24"/>
                <w:szCs w:val="24"/>
                <w:lang w:eastAsia="lt-LT"/>
              </w:rPr>
              <w:t>(žr. 1 pastabą)?</w:t>
            </w:r>
            <w:r w:rsidRPr="00176439">
              <w:rPr>
                <w:rFonts w:ascii="Times New Roman" w:eastAsia="Times New Roman" w:hAnsi="Times New Roman"/>
                <w:sz w:val="24"/>
                <w:szCs w:val="24"/>
                <w:lang w:eastAsia="lt-LT"/>
              </w:rPr>
              <w:t xml:space="preserve"> </w:t>
            </w:r>
            <w:r w:rsidRPr="00176439">
              <w:rPr>
                <w:rFonts w:ascii="Times New Roman" w:eastAsia="Times New Roman" w:hAnsi="Times New Roman"/>
                <w:i/>
                <w:sz w:val="24"/>
                <w:szCs w:val="24"/>
                <w:lang w:eastAsia="lt-LT"/>
              </w:rPr>
              <w:t>Jeigu taip, žemiau esančioje eilutėje nurodykite visų tokiais ryšiais susijusių ūkio subjektų pavadinimus / vardus, pavardes, jų kodus / asmens kodus, akcijų skaičių procentine išraiška.</w:t>
            </w:r>
          </w:p>
        </w:tc>
        <w:tc>
          <w:tcPr>
            <w:tcW w:w="1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960B6"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p w14:paraId="6AFFDB17"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6A304B25" w14:textId="77777777" w:rsidTr="00176439">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A43E32F"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Ūkio subjektų pavadinimai / vardai, pavardės ir jų kodai / asmens kodai:    </w:t>
            </w:r>
          </w:p>
          <w:p w14:paraId="096F3F72"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w:t>
            </w:r>
          </w:p>
          <w:p w14:paraId="0BE1A2D4"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p>
        </w:tc>
      </w:tr>
      <w:tr w:rsidR="00176439" w:rsidRPr="00176439" w14:paraId="012B3ED3" w14:textId="77777777" w:rsidTr="00176439">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FCA1E"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b)</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DB9CE85" w14:textId="77777777" w:rsidR="00176439" w:rsidRPr="00176439" w:rsidRDefault="00176439" w:rsidP="00176439">
            <w:pPr>
              <w:autoSpaceDE w:val="0"/>
              <w:autoSpaceDN w:val="0"/>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Ar Jūs arba Jūsų įmonė turi kitos įmonės akcininkų arba narių balsų daugumą </w:t>
            </w:r>
            <w:r w:rsidRPr="00176439">
              <w:rPr>
                <w:rFonts w:ascii="Times New Roman" w:eastAsia="Times New Roman" w:hAnsi="Times New Roman"/>
                <w:iCs/>
                <w:sz w:val="24"/>
                <w:szCs w:val="24"/>
                <w:lang w:eastAsia="lt-LT"/>
              </w:rPr>
              <w:t>(žr. 1 pastabą)</w:t>
            </w:r>
            <w:r w:rsidRPr="00176439">
              <w:rPr>
                <w:rFonts w:ascii="Times New Roman" w:eastAsia="Times New Roman" w:hAnsi="Times New Roman"/>
                <w:sz w:val="24"/>
                <w:szCs w:val="24"/>
                <w:lang w:eastAsia="lt-LT"/>
              </w:rPr>
              <w:t xml:space="preserve">? </w:t>
            </w:r>
            <w:r w:rsidRPr="00176439">
              <w:rPr>
                <w:rFonts w:ascii="Times New Roman" w:eastAsia="Times New Roman" w:hAnsi="Times New Roman"/>
                <w:i/>
                <w:sz w:val="24"/>
                <w:szCs w:val="24"/>
                <w:lang w:eastAsia="lt-LT"/>
              </w:rPr>
              <w:t>Jeigu taip, žemiau esančioje eilutėje nurodykite visų tokiais ryšiais susijusių ūkio subjektų pavadinimus / vardus, pavardes, jų kodus / asmens kodus, akcijų skaičių procentine išraiška.</w:t>
            </w:r>
          </w:p>
        </w:tc>
        <w:tc>
          <w:tcPr>
            <w:tcW w:w="1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49431"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p w14:paraId="1825E768"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7831D1B1" w14:textId="77777777" w:rsidTr="00176439">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315E769"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Ūkio subjektų pavadinimai / vardai, pavardės ir jų kodai / asmens kodai:    </w:t>
            </w:r>
          </w:p>
          <w:p w14:paraId="2A5BA148" w14:textId="77777777" w:rsidR="00176439" w:rsidRPr="00176439" w:rsidRDefault="00176439" w:rsidP="00176439">
            <w:pPr>
              <w:spacing w:after="0" w:line="240" w:lineRule="auto"/>
              <w:rPr>
                <w:rFonts w:ascii="Times New Roman" w:eastAsia="Times New Roman" w:hAnsi="Times New Roman"/>
                <w:sz w:val="24"/>
                <w:szCs w:val="24"/>
                <w:lang w:eastAsia="lt-LT"/>
              </w:rPr>
            </w:pPr>
          </w:p>
          <w:p w14:paraId="18470905"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w:t>
            </w:r>
          </w:p>
        </w:tc>
      </w:tr>
      <w:tr w:rsidR="00176439" w:rsidRPr="00176439" w14:paraId="576B8FEC" w14:textId="77777777" w:rsidTr="00176439">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65B14"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c)</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820D7C5" w14:textId="77777777" w:rsidR="00176439" w:rsidRPr="00176439" w:rsidRDefault="00176439" w:rsidP="00176439">
            <w:pPr>
              <w:autoSpaceDE w:val="0"/>
              <w:autoSpaceDN w:val="0"/>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Ar kitas ūkio subjektas turi teisę paskirti arba atleisti daugumą Jūsų įmonės administracijos, valdymo arba priežiūros organo narių? </w:t>
            </w:r>
            <w:r w:rsidRPr="00176439">
              <w:rPr>
                <w:rFonts w:ascii="Times New Roman" w:eastAsia="Times New Roman" w:hAnsi="Times New Roman"/>
                <w:i/>
                <w:sz w:val="24"/>
                <w:szCs w:val="24"/>
                <w:lang w:eastAsia="lt-LT"/>
              </w:rPr>
              <w:t>Jeigu taip, žemiau esančioje eilutėje nurodykite teisinį pagrindą, ūkio subjektų pavadinimus / vardus, pavardes, jų kodus / asmens kodus.</w:t>
            </w:r>
          </w:p>
        </w:tc>
        <w:tc>
          <w:tcPr>
            <w:tcW w:w="1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81AC"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p w14:paraId="2E358CE9"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016A4B63" w14:textId="77777777" w:rsidTr="00176439">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47D434C"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Teisinis pagrindas (sutartis, susitarimas, įstatai ir kt.), ūkio subjektų pavadinimai / vardai, pavardės ir jų kodai / asmens kodai:           </w:t>
            </w:r>
          </w:p>
          <w:p w14:paraId="648BB065" w14:textId="77777777" w:rsidR="00176439" w:rsidRPr="00176439" w:rsidRDefault="00176439" w:rsidP="00176439">
            <w:pPr>
              <w:spacing w:after="0" w:line="240" w:lineRule="auto"/>
              <w:rPr>
                <w:rFonts w:ascii="Times New Roman" w:eastAsia="Times New Roman" w:hAnsi="Times New Roman"/>
                <w:sz w:val="24"/>
                <w:szCs w:val="24"/>
                <w:lang w:eastAsia="lt-LT"/>
              </w:rPr>
            </w:pPr>
          </w:p>
          <w:p w14:paraId="5DFB0136"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p>
        </w:tc>
      </w:tr>
      <w:tr w:rsidR="00176439" w:rsidRPr="00176439" w14:paraId="169F156E" w14:textId="77777777" w:rsidTr="00176439">
        <w:trPr>
          <w:gridAfter w:val="1"/>
          <w:wAfter w:w="1827" w:type="dxa"/>
        </w:trPr>
        <w:tc>
          <w:tcPr>
            <w:tcW w:w="55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5DAD57A"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d)</w:t>
            </w:r>
          </w:p>
        </w:tc>
        <w:tc>
          <w:tcPr>
            <w:tcW w:w="7491"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173C9239" w14:textId="77777777" w:rsidR="00176439" w:rsidRPr="00176439" w:rsidRDefault="00176439" w:rsidP="00176439">
            <w:pPr>
              <w:autoSpaceDE w:val="0"/>
              <w:autoSpaceDN w:val="0"/>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Ar Jūs arba Jūsų įmonė turi teisę paskirti arba atleisti daugumą kitos įmonės administracijos, valdymo arba priežiūros organo narių? </w:t>
            </w:r>
            <w:r w:rsidRPr="00176439">
              <w:rPr>
                <w:rFonts w:ascii="Times New Roman" w:eastAsia="Times New Roman" w:hAnsi="Times New Roman"/>
                <w:i/>
                <w:sz w:val="24"/>
                <w:szCs w:val="24"/>
                <w:lang w:eastAsia="lt-LT"/>
              </w:rPr>
              <w:t xml:space="preserve">Jeigu taip, žemiau </w:t>
            </w:r>
            <w:r w:rsidRPr="00176439">
              <w:rPr>
                <w:rFonts w:ascii="Times New Roman" w:eastAsia="Times New Roman" w:hAnsi="Times New Roman"/>
                <w:i/>
                <w:sz w:val="24"/>
                <w:szCs w:val="24"/>
                <w:lang w:eastAsia="lt-LT"/>
              </w:rPr>
              <w:lastRenderedPageBreak/>
              <w:t>esančioje eilutėje nurodykite teisinį pagrindą, ūkio subjektų pavadinimus / vardus, pavardes, jų kodus / asmens kodus.</w:t>
            </w:r>
          </w:p>
        </w:tc>
        <w:tc>
          <w:tcPr>
            <w:tcW w:w="1750" w:type="dxa"/>
            <w:tcBorders>
              <w:top w:val="nil"/>
              <w:left w:val="nil"/>
              <w:bottom w:val="single" w:sz="4" w:space="0" w:color="auto"/>
              <w:right w:val="single" w:sz="8" w:space="0" w:color="auto"/>
            </w:tcBorders>
            <w:tcMar>
              <w:top w:w="0" w:type="dxa"/>
              <w:left w:w="108" w:type="dxa"/>
              <w:bottom w:w="0" w:type="dxa"/>
              <w:right w:w="108" w:type="dxa"/>
            </w:tcMar>
            <w:hideMark/>
          </w:tcPr>
          <w:p w14:paraId="09C25F0A"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lastRenderedPageBreak/>
              <w:t>Taip</w:t>
            </w:r>
            <w:r w:rsidRPr="00176439">
              <w:rPr>
                <w:rFonts w:ascii="Times New Roman" w:eastAsia="Times New Roman" w:hAnsi="Times New Roman"/>
                <w:bCs/>
                <w:sz w:val="24"/>
                <w:szCs w:val="24"/>
                <w:lang w:eastAsia="lt-LT"/>
              </w:rPr>
              <w:t xml:space="preserve">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p w14:paraId="00C4BD4E"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31D02219" w14:textId="77777777" w:rsidTr="00176439">
        <w:trPr>
          <w:gridAfter w:val="1"/>
          <w:wAfter w:w="1827" w:type="dxa"/>
        </w:trPr>
        <w:tc>
          <w:tcPr>
            <w:tcW w:w="9797"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05EA5C"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Teisinis pagrindas (sutartis, susitarimas, įstatai ir kt.), ūkio subjektų pavadinimai / vardai, pavardės ir jų kodai / asmens kodai:           </w:t>
            </w:r>
          </w:p>
          <w:p w14:paraId="2DFCC91E"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p>
          <w:p w14:paraId="55BC3F2A"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p>
        </w:tc>
      </w:tr>
      <w:tr w:rsidR="00176439" w:rsidRPr="00176439" w14:paraId="3D8080AF" w14:textId="77777777" w:rsidTr="00176439">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EBE1"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e)</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93DE591" w14:textId="77777777" w:rsidR="00176439" w:rsidRPr="00176439" w:rsidRDefault="00176439" w:rsidP="00176439">
            <w:pPr>
              <w:autoSpaceDE w:val="0"/>
              <w:autoSpaceDN w:val="0"/>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Ar pagal sutartį arba vadovaujantis steigimo sutarties ar įstatų nuostata kitam ūkio subjektui suteikiama teisė daryti Jūsų įmonei lemiamą įtaką </w:t>
            </w:r>
            <w:r w:rsidRPr="00176439">
              <w:rPr>
                <w:rFonts w:ascii="Times New Roman" w:eastAsia="Times New Roman" w:hAnsi="Times New Roman"/>
                <w:iCs/>
                <w:sz w:val="24"/>
                <w:szCs w:val="24"/>
                <w:lang w:eastAsia="lt-LT"/>
              </w:rPr>
              <w:t>(žr. 2 pastabą)</w:t>
            </w:r>
            <w:r w:rsidRPr="00176439">
              <w:rPr>
                <w:rFonts w:ascii="Times New Roman" w:eastAsia="Times New Roman" w:hAnsi="Times New Roman"/>
                <w:sz w:val="24"/>
                <w:szCs w:val="24"/>
                <w:lang w:eastAsia="lt-LT"/>
              </w:rPr>
              <w:t xml:space="preserve">? </w:t>
            </w:r>
            <w:r w:rsidRPr="00176439">
              <w:rPr>
                <w:rFonts w:ascii="Times New Roman" w:eastAsia="Times New Roman" w:hAnsi="Times New Roman"/>
                <w:i/>
                <w:sz w:val="24"/>
                <w:szCs w:val="24"/>
                <w:lang w:eastAsia="lt-LT"/>
              </w:rPr>
              <w:t>Jeigu taip, žemiau esančioje eilutėje paaiškinkite lemiamos įtakos pobūdį.</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269CA273"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p w14:paraId="6210E726"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1D424A01" w14:textId="77777777" w:rsidTr="00176439">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5D5984A"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Ūkio subjektų pavadinimai / vardai, pavardės ir jų kodai / asmens kodai, sutartys, sutarčių datos ir numeriai:            </w:t>
            </w:r>
          </w:p>
          <w:p w14:paraId="6E3FF2C5"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p>
          <w:p w14:paraId="26516FFF"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p>
        </w:tc>
      </w:tr>
      <w:tr w:rsidR="00176439" w:rsidRPr="00176439" w14:paraId="23FAC8C3" w14:textId="77777777" w:rsidTr="00176439">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DBCF7"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f)</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6E716D6" w14:textId="77777777" w:rsidR="00176439" w:rsidRPr="00176439" w:rsidRDefault="00176439" w:rsidP="00176439">
            <w:pPr>
              <w:autoSpaceDE w:val="0"/>
              <w:autoSpaceDN w:val="0"/>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Ar pagal sutartį arba vadovaujantis steigimo sutarties ar įstatų nuostata Jums arba Jūsų įmonei suteikiama teisė kitai įmonei daryti lemiamą įtaką </w:t>
            </w:r>
            <w:r w:rsidRPr="00176439">
              <w:rPr>
                <w:rFonts w:ascii="Times New Roman" w:eastAsia="Times New Roman" w:hAnsi="Times New Roman"/>
                <w:iCs/>
                <w:sz w:val="24"/>
                <w:szCs w:val="24"/>
                <w:lang w:eastAsia="lt-LT"/>
              </w:rPr>
              <w:t>(žr. 2 pastabą)</w:t>
            </w:r>
            <w:r w:rsidRPr="00176439">
              <w:rPr>
                <w:rFonts w:ascii="Times New Roman" w:eastAsia="Times New Roman" w:hAnsi="Times New Roman"/>
                <w:sz w:val="24"/>
                <w:szCs w:val="24"/>
                <w:lang w:eastAsia="lt-LT"/>
              </w:rPr>
              <w:t xml:space="preserve">? </w:t>
            </w:r>
            <w:r w:rsidRPr="00176439">
              <w:rPr>
                <w:rFonts w:ascii="Times New Roman" w:eastAsia="Times New Roman" w:hAnsi="Times New Roman"/>
                <w:i/>
                <w:sz w:val="24"/>
                <w:szCs w:val="24"/>
                <w:lang w:eastAsia="lt-LT"/>
              </w:rPr>
              <w:t>Jeigu taip, žemiau esančioje eilutėje nurodykite teisinį pagrindą.</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1A63F80C"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p w14:paraId="082F91D8"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4E6BC59B" w14:textId="77777777" w:rsidTr="00176439">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6F4AAA4"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Ūkio subjektų pavadinimai / vardai, pavardės ir jų kodai / asmens kodai, sutartys, sutarčių datos ir numeriai:                   </w:t>
            </w:r>
          </w:p>
          <w:p w14:paraId="5343528F" w14:textId="77777777" w:rsidR="00176439" w:rsidRPr="00176439" w:rsidRDefault="00176439" w:rsidP="00176439">
            <w:pPr>
              <w:spacing w:after="0" w:line="240" w:lineRule="auto"/>
              <w:rPr>
                <w:rFonts w:ascii="Times New Roman" w:eastAsia="Times New Roman" w:hAnsi="Times New Roman"/>
                <w:sz w:val="24"/>
                <w:szCs w:val="24"/>
                <w:lang w:eastAsia="lt-LT"/>
              </w:rPr>
            </w:pPr>
          </w:p>
          <w:p w14:paraId="58C310E3"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p>
        </w:tc>
      </w:tr>
      <w:tr w:rsidR="00176439" w:rsidRPr="00176439" w14:paraId="464FC2FD" w14:textId="77777777" w:rsidTr="00176439">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AFCA"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g)</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1CCA21C" w14:textId="77777777" w:rsidR="00176439" w:rsidRPr="00176439" w:rsidRDefault="00176439" w:rsidP="00176439">
            <w:pPr>
              <w:spacing w:after="0" w:line="240" w:lineRule="auto"/>
              <w:jc w:val="both"/>
              <w:rPr>
                <w:rFonts w:ascii="Times New Roman" w:eastAsia="Times New Roman" w:hAnsi="Times New Roman"/>
                <w:i/>
                <w:sz w:val="24"/>
                <w:szCs w:val="24"/>
                <w:lang w:eastAsia="lt-LT"/>
              </w:rPr>
            </w:pPr>
            <w:r w:rsidRPr="00176439">
              <w:rPr>
                <w:rFonts w:ascii="Times New Roman" w:eastAsia="Times New Roman" w:hAnsi="Times New Roman"/>
                <w:sz w:val="24"/>
                <w:szCs w:val="24"/>
                <w:lang w:eastAsia="lt-LT"/>
              </w:rPr>
              <w:t xml:space="preserve">Ar kitas ūkio subjektas, būdamas Jūsų įmonės akcininku arba nariu, vadovaudamasis su Jūsų įmonės kitais akcininkais ar nariais sudaryta sutartimi, vienas kontroliuoja Jūsų įmonės akcininkų arba narių balsavimo teisių daugumą? </w:t>
            </w:r>
            <w:r w:rsidRPr="00176439">
              <w:rPr>
                <w:rFonts w:ascii="Times New Roman" w:eastAsia="Times New Roman" w:hAnsi="Times New Roman"/>
                <w:i/>
                <w:sz w:val="24"/>
                <w:szCs w:val="24"/>
                <w:lang w:eastAsia="lt-LT"/>
              </w:rPr>
              <w:t xml:space="preserve">Jeigu taip, žemiau esančioje eilutėje nurodykite teisinį pagrindą. </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5274022F"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p w14:paraId="4784A236"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456F35F9" w14:textId="77777777" w:rsidTr="00176439">
        <w:trPr>
          <w:gridAfter w:val="1"/>
          <w:wAfter w:w="1827" w:type="dxa"/>
          <w:trHeight w:val="1221"/>
        </w:trPr>
        <w:tc>
          <w:tcPr>
            <w:tcW w:w="9797" w:type="dxa"/>
            <w:gridSpan w:val="5"/>
            <w:tcBorders>
              <w:top w:val="nil"/>
              <w:left w:val="single" w:sz="8" w:space="0" w:color="auto"/>
              <w:bottom w:val="nil"/>
              <w:right w:val="single" w:sz="8" w:space="0" w:color="auto"/>
            </w:tcBorders>
            <w:tcMar>
              <w:top w:w="0" w:type="dxa"/>
              <w:left w:w="108" w:type="dxa"/>
              <w:bottom w:w="0" w:type="dxa"/>
              <w:right w:w="108" w:type="dxa"/>
            </w:tcMar>
          </w:tcPr>
          <w:p w14:paraId="7CF847C9"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Kontroliuojamų ūkio subjektų pavadinimai / vardai, pavardės ir jų kodai / asmens kodai, sutartys, sutarčių datos ir numeriai:   </w:t>
            </w:r>
          </w:p>
          <w:p w14:paraId="5BE6EF17" w14:textId="77777777" w:rsidR="00176439" w:rsidRPr="00176439" w:rsidRDefault="00176439" w:rsidP="00176439">
            <w:pPr>
              <w:spacing w:after="0" w:line="240" w:lineRule="auto"/>
              <w:rPr>
                <w:rFonts w:ascii="Times New Roman" w:eastAsia="Times New Roman" w:hAnsi="Times New Roman"/>
                <w:sz w:val="24"/>
                <w:szCs w:val="24"/>
                <w:lang w:eastAsia="lt-LT"/>
              </w:rPr>
            </w:pPr>
          </w:p>
        </w:tc>
      </w:tr>
      <w:tr w:rsidR="00176439" w:rsidRPr="00176439" w14:paraId="1F9001EE" w14:textId="77777777" w:rsidTr="00176439">
        <w:trPr>
          <w:gridAfter w:val="1"/>
          <w:wAfter w:w="1827" w:type="dxa"/>
        </w:trPr>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766B85"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h)</w:t>
            </w:r>
          </w:p>
        </w:tc>
        <w:tc>
          <w:tcPr>
            <w:tcW w:w="749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07B3E5" w14:textId="77777777" w:rsidR="00176439" w:rsidRPr="00176439" w:rsidRDefault="00176439" w:rsidP="00176439">
            <w:pPr>
              <w:autoSpaceDE w:val="0"/>
              <w:autoSpaceDN w:val="0"/>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Ar Jūs arba Jūsų įmonė, būdami kitos įmonės akcininku arba nariu, vadovaudamiesi su tos įmonės kitais akcininkais ar nariais sudaryta sutartimi, vieni kontroliuojate tos kitos įmonės akcininkų arba narių balsavimo teisių daugumą? </w:t>
            </w:r>
            <w:r w:rsidRPr="00176439">
              <w:rPr>
                <w:rFonts w:ascii="Times New Roman" w:eastAsia="Times New Roman" w:hAnsi="Times New Roman"/>
                <w:i/>
                <w:sz w:val="24"/>
                <w:szCs w:val="24"/>
                <w:lang w:eastAsia="lt-LT"/>
              </w:rPr>
              <w:t>Jeigu taip, žemiau esančioje eilutėje nurodykite pagrindą.</w:t>
            </w:r>
          </w:p>
        </w:tc>
        <w:tc>
          <w:tcPr>
            <w:tcW w:w="1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8D2537"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p w14:paraId="13D9A4B2"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0A32C7DC" w14:textId="77777777" w:rsidTr="00176439">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2A6C2F4"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Kontroliuojančių ūkio subjektų pavadinimai / vardai, pavardės ir jų kodai / asmens kodai, sutartys, sutarčių datos ir numeriai:           </w:t>
            </w:r>
          </w:p>
          <w:p w14:paraId="0291ED07" w14:textId="77777777" w:rsidR="00176439" w:rsidRPr="00176439" w:rsidRDefault="00176439" w:rsidP="00176439">
            <w:pPr>
              <w:spacing w:after="0" w:line="240" w:lineRule="auto"/>
              <w:rPr>
                <w:rFonts w:ascii="Times New Roman" w:eastAsia="Times New Roman" w:hAnsi="Times New Roman"/>
                <w:sz w:val="24"/>
                <w:szCs w:val="24"/>
                <w:lang w:eastAsia="lt-LT"/>
              </w:rPr>
            </w:pPr>
          </w:p>
          <w:p w14:paraId="333EC5B0"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p>
        </w:tc>
      </w:tr>
      <w:tr w:rsidR="00176439" w:rsidRPr="00176439" w14:paraId="60DBE83D" w14:textId="77777777" w:rsidTr="00176439">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0203"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i)</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B9C04AE" w14:textId="77777777" w:rsidR="00176439" w:rsidRPr="00176439" w:rsidRDefault="00176439" w:rsidP="00176439">
            <w:pPr>
              <w:autoSpaceDE w:val="0"/>
              <w:autoSpaceDN w:val="0"/>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Ar Jūs ir (arba) įmonės akcininkas, turintis daugiau kaip 50 proc. įmonės akcijų ar balsų, vykdo / planuoja vykdyti ūkinę-komercinę veiklą (dirba / dirbs pagal verslo liudijimą, pagal individualios veiklos vykdymo pažymą arba yra ūkininkas)? </w:t>
            </w:r>
            <w:r w:rsidRPr="00176439">
              <w:rPr>
                <w:rFonts w:ascii="Times New Roman" w:eastAsia="Times New Roman" w:hAnsi="Times New Roman"/>
                <w:i/>
                <w:sz w:val="24"/>
                <w:szCs w:val="24"/>
                <w:lang w:eastAsia="lt-LT"/>
              </w:rPr>
              <w:t>Jeigu taip, apačioje esančioje eilutėje nurodykite veiklos pagrindą.</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6B6C6E03"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p w14:paraId="39C54B06" w14:textId="77777777" w:rsidR="00176439" w:rsidRPr="00176439" w:rsidRDefault="00176439" w:rsidP="00176439">
            <w:pPr>
              <w:autoSpaceDE w:val="0"/>
              <w:autoSpaceDN w:val="0"/>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33ADA47A" w14:textId="77777777" w:rsidTr="00176439">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F695BCD"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Akcininko vardas ir pavardė, asmens kodas, verslo liudijimo, ūkininko pažymėjimo ar individualios veiklos vykdymo pažymos išdavimo data, numeris, išdavusios institucijos pavadinimas ir veiklos pobūdis su kodu:            </w:t>
            </w:r>
          </w:p>
          <w:p w14:paraId="37F3BA0A"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p>
          <w:p w14:paraId="1C34E122" w14:textId="77777777" w:rsidR="00176439" w:rsidRPr="00176439" w:rsidRDefault="00176439" w:rsidP="00176439">
            <w:pPr>
              <w:autoSpaceDE w:val="0"/>
              <w:autoSpaceDN w:val="0"/>
              <w:spacing w:after="0" w:line="240" w:lineRule="auto"/>
              <w:rPr>
                <w:rFonts w:ascii="Times New Roman" w:eastAsia="Times New Roman" w:hAnsi="Times New Roman"/>
                <w:bCs/>
                <w:sz w:val="24"/>
                <w:szCs w:val="24"/>
                <w:lang w:eastAsia="lt-LT"/>
              </w:rPr>
            </w:pPr>
          </w:p>
        </w:tc>
      </w:tr>
      <w:tr w:rsidR="00176439" w:rsidRPr="00176439" w14:paraId="34C420FC" w14:textId="77777777" w:rsidTr="00176439">
        <w:trPr>
          <w:gridAfter w:val="1"/>
          <w:wAfter w:w="1827" w:type="dxa"/>
        </w:trPr>
        <w:tc>
          <w:tcPr>
            <w:tcW w:w="9797"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78BAEF8" w14:textId="77777777" w:rsidR="00176439" w:rsidRPr="00176439" w:rsidRDefault="00176439" w:rsidP="00176439">
            <w:pPr>
              <w:numPr>
                <w:ilvl w:val="0"/>
                <w:numId w:val="5"/>
              </w:numPr>
              <w:tabs>
                <w:tab w:val="left" w:pos="499"/>
              </w:tabs>
              <w:autoSpaceDE w:val="0"/>
              <w:autoSpaceDN w:val="0"/>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b/>
                <w:sz w:val="24"/>
                <w:szCs w:val="24"/>
                <w:lang w:eastAsia="lt-LT"/>
              </w:rPr>
              <w:t xml:space="preserve">ĮMONIŲ SUSIJUNGIMAS, ĮSIGIJIMAS IR SKAIDYMAS PER PASTARUOSIUS TREJUS FISKALINIUS </w:t>
            </w:r>
            <w:r w:rsidRPr="00176439">
              <w:rPr>
                <w:rFonts w:ascii="Times New Roman" w:eastAsia="Times New Roman" w:hAnsi="Times New Roman"/>
                <w:iCs/>
                <w:sz w:val="24"/>
                <w:szCs w:val="24"/>
                <w:lang w:eastAsia="lt-LT"/>
              </w:rPr>
              <w:t>(žr. 3 pastabą)</w:t>
            </w:r>
            <w:r w:rsidRPr="00176439">
              <w:rPr>
                <w:rFonts w:ascii="Times New Roman" w:eastAsia="Times New Roman" w:hAnsi="Times New Roman"/>
                <w:b/>
                <w:sz w:val="24"/>
                <w:szCs w:val="24"/>
                <w:lang w:eastAsia="lt-LT"/>
              </w:rPr>
              <w:t xml:space="preserve"> METUS (pildo juridiniai asmenys)</w:t>
            </w:r>
          </w:p>
        </w:tc>
      </w:tr>
      <w:tr w:rsidR="00176439" w:rsidRPr="00176439" w14:paraId="54FDC1BF" w14:textId="77777777" w:rsidTr="00176439">
        <w:trPr>
          <w:gridAfter w:val="1"/>
          <w:wAfter w:w="1827" w:type="dxa"/>
          <w:trHeight w:val="66"/>
        </w:trPr>
        <w:tc>
          <w:tcPr>
            <w:tcW w:w="7889" w:type="dxa"/>
            <w:gridSpan w:val="3"/>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6332228F"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Ar Jūsų įmonė per pastaruosius trejus fiskalinius metus susijungė su kita įmone?</w:t>
            </w:r>
          </w:p>
        </w:tc>
        <w:tc>
          <w:tcPr>
            <w:tcW w:w="1908" w:type="dxa"/>
            <w:gridSpan w:val="2"/>
            <w:tcBorders>
              <w:top w:val="single" w:sz="4" w:space="0" w:color="auto"/>
              <w:left w:val="single" w:sz="4" w:space="0" w:color="auto"/>
              <w:bottom w:val="single" w:sz="8" w:space="0" w:color="auto"/>
              <w:right w:val="single" w:sz="8" w:space="0" w:color="auto"/>
            </w:tcBorders>
            <w:hideMark/>
          </w:tcPr>
          <w:p w14:paraId="1564BEF0"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r w:rsidRPr="00176439">
              <w:rPr>
                <w:rFonts w:ascii="Times New Roman" w:eastAsia="Times New Roman" w:hAnsi="Times New Roman"/>
                <w:sz w:val="24"/>
                <w:szCs w:val="24"/>
                <w:shd w:val="clear" w:color="auto" w:fill="FFFFFF"/>
                <w:lang w:eastAsia="lt-LT"/>
              </w:rPr>
              <w:t xml:space="preserve"> </w:t>
            </w:r>
          </w:p>
        </w:tc>
      </w:tr>
      <w:tr w:rsidR="00176439" w:rsidRPr="00176439" w14:paraId="353BED27" w14:textId="77777777" w:rsidTr="00176439">
        <w:trPr>
          <w:gridAfter w:val="1"/>
          <w:wAfter w:w="1827" w:type="dxa"/>
          <w:trHeight w:val="66"/>
        </w:trPr>
        <w:tc>
          <w:tcPr>
            <w:tcW w:w="7889"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5FE9DF2"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lastRenderedPageBreak/>
              <w:t>Ar Jūsų įmonė per pastaruosius trejus fiskalinius metus įsigijo kitą įmonę?</w:t>
            </w:r>
          </w:p>
        </w:tc>
        <w:tc>
          <w:tcPr>
            <w:tcW w:w="1908" w:type="dxa"/>
            <w:gridSpan w:val="2"/>
            <w:tcBorders>
              <w:top w:val="nil"/>
              <w:left w:val="single" w:sz="4" w:space="0" w:color="auto"/>
              <w:bottom w:val="single" w:sz="8" w:space="0" w:color="auto"/>
              <w:right w:val="single" w:sz="8" w:space="0" w:color="auto"/>
            </w:tcBorders>
            <w:hideMark/>
          </w:tcPr>
          <w:p w14:paraId="33FE136C"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76F08C0F" w14:textId="77777777" w:rsidTr="00176439">
        <w:trPr>
          <w:gridAfter w:val="1"/>
          <w:wAfter w:w="1827" w:type="dxa"/>
          <w:trHeight w:val="66"/>
        </w:trPr>
        <w:tc>
          <w:tcPr>
            <w:tcW w:w="7889"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705BF9E"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Ar Jūsų įmonė per pastaruosius trejus fiskalinius metus buvo įsigyta kitos įmonės?</w:t>
            </w:r>
          </w:p>
        </w:tc>
        <w:tc>
          <w:tcPr>
            <w:tcW w:w="1908" w:type="dxa"/>
            <w:gridSpan w:val="2"/>
            <w:tcBorders>
              <w:top w:val="nil"/>
              <w:left w:val="single" w:sz="4" w:space="0" w:color="auto"/>
              <w:bottom w:val="single" w:sz="8" w:space="0" w:color="auto"/>
              <w:right w:val="single" w:sz="8" w:space="0" w:color="auto"/>
            </w:tcBorders>
            <w:hideMark/>
          </w:tcPr>
          <w:p w14:paraId="1294F10F"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2F72A414" w14:textId="77777777" w:rsidTr="00176439">
        <w:trPr>
          <w:gridAfter w:val="1"/>
          <w:wAfter w:w="1827" w:type="dxa"/>
          <w:trHeight w:val="66"/>
        </w:trPr>
        <w:tc>
          <w:tcPr>
            <w:tcW w:w="7889"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53A23D3"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Ar Jūsų įmonė per pastaruosius trejus fiskalinius metus buvo įkurta suskaidžius kitą įmonę?</w:t>
            </w:r>
          </w:p>
        </w:tc>
        <w:tc>
          <w:tcPr>
            <w:tcW w:w="1908" w:type="dxa"/>
            <w:gridSpan w:val="2"/>
            <w:tcBorders>
              <w:top w:val="nil"/>
              <w:left w:val="single" w:sz="4" w:space="0" w:color="auto"/>
              <w:bottom w:val="single" w:sz="8" w:space="0" w:color="auto"/>
              <w:right w:val="single" w:sz="8" w:space="0" w:color="auto"/>
            </w:tcBorders>
            <w:hideMark/>
          </w:tcPr>
          <w:p w14:paraId="227CF93F"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 xml:space="preserve">Taip </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b/>
                <w:bCs/>
                <w:sz w:val="24"/>
                <w:szCs w:val="24"/>
                <w:lang w:eastAsia="lt-LT"/>
              </w:rPr>
              <w:t>Ne</w:t>
            </w:r>
            <w:r w:rsidRPr="00176439">
              <w:rPr>
                <w:rFonts w:ascii="Times New Roman" w:eastAsia="Times New Roman" w:hAnsi="Times New Roman"/>
                <w:sz w:val="24"/>
                <w:szCs w:val="24"/>
                <w:shd w:val="clear" w:color="auto" w:fill="FFFFFF"/>
                <w:lang w:eastAsia="lt-LT"/>
              </w:rPr>
              <w:t xml:space="preserve">     </w:t>
            </w:r>
            <w:r w:rsidRPr="00176439">
              <w:rPr>
                <w:rFonts w:ascii="Times New Roman" w:eastAsia="Times New Roman" w:hAnsi="Times New Roman"/>
                <w:sz w:val="24"/>
                <w:szCs w:val="24"/>
                <w:shd w:val="clear" w:color="auto" w:fill="FFFFFF"/>
                <w:lang w:eastAsia="lt-LT"/>
              </w:rPr>
              <w:fldChar w:fldCharType="begin">
                <w:ffData>
                  <w:name w:val="Tikrinti3"/>
                  <w:enabled/>
                  <w:calcOnExit w:val="0"/>
                  <w:checkBox>
                    <w:sizeAuto/>
                    <w:default w:val="0"/>
                  </w:checkBox>
                </w:ffData>
              </w:fldChar>
            </w:r>
            <w:r w:rsidRPr="00176439">
              <w:rPr>
                <w:rFonts w:ascii="Times New Roman" w:eastAsia="Times New Roman" w:hAnsi="Times New Roman"/>
                <w:sz w:val="24"/>
                <w:szCs w:val="24"/>
                <w:shd w:val="clear" w:color="auto" w:fill="FFFFFF"/>
                <w:lang w:eastAsia="lt-LT"/>
              </w:rPr>
              <w:instrText xml:space="preserve"> FORMCHECKBOX </w:instrText>
            </w:r>
            <w:r w:rsidR="00477666">
              <w:rPr>
                <w:rFonts w:ascii="Times New Roman" w:eastAsia="Times New Roman" w:hAnsi="Times New Roman"/>
                <w:sz w:val="24"/>
                <w:szCs w:val="24"/>
                <w:shd w:val="clear" w:color="auto" w:fill="FFFFFF"/>
                <w:lang w:eastAsia="lt-LT"/>
              </w:rPr>
            </w:r>
            <w:r w:rsidR="00477666">
              <w:rPr>
                <w:rFonts w:ascii="Times New Roman" w:eastAsia="Times New Roman" w:hAnsi="Times New Roman"/>
                <w:sz w:val="24"/>
                <w:szCs w:val="24"/>
                <w:shd w:val="clear" w:color="auto" w:fill="FFFFFF"/>
                <w:lang w:eastAsia="lt-LT"/>
              </w:rPr>
              <w:fldChar w:fldCharType="separate"/>
            </w:r>
            <w:r w:rsidRPr="00176439">
              <w:rPr>
                <w:rFonts w:ascii="Times New Roman" w:eastAsia="Times New Roman" w:hAnsi="Times New Roman"/>
                <w:sz w:val="24"/>
                <w:szCs w:val="24"/>
                <w:shd w:val="clear" w:color="auto" w:fill="FFFFFF"/>
                <w:lang w:eastAsia="lt-LT"/>
              </w:rPr>
              <w:fldChar w:fldCharType="end"/>
            </w:r>
          </w:p>
        </w:tc>
      </w:tr>
      <w:tr w:rsidR="00176439" w:rsidRPr="00176439" w14:paraId="1CD85296" w14:textId="77777777" w:rsidTr="00176439">
        <w:trPr>
          <w:trHeight w:val="1965"/>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D63F6" w14:textId="77777777" w:rsidR="00176439" w:rsidRPr="00176439" w:rsidRDefault="00176439" w:rsidP="0017643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Jeigu nors į vieną iš II dalies klausimų buvo atsakyta teigiamai, prašome užpildyti šią lentelę: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9230"/>
            </w:tblGrid>
            <w:tr w:rsidR="00176439" w:rsidRPr="00176439" w14:paraId="3E903C64" w14:textId="77777777" w:rsidTr="00176439">
              <w:tc>
                <w:tcPr>
                  <w:tcW w:w="341" w:type="dxa"/>
                  <w:tcBorders>
                    <w:top w:val="nil"/>
                    <w:left w:val="single" w:sz="4" w:space="0" w:color="auto"/>
                    <w:bottom w:val="single" w:sz="4" w:space="0" w:color="auto"/>
                    <w:right w:val="single" w:sz="4" w:space="0" w:color="auto"/>
                  </w:tcBorders>
                  <w:hideMark/>
                </w:tcPr>
                <w:p w14:paraId="08C0C643"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1</w:t>
                  </w:r>
                </w:p>
              </w:tc>
              <w:tc>
                <w:tcPr>
                  <w:tcW w:w="9287" w:type="dxa"/>
                  <w:tcBorders>
                    <w:top w:val="nil"/>
                    <w:left w:val="single" w:sz="4" w:space="0" w:color="auto"/>
                    <w:bottom w:val="single" w:sz="4" w:space="0" w:color="auto"/>
                    <w:right w:val="single" w:sz="4" w:space="0" w:color="auto"/>
                  </w:tcBorders>
                  <w:hideMark/>
                </w:tcPr>
                <w:p w14:paraId="6682AF69"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Nurodykite įmones, kurios sudaro susijungusią įmonę, ir jų kodus, susijungimo datą: </w:t>
                  </w:r>
                </w:p>
              </w:tc>
            </w:tr>
            <w:tr w:rsidR="00176439" w:rsidRPr="00176439" w14:paraId="7487E869" w14:textId="77777777" w:rsidTr="00176439">
              <w:trPr>
                <w:trHeight w:val="479"/>
              </w:trPr>
              <w:tc>
                <w:tcPr>
                  <w:tcW w:w="9628" w:type="dxa"/>
                  <w:gridSpan w:val="2"/>
                  <w:tcBorders>
                    <w:top w:val="single" w:sz="4" w:space="0" w:color="auto"/>
                    <w:left w:val="single" w:sz="4" w:space="0" w:color="auto"/>
                    <w:bottom w:val="single" w:sz="4" w:space="0" w:color="auto"/>
                    <w:right w:val="single" w:sz="4" w:space="0" w:color="auto"/>
                  </w:tcBorders>
                  <w:hideMark/>
                </w:tcPr>
                <w:p w14:paraId="3E699BB9"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w:t>
                  </w:r>
                </w:p>
              </w:tc>
            </w:tr>
            <w:tr w:rsidR="00176439" w:rsidRPr="00176439" w14:paraId="3DAB86F1" w14:textId="77777777" w:rsidTr="00176439">
              <w:tc>
                <w:tcPr>
                  <w:tcW w:w="341" w:type="dxa"/>
                  <w:tcBorders>
                    <w:top w:val="single" w:sz="4" w:space="0" w:color="auto"/>
                    <w:left w:val="single" w:sz="4" w:space="0" w:color="auto"/>
                    <w:bottom w:val="single" w:sz="4" w:space="0" w:color="auto"/>
                    <w:right w:val="single" w:sz="4" w:space="0" w:color="auto"/>
                  </w:tcBorders>
                  <w:hideMark/>
                </w:tcPr>
                <w:p w14:paraId="1CEC0D0A"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2</w:t>
                  </w:r>
                </w:p>
              </w:tc>
              <w:tc>
                <w:tcPr>
                  <w:tcW w:w="9287" w:type="dxa"/>
                  <w:tcBorders>
                    <w:top w:val="single" w:sz="4" w:space="0" w:color="auto"/>
                    <w:left w:val="single" w:sz="4" w:space="0" w:color="auto"/>
                    <w:bottom w:val="single" w:sz="4" w:space="0" w:color="auto"/>
                    <w:right w:val="single" w:sz="4" w:space="0" w:color="auto"/>
                  </w:tcBorders>
                  <w:hideMark/>
                </w:tcPr>
                <w:p w14:paraId="26BD0D14"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Nurodykite įmones, kurios buvo įsigytos, ir jų kodus, įsigijimo datą:</w:t>
                  </w:r>
                </w:p>
              </w:tc>
            </w:tr>
            <w:tr w:rsidR="00176439" w:rsidRPr="00176439" w14:paraId="4691915D" w14:textId="77777777" w:rsidTr="00176439">
              <w:trPr>
                <w:trHeight w:val="419"/>
              </w:trPr>
              <w:tc>
                <w:tcPr>
                  <w:tcW w:w="9628" w:type="dxa"/>
                  <w:gridSpan w:val="2"/>
                  <w:tcBorders>
                    <w:top w:val="single" w:sz="4" w:space="0" w:color="auto"/>
                    <w:left w:val="single" w:sz="4" w:space="0" w:color="auto"/>
                    <w:bottom w:val="single" w:sz="4" w:space="0" w:color="auto"/>
                    <w:right w:val="single" w:sz="4" w:space="0" w:color="auto"/>
                  </w:tcBorders>
                  <w:hideMark/>
                </w:tcPr>
                <w:p w14:paraId="78649ABF"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w:t>
                  </w:r>
                </w:p>
              </w:tc>
            </w:tr>
            <w:tr w:rsidR="00176439" w:rsidRPr="00176439" w14:paraId="7A531AF0" w14:textId="77777777" w:rsidTr="00176439">
              <w:tc>
                <w:tcPr>
                  <w:tcW w:w="341" w:type="dxa"/>
                  <w:tcBorders>
                    <w:top w:val="single" w:sz="4" w:space="0" w:color="auto"/>
                    <w:left w:val="single" w:sz="4" w:space="0" w:color="auto"/>
                    <w:bottom w:val="single" w:sz="4" w:space="0" w:color="auto"/>
                    <w:right w:val="single" w:sz="4" w:space="0" w:color="auto"/>
                  </w:tcBorders>
                  <w:hideMark/>
                </w:tcPr>
                <w:p w14:paraId="59827FEA"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3</w:t>
                  </w:r>
                </w:p>
              </w:tc>
              <w:tc>
                <w:tcPr>
                  <w:tcW w:w="9287" w:type="dxa"/>
                  <w:tcBorders>
                    <w:top w:val="single" w:sz="4" w:space="0" w:color="auto"/>
                    <w:left w:val="single" w:sz="4" w:space="0" w:color="auto"/>
                    <w:bottom w:val="single" w:sz="4" w:space="0" w:color="auto"/>
                    <w:right w:val="single" w:sz="4" w:space="0" w:color="auto"/>
                  </w:tcBorders>
                  <w:hideMark/>
                </w:tcPr>
                <w:p w14:paraId="7E7219C2"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Nurodykite įmonę, kuri įsigijo Jūsų įmonę, ir jos kodą, įsigijimo datą:</w:t>
                  </w:r>
                </w:p>
              </w:tc>
            </w:tr>
            <w:tr w:rsidR="00176439" w:rsidRPr="00176439" w14:paraId="0B7CB907" w14:textId="77777777" w:rsidTr="00176439">
              <w:trPr>
                <w:trHeight w:val="557"/>
              </w:trPr>
              <w:tc>
                <w:tcPr>
                  <w:tcW w:w="9628" w:type="dxa"/>
                  <w:gridSpan w:val="2"/>
                  <w:tcBorders>
                    <w:top w:val="single" w:sz="4" w:space="0" w:color="auto"/>
                    <w:left w:val="single" w:sz="4" w:space="0" w:color="auto"/>
                    <w:bottom w:val="single" w:sz="4" w:space="0" w:color="auto"/>
                    <w:right w:val="single" w:sz="4" w:space="0" w:color="auto"/>
                  </w:tcBorders>
                  <w:hideMark/>
                </w:tcPr>
                <w:p w14:paraId="613D65F1"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w:t>
                  </w:r>
                </w:p>
              </w:tc>
            </w:tr>
            <w:tr w:rsidR="00176439" w:rsidRPr="00176439" w14:paraId="49C43291" w14:textId="77777777" w:rsidTr="00176439">
              <w:tc>
                <w:tcPr>
                  <w:tcW w:w="341" w:type="dxa"/>
                  <w:tcBorders>
                    <w:top w:val="single" w:sz="4" w:space="0" w:color="auto"/>
                    <w:left w:val="single" w:sz="4" w:space="0" w:color="auto"/>
                    <w:bottom w:val="single" w:sz="4" w:space="0" w:color="auto"/>
                    <w:right w:val="single" w:sz="4" w:space="0" w:color="auto"/>
                  </w:tcBorders>
                  <w:hideMark/>
                </w:tcPr>
                <w:p w14:paraId="4AD2F94A"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4</w:t>
                  </w:r>
                </w:p>
              </w:tc>
              <w:tc>
                <w:tcPr>
                  <w:tcW w:w="9287" w:type="dxa"/>
                  <w:tcBorders>
                    <w:top w:val="single" w:sz="4" w:space="0" w:color="auto"/>
                    <w:left w:val="single" w:sz="4" w:space="0" w:color="auto"/>
                    <w:bottom w:val="single" w:sz="4" w:space="0" w:color="auto"/>
                    <w:right w:val="single" w:sz="4" w:space="0" w:color="auto"/>
                  </w:tcBorders>
                  <w:hideMark/>
                </w:tcPr>
                <w:p w14:paraId="1AB26B1F"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Nurodykite įmonę, kuri buvo suskaidyta, ir jos kodą, suskaidymo datą; ar iki suskaidymo veikusiai įmonei buvo suteikta </w:t>
                  </w:r>
                  <w:r w:rsidRPr="00176439">
                    <w:rPr>
                      <w:rFonts w:ascii="Times New Roman" w:eastAsia="Times New Roman" w:hAnsi="Times New Roman"/>
                      <w:i/>
                      <w:sz w:val="24"/>
                      <w:szCs w:val="24"/>
                      <w:lang w:eastAsia="lt-LT"/>
                    </w:rPr>
                    <w:t xml:space="preserve">de </w:t>
                  </w:r>
                  <w:proofErr w:type="spellStart"/>
                  <w:r w:rsidRPr="00176439">
                    <w:rPr>
                      <w:rFonts w:ascii="Times New Roman" w:eastAsia="Times New Roman" w:hAnsi="Times New Roman"/>
                      <w:i/>
                      <w:sz w:val="24"/>
                      <w:szCs w:val="24"/>
                      <w:lang w:eastAsia="lt-LT"/>
                    </w:rPr>
                    <w:t>minimis</w:t>
                  </w:r>
                  <w:proofErr w:type="spellEnd"/>
                  <w:r w:rsidRPr="00176439">
                    <w:rPr>
                      <w:rFonts w:ascii="Times New Roman" w:eastAsia="Times New Roman" w:hAnsi="Times New Roman"/>
                      <w:sz w:val="24"/>
                      <w:szCs w:val="24"/>
                      <w:lang w:eastAsia="lt-LT"/>
                    </w:rPr>
                    <w:t xml:space="preserve"> pagalba, jos dydį ir kokiai veiklai (jeigu vykdo kelias veiklos rūšis) ji buvo panaudota:</w:t>
                  </w:r>
                </w:p>
              </w:tc>
            </w:tr>
            <w:tr w:rsidR="00176439" w:rsidRPr="00176439" w14:paraId="2C134ED0" w14:textId="77777777" w:rsidTr="00176439">
              <w:trPr>
                <w:trHeight w:val="70"/>
              </w:trPr>
              <w:tc>
                <w:tcPr>
                  <w:tcW w:w="9628" w:type="dxa"/>
                  <w:gridSpan w:val="2"/>
                  <w:tcBorders>
                    <w:top w:val="single" w:sz="4" w:space="0" w:color="auto"/>
                    <w:left w:val="nil"/>
                    <w:bottom w:val="nil"/>
                    <w:right w:val="nil"/>
                  </w:tcBorders>
                  <w:hideMark/>
                </w:tcPr>
                <w:p w14:paraId="06D4C842"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w:t>
                  </w:r>
                </w:p>
              </w:tc>
            </w:tr>
          </w:tbl>
          <w:p w14:paraId="7BC35C4C" w14:textId="77777777" w:rsidR="00176439" w:rsidRPr="00176439" w:rsidRDefault="00176439" w:rsidP="00176439">
            <w:pPr>
              <w:spacing w:after="0" w:line="240" w:lineRule="auto"/>
              <w:rPr>
                <w:rFonts w:ascii="Times New Roman" w:hAnsi="Times New Roman"/>
                <w:sz w:val="24"/>
                <w:szCs w:val="24"/>
              </w:rPr>
            </w:pPr>
          </w:p>
        </w:tc>
        <w:tc>
          <w:tcPr>
            <w:tcW w:w="1827" w:type="dxa"/>
          </w:tcPr>
          <w:p w14:paraId="10B8CE8B" w14:textId="77777777" w:rsidR="00176439" w:rsidRPr="00176439" w:rsidRDefault="00176439" w:rsidP="00176439">
            <w:pPr>
              <w:spacing w:after="0" w:line="240" w:lineRule="auto"/>
              <w:rPr>
                <w:rFonts w:ascii="Times New Roman" w:eastAsia="Times New Roman" w:hAnsi="Times New Roman"/>
                <w:sz w:val="24"/>
                <w:szCs w:val="24"/>
              </w:rPr>
            </w:pPr>
          </w:p>
        </w:tc>
      </w:tr>
      <w:tr w:rsidR="00176439" w:rsidRPr="00176439" w14:paraId="390F4AFF" w14:textId="77777777" w:rsidTr="00176439">
        <w:trPr>
          <w:gridAfter w:val="4"/>
          <w:wAfter w:w="9765" w:type="dxa"/>
          <w:trHeight w:val="66"/>
        </w:trPr>
        <w:tc>
          <w:tcPr>
            <w:tcW w:w="1859" w:type="dxa"/>
            <w:gridSpan w:val="2"/>
          </w:tcPr>
          <w:p w14:paraId="31E4FECA" w14:textId="77777777" w:rsidR="00176439" w:rsidRPr="00176439" w:rsidRDefault="00176439" w:rsidP="00176439">
            <w:pPr>
              <w:autoSpaceDE w:val="0"/>
              <w:autoSpaceDN w:val="0"/>
              <w:spacing w:after="0" w:line="240" w:lineRule="auto"/>
              <w:rPr>
                <w:rFonts w:ascii="Times New Roman" w:eastAsia="Times New Roman" w:hAnsi="Times New Roman"/>
                <w:b/>
                <w:bCs/>
                <w:sz w:val="24"/>
                <w:szCs w:val="24"/>
                <w:lang w:eastAsia="lt-LT"/>
              </w:rPr>
            </w:pPr>
          </w:p>
        </w:tc>
      </w:tr>
    </w:tbl>
    <w:p w14:paraId="1ABCFAA5" w14:textId="77777777" w:rsidR="00176439" w:rsidRPr="00176439" w:rsidRDefault="00176439" w:rsidP="00176439">
      <w:pPr>
        <w:spacing w:after="0" w:line="240" w:lineRule="auto"/>
        <w:ind w:firstLine="284"/>
        <w:jc w:val="both"/>
        <w:rPr>
          <w:rFonts w:ascii="Times New Roman" w:eastAsia="Times New Roman" w:hAnsi="Times New Roman"/>
          <w:sz w:val="24"/>
          <w:szCs w:val="24"/>
        </w:rPr>
      </w:pPr>
      <w:r w:rsidRPr="00176439">
        <w:rPr>
          <w:rFonts w:ascii="Times New Roman" w:eastAsia="Times New Roman" w:hAnsi="Times New Roman"/>
          <w:sz w:val="24"/>
          <w:szCs w:val="24"/>
          <w:lang w:eastAsia="lt-LT"/>
        </w:rPr>
        <w:t>Aš, toliau pasirašęs, patvirtinu, kad:</w:t>
      </w:r>
    </w:p>
    <w:p w14:paraId="5EE855E5" w14:textId="77777777" w:rsidR="00176439" w:rsidRPr="00176439" w:rsidRDefault="00176439" w:rsidP="00176439">
      <w:pPr>
        <w:spacing w:after="0" w:line="240" w:lineRule="auto"/>
        <w:ind w:firstLine="284"/>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mums yra žinoma, jog klausimyne pateikta informacija yra reikalinga </w:t>
      </w:r>
      <w:r w:rsidRPr="00176439">
        <w:rPr>
          <w:rFonts w:ascii="Times New Roman" w:eastAsia="Times New Roman" w:hAnsi="Times New Roman"/>
          <w:i/>
          <w:sz w:val="24"/>
          <w:szCs w:val="24"/>
          <w:lang w:eastAsia="lt-LT"/>
        </w:rPr>
        <w:t xml:space="preserve">de </w:t>
      </w:r>
      <w:proofErr w:type="spellStart"/>
      <w:r w:rsidRPr="00176439">
        <w:rPr>
          <w:rFonts w:ascii="Times New Roman" w:eastAsia="Times New Roman" w:hAnsi="Times New Roman"/>
          <w:i/>
          <w:sz w:val="24"/>
          <w:szCs w:val="24"/>
          <w:lang w:eastAsia="lt-LT"/>
        </w:rPr>
        <w:t>minimis</w:t>
      </w:r>
      <w:proofErr w:type="spellEnd"/>
      <w:r w:rsidRPr="00176439">
        <w:rPr>
          <w:rFonts w:ascii="Times New Roman" w:eastAsia="Times New Roman" w:hAnsi="Times New Roman"/>
          <w:sz w:val="24"/>
          <w:szCs w:val="24"/>
          <w:lang w:eastAsia="lt-LT"/>
        </w:rPr>
        <w:t xml:space="preserve"> valstybės pagalbai, kurios teikimui taikomas 2013 m. gruodžio 18 d. Komisijos reglamentas (ES) Nr. 1407/2013 dėl Sutarties dėl Europos Sąjungos veikimo 107 ir 108 straipsnių taikymo </w:t>
      </w:r>
      <w:r w:rsidRPr="00176439">
        <w:rPr>
          <w:rFonts w:ascii="Times New Roman" w:eastAsia="Times New Roman" w:hAnsi="Times New Roman"/>
          <w:i/>
          <w:sz w:val="24"/>
          <w:szCs w:val="24"/>
          <w:lang w:eastAsia="lt-LT"/>
        </w:rPr>
        <w:t xml:space="preserve">de </w:t>
      </w:r>
      <w:proofErr w:type="spellStart"/>
      <w:r w:rsidRPr="00176439">
        <w:rPr>
          <w:rFonts w:ascii="Times New Roman" w:eastAsia="Times New Roman" w:hAnsi="Times New Roman"/>
          <w:i/>
          <w:sz w:val="24"/>
          <w:szCs w:val="24"/>
          <w:lang w:eastAsia="lt-LT"/>
        </w:rPr>
        <w:t>minimis</w:t>
      </w:r>
      <w:proofErr w:type="spellEnd"/>
      <w:r w:rsidRPr="00176439">
        <w:rPr>
          <w:rFonts w:ascii="Times New Roman" w:eastAsia="Times New Roman" w:hAnsi="Times New Roman"/>
          <w:sz w:val="24"/>
          <w:szCs w:val="24"/>
          <w:lang w:eastAsia="lt-LT"/>
        </w:rPr>
        <w:t xml:space="preserve"> pagalbai, įvertinti; </w:t>
      </w:r>
    </w:p>
    <w:p w14:paraId="123416C0" w14:textId="77777777" w:rsidR="00176439" w:rsidRPr="00176439" w:rsidRDefault="00176439" w:rsidP="00176439">
      <w:pPr>
        <w:spacing w:after="0" w:line="240" w:lineRule="auto"/>
        <w:ind w:firstLine="284"/>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mums yra žinoma, kad įmonei suteikta nereikšminga (</w:t>
      </w:r>
      <w:r w:rsidRPr="00176439">
        <w:rPr>
          <w:rFonts w:ascii="Times New Roman" w:eastAsia="Times New Roman" w:hAnsi="Times New Roman"/>
          <w:i/>
          <w:sz w:val="24"/>
          <w:szCs w:val="24"/>
          <w:lang w:eastAsia="lt-LT"/>
        </w:rPr>
        <w:t xml:space="preserve">de </w:t>
      </w:r>
      <w:proofErr w:type="spellStart"/>
      <w:r w:rsidRPr="00176439">
        <w:rPr>
          <w:rFonts w:ascii="Times New Roman" w:eastAsia="Times New Roman" w:hAnsi="Times New Roman"/>
          <w:i/>
          <w:sz w:val="24"/>
          <w:szCs w:val="24"/>
          <w:lang w:eastAsia="lt-LT"/>
        </w:rPr>
        <w:t>minimis</w:t>
      </w:r>
      <w:proofErr w:type="spellEnd"/>
      <w:r w:rsidRPr="00176439">
        <w:rPr>
          <w:rFonts w:ascii="Times New Roman" w:eastAsia="Times New Roman" w:hAnsi="Times New Roman"/>
          <w:sz w:val="24"/>
          <w:szCs w:val="24"/>
          <w:lang w:eastAsia="lt-LT"/>
        </w:rPr>
        <w:t xml:space="preserve">) pagalba yra registruojama Lietuvos Respublikos konkurencijos tarybos tvarkomame Suteiktos valstybės pagalbos registre, informacija apie įmonei suteiktą (nereikšmingą) </w:t>
      </w:r>
      <w:r w:rsidRPr="00176439">
        <w:rPr>
          <w:rFonts w:ascii="Times New Roman" w:eastAsia="Times New Roman" w:hAnsi="Times New Roman"/>
          <w:i/>
          <w:sz w:val="24"/>
          <w:szCs w:val="24"/>
          <w:lang w:eastAsia="lt-LT"/>
        </w:rPr>
        <w:t xml:space="preserve">de </w:t>
      </w:r>
      <w:proofErr w:type="spellStart"/>
      <w:r w:rsidRPr="00176439">
        <w:rPr>
          <w:rFonts w:ascii="Times New Roman" w:eastAsia="Times New Roman" w:hAnsi="Times New Roman"/>
          <w:i/>
          <w:sz w:val="24"/>
          <w:szCs w:val="24"/>
          <w:lang w:eastAsia="lt-LT"/>
        </w:rPr>
        <w:t>minimis</w:t>
      </w:r>
      <w:proofErr w:type="spellEnd"/>
      <w:r w:rsidRPr="00176439">
        <w:rPr>
          <w:rFonts w:ascii="Times New Roman" w:eastAsia="Times New Roman" w:hAnsi="Times New Roman"/>
          <w:sz w:val="24"/>
          <w:szCs w:val="24"/>
          <w:lang w:eastAsia="lt-LT"/>
        </w:rPr>
        <w:t xml:space="preserve"> pagalbą įmonėms yra teikiama Suteiktos valstybės pagalbos registro nuostatuose, patvirtintuose Lietuvos Respublikos Vyriausybės 2005 m. sausio 19 d. nutarimu Nr. 35 „Dėl Suteiktos valstybės pagalbos registro įsteigimo, jo nuostatų patvirtinimo ir veiklos pradžios nustatymo“, nustatyta tvarka;</w:t>
      </w:r>
    </w:p>
    <w:p w14:paraId="73596E15" w14:textId="77777777" w:rsidR="00176439" w:rsidRPr="00176439" w:rsidRDefault="00176439" w:rsidP="00176439">
      <w:pPr>
        <w:spacing w:after="0" w:line="240" w:lineRule="auto"/>
        <w:ind w:firstLine="284"/>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pateikiama informacija yra tiksli, išsami ir visi pateikti duomenys yra teisingi; </w:t>
      </w:r>
    </w:p>
    <w:p w14:paraId="48E10D85" w14:textId="77777777" w:rsidR="00176439" w:rsidRPr="00176439" w:rsidRDefault="00176439" w:rsidP="00176439">
      <w:pPr>
        <w:spacing w:after="0" w:line="240" w:lineRule="auto"/>
        <w:ind w:firstLine="284"/>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yra pateikta visa mums žinoma informacija ir (ar) kitos svarbios aplinkybės, susijusios su šiame klausimyne nurodoma informacija; </w:t>
      </w:r>
    </w:p>
    <w:p w14:paraId="7CD084C0" w14:textId="77777777" w:rsidR="00176439" w:rsidRPr="00176439" w:rsidRDefault="00176439" w:rsidP="00176439">
      <w:pPr>
        <w:spacing w:after="0" w:line="240" w:lineRule="auto"/>
        <w:ind w:firstLine="284"/>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mūsų pateikiami duomenys apie įmonę, įmonės dalyvius (akcininkus, savininkus, narius), įmonės veiklą, įmonės finansinę būklę yra tikslūs, išsamūs ir teisingi. Įsipareigojame nedelsdami informuoti apie pateiktų dokumentų ir duomenų pasikeitimą;</w:t>
      </w:r>
    </w:p>
    <w:p w14:paraId="6681A6FE" w14:textId="77777777" w:rsidR="00176439" w:rsidRPr="00176439" w:rsidRDefault="00176439" w:rsidP="00176439">
      <w:pPr>
        <w:spacing w:after="0" w:line="240" w:lineRule="auto"/>
        <w:ind w:firstLine="284"/>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 mums yra žinoma, kad už klaidingų duomenų ir tikrovės neatitinkančių dokumentų pateikimą Lietuvos Respublikos įstatymai numato baudžiamąją ir civilinę atsakomybę, o neteisėtai gauta </w:t>
      </w:r>
      <w:r w:rsidRPr="00176439">
        <w:rPr>
          <w:rFonts w:ascii="Times New Roman" w:eastAsia="Times New Roman" w:hAnsi="Times New Roman"/>
          <w:i/>
          <w:sz w:val="24"/>
          <w:szCs w:val="24"/>
          <w:lang w:eastAsia="lt-LT"/>
        </w:rPr>
        <w:t xml:space="preserve">de </w:t>
      </w:r>
      <w:proofErr w:type="spellStart"/>
      <w:r w:rsidRPr="00176439">
        <w:rPr>
          <w:rFonts w:ascii="Times New Roman" w:eastAsia="Times New Roman" w:hAnsi="Times New Roman"/>
          <w:i/>
          <w:sz w:val="24"/>
          <w:szCs w:val="24"/>
          <w:lang w:eastAsia="lt-LT"/>
        </w:rPr>
        <w:t>minimis</w:t>
      </w:r>
      <w:proofErr w:type="spellEnd"/>
      <w:r w:rsidRPr="00176439">
        <w:rPr>
          <w:rFonts w:ascii="Times New Roman" w:eastAsia="Times New Roman" w:hAnsi="Times New Roman"/>
          <w:i/>
          <w:sz w:val="24"/>
          <w:szCs w:val="24"/>
          <w:lang w:eastAsia="lt-LT"/>
        </w:rPr>
        <w:t xml:space="preserve"> </w:t>
      </w:r>
      <w:r w:rsidRPr="00176439">
        <w:rPr>
          <w:rFonts w:ascii="Times New Roman" w:eastAsia="Times New Roman" w:hAnsi="Times New Roman"/>
          <w:sz w:val="24"/>
          <w:szCs w:val="24"/>
          <w:lang w:eastAsia="lt-LT"/>
        </w:rPr>
        <w:t>pagalba turi būti grąžinta.</w:t>
      </w:r>
    </w:p>
    <w:p w14:paraId="16F0582F" w14:textId="77777777" w:rsidR="00176439" w:rsidRPr="00176439" w:rsidRDefault="00176439" w:rsidP="00176439">
      <w:pPr>
        <w:spacing w:after="0" w:line="240" w:lineRule="auto"/>
        <w:rPr>
          <w:rFonts w:ascii="Times New Roman" w:eastAsia="Times New Roman" w:hAnsi="Times New Roman"/>
          <w:b/>
          <w:sz w:val="24"/>
          <w:szCs w:val="24"/>
          <w:lang w:eastAsia="lt-LT"/>
        </w:rPr>
      </w:pPr>
    </w:p>
    <w:p w14:paraId="1D73CADC" w14:textId="77777777" w:rsidR="00176439" w:rsidRPr="00176439" w:rsidRDefault="00176439" w:rsidP="00176439">
      <w:pPr>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(Pareigos)                                                                     (Parašas)                              (Vardas, pavardė)</w:t>
      </w:r>
    </w:p>
    <w:p w14:paraId="7E3A0DD8" w14:textId="77777777" w:rsidR="00176439" w:rsidRPr="00176439" w:rsidRDefault="00176439" w:rsidP="00176439">
      <w:pPr>
        <w:spacing w:after="0" w:line="240" w:lineRule="auto"/>
        <w:rPr>
          <w:rFonts w:ascii="Times New Roman" w:eastAsia="Times New Roman" w:hAnsi="Times New Roman"/>
          <w:sz w:val="24"/>
          <w:szCs w:val="24"/>
          <w:lang w:eastAsia="lt-LT"/>
        </w:rPr>
      </w:pPr>
    </w:p>
    <w:p w14:paraId="143212F4" w14:textId="77777777" w:rsidR="00176439" w:rsidRPr="00176439" w:rsidRDefault="00176439" w:rsidP="00176439">
      <w:pPr>
        <w:spacing w:after="0" w:line="240" w:lineRule="auto"/>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Pastabos:</w:t>
      </w:r>
    </w:p>
    <w:p w14:paraId="600DDB4D"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1. Dauguma dalyvių balsų suprantama kaip daugiau nei 50 proc. dalyvių balsų.</w:t>
      </w:r>
    </w:p>
    <w:p w14:paraId="0EA30FD0"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2. Lemiama įtaka suprantama kaip turima teisė, neturint įmonės akcininkų ar narių balsų daugumos, skirti (atšaukti) įmonės valdymo organų narius, veto teisė priimant įmonei svarbius sprendimus ar pan.</w:t>
      </w:r>
    </w:p>
    <w:p w14:paraId="20A25530" w14:textId="77777777" w:rsidR="00176439" w:rsidRPr="00176439" w:rsidRDefault="00176439" w:rsidP="00176439">
      <w:pPr>
        <w:spacing w:after="0" w:line="240" w:lineRule="auto"/>
        <w:jc w:val="both"/>
        <w:rPr>
          <w:rFonts w:ascii="Times New Roman" w:eastAsia="Times New Roman" w:hAnsi="Times New Roman"/>
          <w:bCs/>
          <w:sz w:val="24"/>
          <w:szCs w:val="24"/>
          <w:lang w:eastAsia="lt-LT"/>
        </w:rPr>
      </w:pPr>
      <w:r w:rsidRPr="00176439">
        <w:rPr>
          <w:rFonts w:ascii="Times New Roman" w:eastAsia="Times New Roman" w:hAnsi="Times New Roman"/>
          <w:sz w:val="24"/>
          <w:szCs w:val="24"/>
          <w:lang w:eastAsia="lt-LT"/>
        </w:rPr>
        <w:t>3. Treji fiskaliniai metai suprantami kaip praėjusių 2 mokestinių metų ir einamųjų mokestinių metų laikotarpis.</w:t>
      </w:r>
      <w:r w:rsidRPr="00176439">
        <w:rPr>
          <w:rFonts w:ascii="Times New Roman" w:eastAsia="Times New Roman" w:hAnsi="Times New Roman"/>
          <w:bCs/>
          <w:sz w:val="24"/>
          <w:szCs w:val="24"/>
          <w:lang w:eastAsia="lt-LT"/>
        </w:rPr>
        <w:t xml:space="preserve"> </w:t>
      </w:r>
    </w:p>
    <w:p w14:paraId="0EAAD5E0" w14:textId="77777777" w:rsidR="00176439" w:rsidRPr="00176439" w:rsidRDefault="00176439" w:rsidP="00176439">
      <w:pPr>
        <w:spacing w:after="0" w:line="240" w:lineRule="auto"/>
        <w:jc w:val="both"/>
        <w:rPr>
          <w:rFonts w:ascii="Times New Roman" w:eastAsia="Times New Roman" w:hAnsi="Times New Roman"/>
          <w:bCs/>
          <w:sz w:val="24"/>
          <w:szCs w:val="24"/>
          <w:lang w:eastAsia="lt-LT"/>
        </w:rPr>
      </w:pPr>
    </w:p>
    <w:p w14:paraId="4ADBB822" w14:textId="77777777" w:rsidR="00176439" w:rsidRPr="00176439" w:rsidRDefault="00176439" w:rsidP="00176439">
      <w:pPr>
        <w:spacing w:after="0" w:line="240" w:lineRule="auto"/>
        <w:jc w:val="center"/>
        <w:rPr>
          <w:rFonts w:ascii="Times New Roman" w:eastAsia="Times New Roman" w:hAnsi="Times New Roman"/>
          <w:bCs/>
          <w:sz w:val="24"/>
          <w:szCs w:val="24"/>
          <w:lang w:eastAsia="lt-LT"/>
        </w:rPr>
      </w:pPr>
      <w:r w:rsidRPr="00176439">
        <w:rPr>
          <w:rFonts w:ascii="Times New Roman" w:eastAsia="Times New Roman" w:hAnsi="Times New Roman"/>
          <w:bCs/>
          <w:sz w:val="24"/>
          <w:szCs w:val="24"/>
          <w:lang w:eastAsia="lt-LT"/>
        </w:rPr>
        <w:t>___________________</w:t>
      </w:r>
    </w:p>
    <w:p w14:paraId="0FB8DDC8" w14:textId="52A2FB5D" w:rsidR="00B67E05" w:rsidRDefault="00B67E05">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br w:type="page"/>
      </w:r>
    </w:p>
    <w:p w14:paraId="014BCCF7"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lastRenderedPageBreak/>
        <w:t xml:space="preserve">Verslo skatinimo ir lėšų skyrimo </w:t>
      </w:r>
    </w:p>
    <w:p w14:paraId="5402D12F"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smulkiajam ir vidutiniam verslui </w:t>
      </w:r>
    </w:p>
    <w:p w14:paraId="0B1FCD6C" w14:textId="77777777" w:rsidR="00176439" w:rsidRPr="00176439" w:rsidRDefault="00176439" w:rsidP="00176439">
      <w:pPr>
        <w:spacing w:after="0" w:line="240" w:lineRule="auto"/>
        <w:ind w:firstLine="567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tvarkos aprašo </w:t>
      </w:r>
    </w:p>
    <w:p w14:paraId="5E1862E7" w14:textId="77777777" w:rsidR="00176439" w:rsidRPr="00176439" w:rsidRDefault="00176439" w:rsidP="00176439">
      <w:pPr>
        <w:spacing w:after="0" w:line="240" w:lineRule="auto"/>
        <w:ind w:firstLine="5670"/>
        <w:rPr>
          <w:rFonts w:ascii="Times New Roman" w:eastAsia="Times New Roman" w:hAnsi="Times New Roman"/>
          <w:b/>
          <w:sz w:val="24"/>
          <w:szCs w:val="24"/>
          <w:lang w:eastAsia="lt-LT"/>
        </w:rPr>
      </w:pPr>
      <w:r w:rsidRPr="00176439">
        <w:rPr>
          <w:rFonts w:ascii="Times New Roman" w:eastAsia="Times New Roman" w:hAnsi="Times New Roman"/>
          <w:sz w:val="24"/>
          <w:szCs w:val="24"/>
          <w:lang w:eastAsia="lt-LT"/>
        </w:rPr>
        <w:t>4 priedas</w:t>
      </w:r>
    </w:p>
    <w:p w14:paraId="68971A5F"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p>
    <w:p w14:paraId="07DBA248" w14:textId="77777777" w:rsidR="00176439" w:rsidRPr="00176439" w:rsidRDefault="00176439" w:rsidP="00176439">
      <w:pPr>
        <w:spacing w:after="0" w:line="240" w:lineRule="auto"/>
        <w:jc w:val="center"/>
        <w:rPr>
          <w:rFonts w:ascii="Times New Roman" w:eastAsia="Times New Roman" w:hAnsi="Times New Roman"/>
          <w:b/>
          <w:bCs/>
          <w:sz w:val="24"/>
          <w:szCs w:val="24"/>
          <w:lang w:eastAsia="lt-LT"/>
        </w:rPr>
      </w:pPr>
      <w:r w:rsidRPr="00176439">
        <w:rPr>
          <w:rFonts w:ascii="Times New Roman" w:eastAsia="Times New Roman" w:hAnsi="Times New Roman"/>
          <w:b/>
          <w:bCs/>
          <w:sz w:val="24"/>
          <w:szCs w:val="24"/>
          <w:lang w:eastAsia="lt-LT"/>
        </w:rPr>
        <w:t>(Išlaidų kompensavimo sutarties forma)</w:t>
      </w:r>
    </w:p>
    <w:p w14:paraId="0FED49A0"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p>
    <w:p w14:paraId="1D2E2BB6" w14:textId="77777777" w:rsidR="00176439" w:rsidRPr="00176439" w:rsidRDefault="00176439" w:rsidP="00176439">
      <w:pPr>
        <w:spacing w:after="0" w:line="240" w:lineRule="auto"/>
        <w:jc w:val="center"/>
        <w:rPr>
          <w:rFonts w:ascii="Times New Roman" w:eastAsia="Times New Roman" w:hAnsi="Times New Roman"/>
          <w:b/>
          <w:bCs/>
          <w:sz w:val="24"/>
          <w:szCs w:val="24"/>
          <w:lang w:eastAsia="lt-LT"/>
        </w:rPr>
      </w:pPr>
      <w:r w:rsidRPr="00176439">
        <w:rPr>
          <w:rFonts w:ascii="Times New Roman" w:eastAsia="Times New Roman" w:hAnsi="Times New Roman"/>
          <w:b/>
          <w:sz w:val="24"/>
          <w:szCs w:val="24"/>
          <w:lang w:eastAsia="lt-LT"/>
        </w:rPr>
        <w:t>IŠLAIDŲ KOMPENSAVIMO SUTARTIS</w:t>
      </w:r>
    </w:p>
    <w:p w14:paraId="0F4F9B85"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p>
    <w:p w14:paraId="7C0DEBD8" w14:textId="77777777" w:rsidR="00176439" w:rsidRPr="00176439" w:rsidRDefault="00176439" w:rsidP="00176439">
      <w:pPr>
        <w:spacing w:after="0" w:line="240" w:lineRule="auto"/>
        <w:jc w:val="center"/>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20... m. </w:t>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t xml:space="preserve">... </w:t>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r>
      <w:r w:rsidRPr="00176439">
        <w:rPr>
          <w:rFonts w:ascii="Times New Roman" w:eastAsia="Times New Roman" w:hAnsi="Times New Roman"/>
          <w:sz w:val="24"/>
          <w:szCs w:val="24"/>
          <w:lang w:eastAsia="lt-LT"/>
        </w:rPr>
        <w:softHyphen/>
        <w:t>d. Nr. ...</w:t>
      </w:r>
    </w:p>
    <w:p w14:paraId="3D1DB5F4" w14:textId="77777777" w:rsidR="00176439" w:rsidRPr="00176439" w:rsidRDefault="00176439" w:rsidP="00176439">
      <w:pPr>
        <w:spacing w:after="0" w:line="240" w:lineRule="auto"/>
        <w:jc w:val="center"/>
        <w:outlineLvl w:val="0"/>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Alytus</w:t>
      </w:r>
    </w:p>
    <w:p w14:paraId="55000B13" w14:textId="77777777" w:rsidR="00176439" w:rsidRPr="00176439" w:rsidRDefault="00176439" w:rsidP="00176439">
      <w:pPr>
        <w:spacing w:after="0" w:line="240" w:lineRule="auto"/>
        <w:jc w:val="both"/>
        <w:rPr>
          <w:rFonts w:ascii="Times New Roman" w:eastAsia="Times New Roman" w:hAnsi="Times New Roman"/>
          <w:b/>
          <w:sz w:val="24"/>
          <w:szCs w:val="24"/>
          <w:lang w:eastAsia="lt-LT"/>
        </w:rPr>
      </w:pPr>
    </w:p>
    <w:p w14:paraId="7DB5B51C" w14:textId="4DEE059B" w:rsidR="00176439" w:rsidRPr="00176439" w:rsidRDefault="00176439" w:rsidP="00373BE0">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Alytaus miesto savivaldybės administracija, atstovaujama Alytaus miesto savivaldybės administracijos direktoriaus </w:t>
      </w:r>
      <w:r w:rsidR="00901D94">
        <w:rPr>
          <w:rFonts w:ascii="Times New Roman" w:eastAsia="Times New Roman" w:hAnsi="Times New Roman"/>
          <w:sz w:val="24"/>
          <w:szCs w:val="24"/>
          <w:lang w:eastAsia="lt-LT"/>
        </w:rPr>
        <w:t>(-ės) (vardas, pavardė)</w:t>
      </w:r>
      <w:r w:rsidRPr="00176439">
        <w:rPr>
          <w:rFonts w:ascii="Times New Roman" w:eastAsia="Times New Roman" w:hAnsi="Times New Roman"/>
          <w:sz w:val="24"/>
          <w:szCs w:val="24"/>
          <w:lang w:eastAsia="lt-LT"/>
        </w:rPr>
        <w:t xml:space="preserve"> (toliau – Alytaus miesto savivaldybė), ir ... (toliau – įmonė), atstovaujama (pareigos, vardas, pavardė), vadovaudam</w:t>
      </w:r>
      <w:r w:rsidR="00901D94">
        <w:rPr>
          <w:rFonts w:ascii="Times New Roman" w:eastAsia="Times New Roman" w:hAnsi="Times New Roman"/>
          <w:sz w:val="24"/>
          <w:szCs w:val="24"/>
          <w:lang w:eastAsia="lt-LT"/>
        </w:rPr>
        <w:t>ie</w:t>
      </w:r>
      <w:r w:rsidRPr="00176439">
        <w:rPr>
          <w:rFonts w:ascii="Times New Roman" w:eastAsia="Times New Roman" w:hAnsi="Times New Roman"/>
          <w:sz w:val="24"/>
          <w:szCs w:val="24"/>
          <w:lang w:eastAsia="lt-LT"/>
        </w:rPr>
        <w:t xml:space="preserve">si </w:t>
      </w:r>
      <w:r w:rsidR="00901D94">
        <w:rPr>
          <w:rFonts w:ascii="Times New Roman" w:eastAsia="Times New Roman" w:hAnsi="Times New Roman"/>
          <w:sz w:val="24"/>
          <w:szCs w:val="24"/>
          <w:lang w:eastAsia="lt-LT"/>
        </w:rPr>
        <w:t>(-</w:t>
      </w:r>
      <w:proofErr w:type="spellStart"/>
      <w:r w:rsidR="00901D94">
        <w:rPr>
          <w:rFonts w:ascii="Times New Roman" w:eastAsia="Times New Roman" w:hAnsi="Times New Roman"/>
          <w:sz w:val="24"/>
          <w:szCs w:val="24"/>
          <w:lang w:eastAsia="lt-LT"/>
        </w:rPr>
        <w:t>osi</w:t>
      </w:r>
      <w:proofErr w:type="spellEnd"/>
      <w:r w:rsidR="00901D94">
        <w:rPr>
          <w:rFonts w:ascii="Times New Roman" w:eastAsia="Times New Roman" w:hAnsi="Times New Roman"/>
          <w:sz w:val="24"/>
          <w:szCs w:val="24"/>
          <w:lang w:eastAsia="lt-LT"/>
        </w:rPr>
        <w:t xml:space="preserve">) </w:t>
      </w:r>
      <w:r w:rsidRPr="00176439">
        <w:rPr>
          <w:rFonts w:ascii="Times New Roman" w:eastAsia="Times New Roman" w:hAnsi="Times New Roman"/>
          <w:sz w:val="24"/>
          <w:szCs w:val="24"/>
          <w:lang w:eastAsia="lt-LT"/>
        </w:rPr>
        <w:t>Alytaus miesto savivaldybės tarybos 20...-...-...  sprendimu Nr. T-... patvirtintu Verslo skatinimo ir lėšų skyrimo smulkiajam ir vidutiniam verslui tvarkos aprašu, Alytaus miesto savivaldybės administracijos direktoriaus 20...-...-... įsakymu</w:t>
      </w:r>
      <w:r w:rsidRPr="00176439">
        <w:rPr>
          <w:rFonts w:ascii="Times New Roman" w:eastAsia="Times New Roman" w:hAnsi="Times New Roman"/>
          <w:i/>
          <w:sz w:val="24"/>
          <w:szCs w:val="24"/>
          <w:lang w:eastAsia="lt-LT"/>
        </w:rPr>
        <w:t xml:space="preserve"> </w:t>
      </w:r>
      <w:r w:rsidRPr="00176439">
        <w:rPr>
          <w:rFonts w:ascii="Times New Roman" w:eastAsia="Times New Roman" w:hAnsi="Times New Roman"/>
          <w:sz w:val="24"/>
          <w:szCs w:val="24"/>
          <w:lang w:eastAsia="lt-LT"/>
        </w:rPr>
        <w:t xml:space="preserve">Nr. ... </w:t>
      </w:r>
      <w:r w:rsidRPr="00176439">
        <w:rPr>
          <w:rFonts w:ascii="Times New Roman" w:eastAsia="Times New Roman" w:hAnsi="Times New Roman"/>
          <w:color w:val="000000"/>
          <w:sz w:val="24"/>
          <w:szCs w:val="24"/>
          <w:lang w:eastAsia="lt-LT"/>
        </w:rPr>
        <w:t xml:space="preserve">ir </w:t>
      </w:r>
      <w:r w:rsidRPr="00176439">
        <w:rPr>
          <w:rFonts w:ascii="Times New Roman" w:eastAsia="Times New Roman" w:hAnsi="Times New Roman"/>
          <w:sz w:val="24"/>
          <w:szCs w:val="24"/>
          <w:lang w:eastAsia="lt-LT"/>
        </w:rPr>
        <w:t>atsižvelgdam</w:t>
      </w:r>
      <w:r w:rsidR="00901D94">
        <w:rPr>
          <w:rFonts w:ascii="Times New Roman" w:eastAsia="Times New Roman" w:hAnsi="Times New Roman"/>
          <w:sz w:val="24"/>
          <w:szCs w:val="24"/>
          <w:lang w:eastAsia="lt-LT"/>
        </w:rPr>
        <w:t>i (-</w:t>
      </w:r>
      <w:proofErr w:type="spellStart"/>
      <w:r w:rsidRPr="00176439">
        <w:rPr>
          <w:rFonts w:ascii="Times New Roman" w:eastAsia="Times New Roman" w:hAnsi="Times New Roman"/>
          <w:sz w:val="24"/>
          <w:szCs w:val="24"/>
          <w:lang w:eastAsia="lt-LT"/>
        </w:rPr>
        <w:t>os</w:t>
      </w:r>
      <w:proofErr w:type="spellEnd"/>
      <w:r w:rsidR="00901D94">
        <w:rPr>
          <w:rFonts w:ascii="Times New Roman" w:eastAsia="Times New Roman" w:hAnsi="Times New Roman"/>
          <w:sz w:val="24"/>
          <w:szCs w:val="24"/>
          <w:lang w:eastAsia="lt-LT"/>
        </w:rPr>
        <w:t>)</w:t>
      </w:r>
      <w:r w:rsidRPr="00176439">
        <w:rPr>
          <w:rFonts w:ascii="Times New Roman" w:eastAsia="Times New Roman" w:hAnsi="Times New Roman"/>
          <w:sz w:val="24"/>
          <w:szCs w:val="24"/>
          <w:lang w:eastAsia="lt-LT"/>
        </w:rPr>
        <w:t xml:space="preserve"> į Verslo skatinimo komisijos 20...-...-... protokolą Nr. </w:t>
      </w:r>
      <w:proofErr w:type="spellStart"/>
      <w:r w:rsidRPr="00176439">
        <w:rPr>
          <w:rFonts w:ascii="Times New Roman" w:eastAsia="Times New Roman" w:hAnsi="Times New Roman"/>
          <w:sz w:val="24"/>
          <w:szCs w:val="24"/>
          <w:lang w:eastAsia="lt-LT"/>
        </w:rPr>
        <w:t>KPPt</w:t>
      </w:r>
      <w:proofErr w:type="spellEnd"/>
      <w:r w:rsidRPr="00176439">
        <w:rPr>
          <w:rFonts w:ascii="Times New Roman" w:eastAsia="Times New Roman" w:hAnsi="Times New Roman"/>
          <w:sz w:val="24"/>
          <w:szCs w:val="24"/>
          <w:lang w:eastAsia="lt-LT"/>
        </w:rPr>
        <w:t xml:space="preserve">-..., sudarė šią sutartį. </w:t>
      </w:r>
    </w:p>
    <w:p w14:paraId="3EF1F1E0" w14:textId="77777777" w:rsidR="00176439" w:rsidRPr="00176439" w:rsidRDefault="00176439" w:rsidP="00176439">
      <w:pPr>
        <w:spacing w:after="0" w:line="240" w:lineRule="auto"/>
        <w:jc w:val="both"/>
        <w:rPr>
          <w:rFonts w:ascii="Times New Roman" w:eastAsia="Times New Roman" w:hAnsi="Times New Roman"/>
          <w:b/>
          <w:sz w:val="24"/>
          <w:szCs w:val="24"/>
          <w:lang w:eastAsia="lt-LT"/>
        </w:rPr>
      </w:pPr>
    </w:p>
    <w:p w14:paraId="62D8FE35" w14:textId="44863459" w:rsidR="00176439" w:rsidRPr="00176439" w:rsidRDefault="00176439" w:rsidP="00176439">
      <w:pPr>
        <w:spacing w:after="0" w:line="240" w:lineRule="auto"/>
        <w:jc w:val="center"/>
        <w:outlineLvl w:val="0"/>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I. SUTARTIES OBJEKTAS</w:t>
      </w:r>
    </w:p>
    <w:p w14:paraId="399D1D4F" w14:textId="77777777" w:rsidR="00176439" w:rsidRPr="00176439" w:rsidRDefault="00176439" w:rsidP="00176439">
      <w:pPr>
        <w:spacing w:after="0" w:line="240" w:lineRule="auto"/>
        <w:jc w:val="both"/>
        <w:rPr>
          <w:rFonts w:ascii="Times New Roman" w:eastAsia="Times New Roman" w:hAnsi="Times New Roman"/>
          <w:b/>
          <w:sz w:val="24"/>
          <w:szCs w:val="24"/>
          <w:lang w:eastAsia="lt-LT"/>
        </w:rPr>
      </w:pPr>
    </w:p>
    <w:p w14:paraId="5B7A224F" w14:textId="7820044F" w:rsidR="00176439" w:rsidRPr="00176439" w:rsidRDefault="00373BE0" w:rsidP="00176439">
      <w:pPr>
        <w:tabs>
          <w:tab w:val="left" w:pos="0"/>
        </w:tabs>
        <w:autoSpaceDE w:val="0"/>
        <w:autoSpaceDN w:val="0"/>
        <w:adjustRightInd w:val="0"/>
        <w:spacing w:after="0" w:line="240" w:lineRule="auto"/>
        <w:ind w:firstLine="1276"/>
        <w:jc w:val="both"/>
        <w:rPr>
          <w:rFonts w:ascii="Times New Roman" w:eastAsia="SimSun" w:hAnsi="Times New Roman"/>
          <w:sz w:val="24"/>
          <w:szCs w:val="24"/>
          <w:lang w:eastAsia="zh-CN"/>
        </w:rPr>
      </w:pPr>
      <w:r>
        <w:rPr>
          <w:rFonts w:ascii="Times New Roman" w:eastAsia="SimSun" w:hAnsi="Times New Roman"/>
          <w:sz w:val="24"/>
          <w:szCs w:val="24"/>
          <w:lang w:eastAsia="zh-CN"/>
        </w:rPr>
        <w:t>1</w:t>
      </w:r>
      <w:r w:rsidR="00176439" w:rsidRPr="00176439">
        <w:rPr>
          <w:rFonts w:ascii="Times New Roman" w:eastAsia="SimSun" w:hAnsi="Times New Roman"/>
          <w:sz w:val="24"/>
          <w:szCs w:val="24"/>
          <w:lang w:eastAsia="zh-CN"/>
        </w:rPr>
        <w:t xml:space="preserve">. 20__ metų </w:t>
      </w:r>
      <w:r w:rsidR="00176439" w:rsidRPr="00176439">
        <w:rPr>
          <w:rFonts w:ascii="Times New Roman" w:eastAsia="Times New Roman" w:hAnsi="Times New Roman"/>
          <w:sz w:val="24"/>
          <w:szCs w:val="24"/>
          <w:lang w:eastAsia="lt-LT"/>
        </w:rPr>
        <w:t xml:space="preserve">Sumanios ir pilietiškos visuomenės ugdymo programos 33.3.1.01 priemonės </w:t>
      </w:r>
      <w:r w:rsidR="00176439" w:rsidRPr="00176439">
        <w:rPr>
          <w:rFonts w:ascii="Times New Roman" w:eastAsia="SimSun" w:hAnsi="Times New Roman"/>
          <w:sz w:val="24"/>
          <w:szCs w:val="24"/>
          <w:lang w:eastAsia="zh-CN"/>
        </w:rPr>
        <w:t>skatinti verslą – (</w:t>
      </w:r>
      <w:r w:rsidR="00176439" w:rsidRPr="00176439">
        <w:rPr>
          <w:rFonts w:ascii="Times New Roman" w:eastAsia="SimSun" w:hAnsi="Times New Roman"/>
          <w:i/>
          <w:sz w:val="24"/>
          <w:szCs w:val="24"/>
          <w:lang w:eastAsia="zh-CN"/>
        </w:rPr>
        <w:t>įrašomas išlaidų pavadinimas, kuriam skiriama kompensacija</w:t>
      </w:r>
      <w:r w:rsidR="00176439" w:rsidRPr="00176439">
        <w:rPr>
          <w:rFonts w:ascii="Times New Roman" w:eastAsia="SimSun" w:hAnsi="Times New Roman"/>
          <w:sz w:val="24"/>
          <w:szCs w:val="24"/>
          <w:lang w:eastAsia="zh-CN"/>
        </w:rPr>
        <w:t xml:space="preserve">) dalinė kompensacija. </w:t>
      </w:r>
    </w:p>
    <w:p w14:paraId="77831CE5" w14:textId="77777777" w:rsidR="00176439" w:rsidRPr="00176439" w:rsidRDefault="00176439" w:rsidP="00176439">
      <w:pPr>
        <w:spacing w:after="0" w:line="240" w:lineRule="auto"/>
        <w:outlineLvl w:val="0"/>
        <w:rPr>
          <w:rFonts w:ascii="Times New Roman" w:eastAsia="Times New Roman" w:hAnsi="Times New Roman"/>
          <w:sz w:val="24"/>
          <w:szCs w:val="24"/>
          <w:lang w:eastAsia="lt-LT"/>
        </w:rPr>
      </w:pPr>
    </w:p>
    <w:p w14:paraId="7BF8621E" w14:textId="6B9319F0" w:rsidR="00176439" w:rsidRPr="00176439" w:rsidRDefault="00176439" w:rsidP="00176439">
      <w:pPr>
        <w:spacing w:after="0" w:line="240" w:lineRule="auto"/>
        <w:jc w:val="center"/>
        <w:outlineLvl w:val="0"/>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II. SUTARTIES ŠALIŲ ĮSIPAREIGOJIMAI</w:t>
      </w:r>
    </w:p>
    <w:p w14:paraId="02D90C84" w14:textId="77777777" w:rsidR="00176439" w:rsidRPr="00176439" w:rsidRDefault="00176439" w:rsidP="00176439">
      <w:pPr>
        <w:spacing w:after="0" w:line="240" w:lineRule="auto"/>
        <w:jc w:val="both"/>
        <w:rPr>
          <w:rFonts w:ascii="Times New Roman" w:eastAsia="Times New Roman" w:hAnsi="Times New Roman"/>
          <w:b/>
          <w:sz w:val="24"/>
          <w:szCs w:val="24"/>
          <w:lang w:eastAsia="lt-LT"/>
        </w:rPr>
      </w:pPr>
    </w:p>
    <w:p w14:paraId="5BC1E1EB" w14:textId="10898ED7" w:rsidR="00176439" w:rsidRPr="00176439" w:rsidRDefault="00373BE0" w:rsidP="00176439">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176439" w:rsidRPr="00176439">
        <w:rPr>
          <w:rFonts w:ascii="Times New Roman" w:eastAsia="Times New Roman" w:hAnsi="Times New Roman"/>
          <w:sz w:val="24"/>
          <w:szCs w:val="24"/>
          <w:lang w:eastAsia="lt-LT"/>
        </w:rPr>
        <w:t>. Alytaus miesto savivaldybės administracija įsipareigoja:</w:t>
      </w:r>
    </w:p>
    <w:p w14:paraId="3804D688" w14:textId="242F6025" w:rsidR="00176439" w:rsidRPr="00176439" w:rsidRDefault="00373BE0" w:rsidP="00176439">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176439" w:rsidRPr="00176439">
        <w:rPr>
          <w:rFonts w:ascii="Times New Roman" w:eastAsia="Times New Roman" w:hAnsi="Times New Roman"/>
          <w:sz w:val="24"/>
          <w:szCs w:val="24"/>
          <w:lang w:eastAsia="lt-LT"/>
        </w:rPr>
        <w:t xml:space="preserve">.1. iš dalies kompensuoti 20__ metų </w:t>
      </w:r>
      <w:bookmarkStart w:id="9" w:name="_Hlk95160855"/>
      <w:r w:rsidR="00176439" w:rsidRPr="00176439">
        <w:rPr>
          <w:rFonts w:ascii="Times New Roman" w:eastAsia="Times New Roman" w:hAnsi="Times New Roman"/>
          <w:sz w:val="24"/>
          <w:szCs w:val="24"/>
          <w:lang w:eastAsia="lt-LT"/>
        </w:rPr>
        <w:t xml:space="preserve">Sumanios ir pilietiškos visuomenės ugdymo programos 33.3.1.01 priemonę </w:t>
      </w:r>
      <w:bookmarkEnd w:id="9"/>
      <w:r w:rsidR="00176439" w:rsidRPr="00176439">
        <w:rPr>
          <w:rFonts w:ascii="Times New Roman" w:eastAsia="Times New Roman" w:hAnsi="Times New Roman"/>
          <w:sz w:val="24"/>
          <w:szCs w:val="24"/>
          <w:lang w:eastAsia="lt-LT"/>
        </w:rPr>
        <w:t>skatinti verslą – dalinai kompensuoti (</w:t>
      </w:r>
      <w:r w:rsidR="00176439" w:rsidRPr="00176439">
        <w:rPr>
          <w:rFonts w:ascii="Times New Roman" w:eastAsia="Times New Roman" w:hAnsi="Times New Roman"/>
          <w:i/>
          <w:sz w:val="24"/>
          <w:szCs w:val="24"/>
          <w:lang w:eastAsia="lt-LT"/>
        </w:rPr>
        <w:t>išlaidų pavadinimas</w:t>
      </w:r>
      <w:r w:rsidR="00176439" w:rsidRPr="00176439">
        <w:rPr>
          <w:rFonts w:ascii="Times New Roman" w:eastAsia="Times New Roman" w:hAnsi="Times New Roman"/>
          <w:sz w:val="24"/>
          <w:szCs w:val="24"/>
          <w:lang w:eastAsia="lt-LT"/>
        </w:rPr>
        <w:t>) – skirti (</w:t>
      </w:r>
      <w:r w:rsidR="00176439" w:rsidRPr="00176439">
        <w:rPr>
          <w:rFonts w:ascii="Times New Roman" w:eastAsia="Times New Roman" w:hAnsi="Times New Roman"/>
          <w:i/>
          <w:sz w:val="24"/>
          <w:szCs w:val="24"/>
          <w:lang w:eastAsia="lt-LT"/>
        </w:rPr>
        <w:t>įrašoma skiriamų lėšų suma skaičiais ir žodžiu</w:t>
      </w:r>
      <w:r w:rsidR="00176439" w:rsidRPr="00176439">
        <w:rPr>
          <w:rFonts w:ascii="Times New Roman" w:eastAsia="Times New Roman" w:hAnsi="Times New Roman"/>
          <w:sz w:val="24"/>
          <w:szCs w:val="24"/>
          <w:lang w:eastAsia="lt-LT"/>
        </w:rPr>
        <w:t>) lėšų;</w:t>
      </w:r>
    </w:p>
    <w:p w14:paraId="2CA6E7F0" w14:textId="2A3C21DA" w:rsidR="00176439" w:rsidRPr="00176439" w:rsidRDefault="00373BE0" w:rsidP="00176439">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176439" w:rsidRPr="00176439">
        <w:rPr>
          <w:rFonts w:ascii="Times New Roman" w:eastAsia="Times New Roman" w:hAnsi="Times New Roman"/>
          <w:sz w:val="24"/>
          <w:szCs w:val="24"/>
          <w:lang w:eastAsia="lt-LT"/>
        </w:rPr>
        <w:t>.2. per 10 kalendorinių dienų nuo šios sutarties pasirašymo pervesti lėšas į sutartyje nurodytą sąskaitą.</w:t>
      </w:r>
    </w:p>
    <w:p w14:paraId="1A1CB56F" w14:textId="691662DF" w:rsidR="00176439" w:rsidRPr="00176439" w:rsidRDefault="00373BE0" w:rsidP="00176439">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176439" w:rsidRPr="00176439">
        <w:rPr>
          <w:rFonts w:ascii="Times New Roman" w:eastAsia="Times New Roman" w:hAnsi="Times New Roman"/>
          <w:sz w:val="24"/>
          <w:szCs w:val="24"/>
          <w:lang w:eastAsia="lt-LT"/>
        </w:rPr>
        <w:t xml:space="preserve">. Įmonė įsipareigoja: </w:t>
      </w:r>
    </w:p>
    <w:p w14:paraId="5A693598" w14:textId="018DD106" w:rsidR="00176439" w:rsidRPr="00A574CC" w:rsidRDefault="00373BE0" w:rsidP="00176439">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176439" w:rsidRPr="00A574CC">
        <w:rPr>
          <w:rFonts w:ascii="Times New Roman" w:eastAsia="Times New Roman" w:hAnsi="Times New Roman"/>
          <w:sz w:val="24"/>
          <w:szCs w:val="24"/>
          <w:lang w:eastAsia="lt-LT"/>
        </w:rPr>
        <w:t xml:space="preserve">.1. jei išlaidos kompensuojamos pagal tvarkos aprašo </w:t>
      </w:r>
      <w:r w:rsidR="00E26697" w:rsidRPr="00A574CC">
        <w:rPr>
          <w:rFonts w:ascii="Times New Roman" w:eastAsia="Times New Roman" w:hAnsi="Times New Roman"/>
          <w:sz w:val="24"/>
          <w:szCs w:val="24"/>
          <w:lang w:eastAsia="lt-LT"/>
        </w:rPr>
        <w:t>20</w:t>
      </w:r>
      <w:r w:rsidR="000E0BF7" w:rsidRPr="00A574CC">
        <w:rPr>
          <w:rFonts w:ascii="Times New Roman" w:eastAsia="Times New Roman" w:hAnsi="Times New Roman"/>
          <w:sz w:val="24"/>
          <w:szCs w:val="24"/>
          <w:lang w:eastAsia="lt-LT"/>
        </w:rPr>
        <w:t xml:space="preserve">.1 </w:t>
      </w:r>
      <w:r w:rsidR="00176439" w:rsidRPr="00A574CC">
        <w:rPr>
          <w:rFonts w:ascii="Times New Roman" w:eastAsia="Times New Roman" w:hAnsi="Times New Roman"/>
          <w:sz w:val="24"/>
          <w:szCs w:val="24"/>
          <w:lang w:eastAsia="lt-LT"/>
        </w:rPr>
        <w:t xml:space="preserve">punktą, įmonė privalo realią ūkinę veiklą pradėti vykdyti ne vėliau kaip per </w:t>
      </w:r>
      <w:r w:rsidR="009B2E68" w:rsidRPr="00A574CC">
        <w:rPr>
          <w:rFonts w:ascii="Times New Roman" w:eastAsia="Times New Roman" w:hAnsi="Times New Roman"/>
          <w:sz w:val="24"/>
          <w:szCs w:val="24"/>
          <w:lang w:eastAsia="lt-LT"/>
        </w:rPr>
        <w:t xml:space="preserve">3 </w:t>
      </w:r>
      <w:r w:rsidR="00176439" w:rsidRPr="00A574CC">
        <w:rPr>
          <w:rFonts w:ascii="Times New Roman" w:eastAsia="Times New Roman" w:hAnsi="Times New Roman"/>
          <w:sz w:val="24"/>
          <w:szCs w:val="24"/>
          <w:lang w:eastAsia="lt-LT"/>
        </w:rPr>
        <w:t>mėnesius nuo įmonės įsteigimo dienos;</w:t>
      </w:r>
    </w:p>
    <w:p w14:paraId="336C3626" w14:textId="4F6421D7" w:rsidR="00BD78AE" w:rsidRPr="00A574CC" w:rsidRDefault="00373BE0" w:rsidP="00176439">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BD78AE" w:rsidRPr="00A574CC">
        <w:rPr>
          <w:rFonts w:ascii="Times New Roman" w:eastAsia="Times New Roman" w:hAnsi="Times New Roman"/>
          <w:sz w:val="24"/>
          <w:szCs w:val="24"/>
          <w:lang w:eastAsia="lt-LT"/>
        </w:rPr>
        <w:t>.2. lėšų gavėjas privalo grąžinti lėšas, jei įmonė nuo lėšų gavimo dienos veikė trumpiau kaip 1 metus</w:t>
      </w:r>
      <w:r w:rsidR="00777E0F">
        <w:rPr>
          <w:rFonts w:ascii="Times New Roman" w:eastAsia="Times New Roman" w:hAnsi="Times New Roman"/>
          <w:sz w:val="24"/>
          <w:szCs w:val="24"/>
          <w:lang w:eastAsia="lt-LT"/>
        </w:rPr>
        <w:t>;</w:t>
      </w:r>
    </w:p>
    <w:p w14:paraId="1139F2FF" w14:textId="0D953A21" w:rsidR="00176439" w:rsidRDefault="00373BE0" w:rsidP="00176439">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176439" w:rsidRPr="00A574CC">
        <w:rPr>
          <w:rFonts w:ascii="Times New Roman" w:eastAsia="Times New Roman" w:hAnsi="Times New Roman"/>
          <w:sz w:val="24"/>
          <w:szCs w:val="24"/>
          <w:lang w:eastAsia="lt-LT"/>
        </w:rPr>
        <w:t>.</w:t>
      </w:r>
      <w:r w:rsidR="00BD78AE" w:rsidRPr="00A574CC">
        <w:rPr>
          <w:rFonts w:ascii="Times New Roman" w:eastAsia="Times New Roman" w:hAnsi="Times New Roman"/>
          <w:sz w:val="24"/>
          <w:szCs w:val="24"/>
          <w:lang w:eastAsia="lt-LT"/>
        </w:rPr>
        <w:t>3</w:t>
      </w:r>
      <w:r w:rsidR="00176439" w:rsidRPr="00A574CC">
        <w:rPr>
          <w:rFonts w:ascii="Times New Roman" w:eastAsia="Times New Roman" w:hAnsi="Times New Roman"/>
          <w:sz w:val="24"/>
          <w:szCs w:val="24"/>
          <w:lang w:eastAsia="lt-LT"/>
        </w:rPr>
        <w:t>.</w:t>
      </w:r>
      <w:r w:rsidR="00176439" w:rsidRPr="00176439">
        <w:rPr>
          <w:rFonts w:ascii="Times New Roman" w:eastAsia="Times New Roman" w:hAnsi="Times New Roman"/>
          <w:sz w:val="24"/>
          <w:szCs w:val="24"/>
          <w:lang w:eastAsia="lt-LT"/>
        </w:rPr>
        <w:t xml:space="preserve"> pasibaigus finansiniams metams</w:t>
      </w:r>
      <w:r w:rsidR="00777E0F">
        <w:rPr>
          <w:rFonts w:ascii="Times New Roman" w:eastAsia="Times New Roman" w:hAnsi="Times New Roman"/>
          <w:sz w:val="24"/>
          <w:szCs w:val="24"/>
          <w:lang w:eastAsia="lt-LT"/>
        </w:rPr>
        <w:t>,</w:t>
      </w:r>
      <w:r w:rsidR="00176439" w:rsidRPr="00176439">
        <w:rPr>
          <w:rFonts w:ascii="Times New Roman" w:eastAsia="Times New Roman" w:hAnsi="Times New Roman"/>
          <w:sz w:val="24"/>
          <w:szCs w:val="24"/>
          <w:lang w:eastAsia="lt-LT"/>
        </w:rPr>
        <w:t xml:space="preserve"> sudaryti sąlygas savivaldybės administracijos specialistams patikrinti finansinės atskaitomybės dokumentus. </w:t>
      </w:r>
    </w:p>
    <w:p w14:paraId="772BCDE4" w14:textId="77777777" w:rsidR="00176439" w:rsidRPr="00176439" w:rsidRDefault="00176439" w:rsidP="00176439">
      <w:pPr>
        <w:spacing w:after="0" w:line="240" w:lineRule="auto"/>
        <w:ind w:firstLine="1296"/>
        <w:jc w:val="both"/>
        <w:rPr>
          <w:rFonts w:ascii="Times New Roman" w:eastAsia="Times New Roman" w:hAnsi="Times New Roman"/>
          <w:sz w:val="24"/>
          <w:szCs w:val="24"/>
          <w:lang w:eastAsia="lt-LT"/>
        </w:rPr>
      </w:pPr>
    </w:p>
    <w:p w14:paraId="668698F0" w14:textId="2352217B" w:rsidR="00176439" w:rsidRPr="00176439" w:rsidRDefault="00DD3300" w:rsidP="00176439">
      <w:pPr>
        <w:tabs>
          <w:tab w:val="left" w:pos="3402"/>
        </w:tabs>
        <w:autoSpaceDE w:val="0"/>
        <w:autoSpaceDN w:val="0"/>
        <w:adjustRightInd w:val="0"/>
        <w:spacing w:after="0" w:line="240" w:lineRule="auto"/>
        <w:jc w:val="center"/>
        <w:rPr>
          <w:rFonts w:ascii="Times New Roman" w:eastAsia="SimSun" w:hAnsi="Times New Roman"/>
          <w:b/>
          <w:sz w:val="24"/>
          <w:szCs w:val="24"/>
          <w:lang w:eastAsia="lt-LT"/>
        </w:rPr>
      </w:pPr>
      <w:r>
        <w:rPr>
          <w:rFonts w:ascii="Times New Roman" w:eastAsia="SimSun" w:hAnsi="Times New Roman"/>
          <w:b/>
          <w:sz w:val="24"/>
          <w:szCs w:val="24"/>
          <w:lang w:eastAsia="lt-LT"/>
        </w:rPr>
        <w:t>III</w:t>
      </w:r>
      <w:r w:rsidR="00176439" w:rsidRPr="00176439">
        <w:rPr>
          <w:rFonts w:ascii="Times New Roman" w:eastAsia="SimSun" w:hAnsi="Times New Roman"/>
          <w:b/>
          <w:sz w:val="24"/>
          <w:szCs w:val="24"/>
          <w:lang w:eastAsia="lt-LT"/>
        </w:rPr>
        <w:t xml:space="preserve">. VEIKLOS VERTINIMO KRITERIJAI </w:t>
      </w:r>
    </w:p>
    <w:p w14:paraId="54A62BCB" w14:textId="77777777" w:rsidR="00176439" w:rsidRPr="00176439" w:rsidRDefault="00176439" w:rsidP="00176439">
      <w:pPr>
        <w:tabs>
          <w:tab w:val="left" w:pos="3402"/>
        </w:tabs>
        <w:autoSpaceDE w:val="0"/>
        <w:autoSpaceDN w:val="0"/>
        <w:adjustRightInd w:val="0"/>
        <w:spacing w:after="0" w:line="240" w:lineRule="auto"/>
        <w:ind w:firstLine="1276"/>
        <w:jc w:val="center"/>
        <w:rPr>
          <w:rFonts w:ascii="Times New Roman" w:eastAsia="SimSun" w:hAnsi="Times New Roman"/>
          <w:b/>
          <w:sz w:val="24"/>
          <w:szCs w:val="24"/>
          <w:lang w:eastAsia="lt-LT"/>
        </w:rPr>
      </w:pPr>
    </w:p>
    <w:p w14:paraId="05EAE736" w14:textId="2DCDE1B4" w:rsidR="00176439" w:rsidRPr="00176439" w:rsidRDefault="00373BE0" w:rsidP="00176439">
      <w:pPr>
        <w:tabs>
          <w:tab w:val="left" w:pos="3402"/>
        </w:tabs>
        <w:autoSpaceDE w:val="0"/>
        <w:autoSpaceDN w:val="0"/>
        <w:adjustRightInd w:val="0"/>
        <w:spacing w:after="0" w:line="240" w:lineRule="auto"/>
        <w:ind w:firstLine="1276"/>
        <w:jc w:val="both"/>
        <w:rPr>
          <w:rFonts w:ascii="Times New Roman" w:eastAsia="SimSun" w:hAnsi="Times New Roman"/>
          <w:sz w:val="24"/>
          <w:szCs w:val="24"/>
          <w:lang w:eastAsia="lt-LT"/>
        </w:rPr>
      </w:pPr>
      <w:r>
        <w:rPr>
          <w:rFonts w:ascii="Times New Roman" w:eastAsia="SimSun" w:hAnsi="Times New Roman"/>
          <w:sz w:val="24"/>
          <w:szCs w:val="24"/>
          <w:lang w:eastAsia="lt-LT"/>
        </w:rPr>
        <w:t>4</w:t>
      </w:r>
      <w:r w:rsidR="00176439" w:rsidRPr="00176439">
        <w:rPr>
          <w:rFonts w:ascii="Times New Roman" w:eastAsia="SimSun" w:hAnsi="Times New Roman"/>
          <w:sz w:val="24"/>
          <w:szCs w:val="24"/>
          <w:lang w:eastAsia="lt-LT"/>
        </w:rPr>
        <w:t>. Įmonės veikla yra vertinama pagal šiuos kriterijus:</w:t>
      </w:r>
    </w:p>
    <w:p w14:paraId="1FB4BBA4" w14:textId="3243CB6A" w:rsidR="00176439" w:rsidRPr="00176439" w:rsidRDefault="00373BE0" w:rsidP="00176439">
      <w:pPr>
        <w:tabs>
          <w:tab w:val="left" w:pos="3402"/>
        </w:tabs>
        <w:autoSpaceDE w:val="0"/>
        <w:autoSpaceDN w:val="0"/>
        <w:adjustRightInd w:val="0"/>
        <w:spacing w:after="0" w:line="240" w:lineRule="auto"/>
        <w:ind w:firstLine="1276"/>
        <w:jc w:val="both"/>
        <w:rPr>
          <w:rFonts w:ascii="Times New Roman" w:eastAsia="SimSun" w:hAnsi="Times New Roman"/>
          <w:sz w:val="24"/>
          <w:szCs w:val="24"/>
          <w:lang w:eastAsia="zh-CN"/>
        </w:rPr>
      </w:pPr>
      <w:r>
        <w:rPr>
          <w:rFonts w:ascii="Times New Roman" w:eastAsia="SimSun" w:hAnsi="Times New Roman"/>
          <w:sz w:val="24"/>
          <w:szCs w:val="24"/>
          <w:lang w:eastAsia="zh-CN"/>
        </w:rPr>
        <w:t>4</w:t>
      </w:r>
      <w:r w:rsidR="00176439" w:rsidRPr="00176439">
        <w:rPr>
          <w:rFonts w:ascii="Times New Roman" w:eastAsia="SimSun" w:hAnsi="Times New Roman"/>
          <w:sz w:val="24"/>
          <w:szCs w:val="24"/>
          <w:lang w:eastAsia="zh-CN"/>
        </w:rPr>
        <w:t>.1. ______________;</w:t>
      </w:r>
    </w:p>
    <w:p w14:paraId="738F3ED1" w14:textId="304145E1" w:rsidR="00176439" w:rsidRPr="00176439" w:rsidRDefault="00373BE0" w:rsidP="00176439">
      <w:pPr>
        <w:tabs>
          <w:tab w:val="left" w:pos="3402"/>
        </w:tabs>
        <w:autoSpaceDE w:val="0"/>
        <w:autoSpaceDN w:val="0"/>
        <w:adjustRightInd w:val="0"/>
        <w:spacing w:after="0" w:line="240" w:lineRule="auto"/>
        <w:ind w:firstLine="1276"/>
        <w:jc w:val="both"/>
        <w:rPr>
          <w:rFonts w:ascii="Times New Roman" w:eastAsia="SimSun" w:hAnsi="Times New Roman"/>
          <w:sz w:val="24"/>
          <w:szCs w:val="24"/>
          <w:lang w:eastAsia="zh-CN"/>
        </w:rPr>
      </w:pPr>
      <w:r>
        <w:rPr>
          <w:rFonts w:ascii="Times New Roman" w:eastAsia="SimSun" w:hAnsi="Times New Roman"/>
          <w:sz w:val="24"/>
          <w:szCs w:val="24"/>
          <w:lang w:eastAsia="zh-CN"/>
        </w:rPr>
        <w:t>4</w:t>
      </w:r>
      <w:r w:rsidR="00176439" w:rsidRPr="00176439">
        <w:rPr>
          <w:rFonts w:ascii="Times New Roman" w:eastAsia="SimSun" w:hAnsi="Times New Roman"/>
          <w:sz w:val="24"/>
          <w:szCs w:val="24"/>
          <w:lang w:eastAsia="zh-CN"/>
        </w:rPr>
        <w:t>.2. ______________;</w:t>
      </w:r>
    </w:p>
    <w:p w14:paraId="5969D9A0" w14:textId="6EFE04E3" w:rsidR="00176439" w:rsidRPr="00176439" w:rsidRDefault="00373BE0" w:rsidP="00176439">
      <w:pPr>
        <w:tabs>
          <w:tab w:val="left" w:pos="3402"/>
        </w:tabs>
        <w:autoSpaceDE w:val="0"/>
        <w:autoSpaceDN w:val="0"/>
        <w:adjustRightInd w:val="0"/>
        <w:spacing w:after="0" w:line="240" w:lineRule="auto"/>
        <w:ind w:firstLine="1276"/>
        <w:jc w:val="both"/>
        <w:rPr>
          <w:rFonts w:ascii="Times New Roman" w:eastAsia="SimSun" w:hAnsi="Times New Roman"/>
          <w:sz w:val="24"/>
          <w:szCs w:val="24"/>
          <w:lang w:eastAsia="zh-CN"/>
        </w:rPr>
      </w:pPr>
      <w:r>
        <w:rPr>
          <w:rFonts w:ascii="Times New Roman" w:eastAsia="SimSun" w:hAnsi="Times New Roman"/>
          <w:sz w:val="24"/>
          <w:szCs w:val="24"/>
          <w:lang w:eastAsia="zh-CN"/>
        </w:rPr>
        <w:t>4</w:t>
      </w:r>
      <w:r w:rsidR="00176439" w:rsidRPr="00176439">
        <w:rPr>
          <w:rFonts w:ascii="Times New Roman" w:eastAsia="SimSun" w:hAnsi="Times New Roman"/>
          <w:sz w:val="24"/>
          <w:szCs w:val="24"/>
          <w:lang w:eastAsia="zh-CN"/>
        </w:rPr>
        <w:t>.3. ______________ .</w:t>
      </w:r>
    </w:p>
    <w:p w14:paraId="4CCEB926" w14:textId="77777777" w:rsidR="00176439" w:rsidRPr="00176439" w:rsidRDefault="00176439" w:rsidP="00176439">
      <w:pPr>
        <w:tabs>
          <w:tab w:val="left" w:pos="3402"/>
        </w:tabs>
        <w:autoSpaceDE w:val="0"/>
        <w:autoSpaceDN w:val="0"/>
        <w:adjustRightInd w:val="0"/>
        <w:spacing w:after="0" w:line="240" w:lineRule="auto"/>
        <w:ind w:firstLine="1276"/>
        <w:jc w:val="both"/>
        <w:rPr>
          <w:rFonts w:ascii="Times New Roman" w:eastAsia="SimSun" w:hAnsi="Times New Roman"/>
          <w:sz w:val="24"/>
          <w:szCs w:val="24"/>
          <w:lang w:eastAsia="lt-LT"/>
        </w:rPr>
      </w:pPr>
    </w:p>
    <w:p w14:paraId="31A1C178" w14:textId="5F348076" w:rsidR="00176439" w:rsidRPr="00176439" w:rsidRDefault="00DD3300" w:rsidP="00176439">
      <w:pPr>
        <w:autoSpaceDE w:val="0"/>
        <w:autoSpaceDN w:val="0"/>
        <w:adjustRightInd w:val="0"/>
        <w:spacing w:after="0" w:line="240" w:lineRule="auto"/>
        <w:jc w:val="center"/>
        <w:outlineLvl w:val="0"/>
        <w:rPr>
          <w:rFonts w:ascii="Times New Roman" w:eastAsia="SimSun" w:hAnsi="Times New Roman"/>
          <w:b/>
          <w:bCs/>
          <w:sz w:val="24"/>
          <w:szCs w:val="24"/>
          <w:lang w:eastAsia="lt-LT"/>
        </w:rPr>
      </w:pPr>
      <w:r>
        <w:rPr>
          <w:rFonts w:ascii="Times New Roman" w:eastAsia="SimSun" w:hAnsi="Times New Roman"/>
          <w:b/>
          <w:bCs/>
          <w:sz w:val="24"/>
          <w:szCs w:val="24"/>
          <w:lang w:eastAsia="lt-LT"/>
        </w:rPr>
        <w:t>I</w:t>
      </w:r>
      <w:r w:rsidR="00176439" w:rsidRPr="00176439">
        <w:rPr>
          <w:rFonts w:ascii="Times New Roman" w:eastAsia="SimSun" w:hAnsi="Times New Roman"/>
          <w:b/>
          <w:bCs/>
          <w:sz w:val="24"/>
          <w:szCs w:val="24"/>
          <w:lang w:eastAsia="lt-LT"/>
        </w:rPr>
        <w:t>V. SUTARTIES TERMINAS</w:t>
      </w:r>
    </w:p>
    <w:p w14:paraId="2587EA31" w14:textId="77777777" w:rsidR="00176439" w:rsidRPr="00176439" w:rsidRDefault="00176439" w:rsidP="00176439">
      <w:pPr>
        <w:autoSpaceDE w:val="0"/>
        <w:autoSpaceDN w:val="0"/>
        <w:adjustRightInd w:val="0"/>
        <w:spacing w:after="0" w:line="240" w:lineRule="auto"/>
        <w:jc w:val="both"/>
        <w:rPr>
          <w:rFonts w:ascii="Times New Roman" w:eastAsia="SimSun" w:hAnsi="Times New Roman"/>
          <w:sz w:val="24"/>
          <w:szCs w:val="24"/>
          <w:lang w:eastAsia="zh-CN"/>
        </w:rPr>
      </w:pPr>
    </w:p>
    <w:p w14:paraId="6A302C38" w14:textId="20B0C470" w:rsidR="00176439" w:rsidRPr="00176439" w:rsidRDefault="00373BE0" w:rsidP="00176439">
      <w:pPr>
        <w:tabs>
          <w:tab w:val="left" w:pos="1985"/>
        </w:tabs>
        <w:autoSpaceDE w:val="0"/>
        <w:autoSpaceDN w:val="0"/>
        <w:adjustRightInd w:val="0"/>
        <w:spacing w:after="0" w:line="240" w:lineRule="auto"/>
        <w:ind w:firstLine="1276"/>
        <w:jc w:val="both"/>
        <w:rPr>
          <w:rFonts w:ascii="Times New Roman" w:eastAsia="SimSun" w:hAnsi="Times New Roman"/>
          <w:sz w:val="24"/>
          <w:szCs w:val="24"/>
          <w:lang w:eastAsia="lt-LT"/>
        </w:rPr>
      </w:pPr>
      <w:r>
        <w:rPr>
          <w:rFonts w:ascii="Times New Roman" w:eastAsia="SimSun" w:hAnsi="Times New Roman"/>
          <w:sz w:val="24"/>
          <w:szCs w:val="24"/>
          <w:lang w:eastAsia="lt-LT"/>
        </w:rPr>
        <w:t>5</w:t>
      </w:r>
      <w:r w:rsidR="00176439" w:rsidRPr="00176439">
        <w:rPr>
          <w:rFonts w:ascii="Times New Roman" w:eastAsia="SimSun" w:hAnsi="Times New Roman"/>
          <w:sz w:val="24"/>
          <w:szCs w:val="24"/>
          <w:lang w:eastAsia="lt-LT"/>
        </w:rPr>
        <w:t>. Sutartis įsigalioja nuo pasirašymo dienos ir galioja iki 20__ m. gruodžio 15 d.</w:t>
      </w:r>
    </w:p>
    <w:p w14:paraId="551D590D" w14:textId="4077C159" w:rsidR="00176439" w:rsidRPr="00176439" w:rsidRDefault="00373BE0" w:rsidP="00176439">
      <w:pPr>
        <w:tabs>
          <w:tab w:val="left" w:pos="1459"/>
        </w:tabs>
        <w:autoSpaceDE w:val="0"/>
        <w:autoSpaceDN w:val="0"/>
        <w:adjustRightInd w:val="0"/>
        <w:spacing w:after="0" w:line="240" w:lineRule="auto"/>
        <w:ind w:firstLine="1276"/>
        <w:jc w:val="both"/>
        <w:rPr>
          <w:rFonts w:ascii="Times New Roman" w:eastAsia="SimSun" w:hAnsi="Times New Roman"/>
          <w:sz w:val="24"/>
          <w:szCs w:val="24"/>
          <w:lang w:eastAsia="lt-LT"/>
        </w:rPr>
      </w:pPr>
      <w:r>
        <w:rPr>
          <w:rFonts w:ascii="Times New Roman" w:eastAsia="SimSun" w:hAnsi="Times New Roman"/>
          <w:sz w:val="24"/>
          <w:szCs w:val="24"/>
          <w:lang w:eastAsia="lt-LT"/>
        </w:rPr>
        <w:t>6</w:t>
      </w:r>
      <w:r w:rsidR="00176439" w:rsidRPr="00176439">
        <w:rPr>
          <w:rFonts w:ascii="Times New Roman" w:eastAsia="SimSun" w:hAnsi="Times New Roman"/>
          <w:sz w:val="24"/>
          <w:szCs w:val="24"/>
          <w:lang w:eastAsia="lt-LT"/>
        </w:rPr>
        <w:t xml:space="preserve">. </w:t>
      </w:r>
      <w:bookmarkStart w:id="10" w:name="_Hlk101859160"/>
      <w:r w:rsidR="00176439" w:rsidRPr="00176439">
        <w:rPr>
          <w:rFonts w:ascii="Times New Roman" w:eastAsia="SimSun" w:hAnsi="Times New Roman"/>
          <w:sz w:val="24"/>
          <w:szCs w:val="24"/>
          <w:lang w:eastAsia="lt-LT"/>
        </w:rPr>
        <w:t>Neįvykdžiusi bent vieno įsipareigojimo</w:t>
      </w:r>
      <w:r w:rsidR="00B65429">
        <w:rPr>
          <w:rFonts w:ascii="Times New Roman" w:eastAsia="SimSun" w:hAnsi="Times New Roman"/>
          <w:sz w:val="24"/>
          <w:szCs w:val="24"/>
          <w:lang w:eastAsia="lt-LT"/>
        </w:rPr>
        <w:t xml:space="preserve"> ir kriterijų</w:t>
      </w:r>
      <w:r w:rsidR="00777E0F">
        <w:rPr>
          <w:rFonts w:ascii="Times New Roman" w:eastAsia="SimSun" w:hAnsi="Times New Roman"/>
          <w:sz w:val="24"/>
          <w:szCs w:val="24"/>
          <w:lang w:eastAsia="lt-LT"/>
        </w:rPr>
        <w:t>,</w:t>
      </w:r>
      <w:r w:rsidR="00C66DA6">
        <w:rPr>
          <w:rFonts w:ascii="Times New Roman" w:eastAsia="SimSun" w:hAnsi="Times New Roman"/>
          <w:sz w:val="24"/>
          <w:szCs w:val="24"/>
          <w:lang w:eastAsia="lt-LT"/>
        </w:rPr>
        <w:t xml:space="preserve"> nurodyt</w:t>
      </w:r>
      <w:r w:rsidR="00711573">
        <w:rPr>
          <w:rFonts w:ascii="Times New Roman" w:eastAsia="SimSun" w:hAnsi="Times New Roman"/>
          <w:sz w:val="24"/>
          <w:szCs w:val="24"/>
          <w:lang w:eastAsia="lt-LT"/>
        </w:rPr>
        <w:t>ų</w:t>
      </w:r>
      <w:r w:rsidR="00C66DA6">
        <w:rPr>
          <w:rFonts w:ascii="Times New Roman" w:eastAsia="SimSun" w:hAnsi="Times New Roman"/>
          <w:sz w:val="24"/>
          <w:szCs w:val="24"/>
          <w:lang w:eastAsia="lt-LT"/>
        </w:rPr>
        <w:t xml:space="preserve"> 5 pun</w:t>
      </w:r>
      <w:r w:rsidR="007822C9">
        <w:rPr>
          <w:rFonts w:ascii="Times New Roman" w:eastAsia="SimSun" w:hAnsi="Times New Roman"/>
          <w:sz w:val="24"/>
          <w:szCs w:val="24"/>
          <w:lang w:eastAsia="lt-LT"/>
        </w:rPr>
        <w:t>k</w:t>
      </w:r>
      <w:r w:rsidR="00C66DA6">
        <w:rPr>
          <w:rFonts w:ascii="Times New Roman" w:eastAsia="SimSun" w:hAnsi="Times New Roman"/>
          <w:sz w:val="24"/>
          <w:szCs w:val="24"/>
          <w:lang w:eastAsia="lt-LT"/>
        </w:rPr>
        <w:t>te</w:t>
      </w:r>
      <w:r w:rsidR="00176439" w:rsidRPr="00176439">
        <w:rPr>
          <w:rFonts w:ascii="Times New Roman" w:eastAsia="SimSun" w:hAnsi="Times New Roman"/>
          <w:sz w:val="24"/>
          <w:szCs w:val="24"/>
          <w:lang w:eastAsia="lt-LT"/>
        </w:rPr>
        <w:t xml:space="preserve">, įmonė lėšas grąžina į sutartyje nurodytą sąskaitą </w:t>
      </w:r>
      <w:bookmarkEnd w:id="10"/>
      <w:r w:rsidR="00176439" w:rsidRPr="00176439">
        <w:rPr>
          <w:rFonts w:ascii="Times New Roman" w:eastAsia="SimSun" w:hAnsi="Times New Roman"/>
          <w:sz w:val="24"/>
          <w:szCs w:val="24"/>
          <w:lang w:eastAsia="lt-LT"/>
        </w:rPr>
        <w:t>iki 20___ m.  gruodžio 15 d.</w:t>
      </w:r>
    </w:p>
    <w:p w14:paraId="61EE3976" w14:textId="5C0110C0" w:rsidR="00176439" w:rsidRPr="00176439" w:rsidRDefault="00373BE0" w:rsidP="00176439">
      <w:pPr>
        <w:tabs>
          <w:tab w:val="left" w:pos="1459"/>
        </w:tabs>
        <w:autoSpaceDE w:val="0"/>
        <w:autoSpaceDN w:val="0"/>
        <w:adjustRightInd w:val="0"/>
        <w:spacing w:after="0" w:line="240" w:lineRule="auto"/>
        <w:ind w:firstLine="1276"/>
        <w:jc w:val="both"/>
        <w:rPr>
          <w:rFonts w:ascii="Times New Roman" w:eastAsia="SimSun" w:hAnsi="Times New Roman"/>
          <w:sz w:val="24"/>
          <w:szCs w:val="24"/>
          <w:lang w:eastAsia="lt-LT"/>
        </w:rPr>
      </w:pPr>
      <w:r>
        <w:rPr>
          <w:rFonts w:ascii="Times New Roman" w:eastAsia="SimSun" w:hAnsi="Times New Roman"/>
          <w:sz w:val="24"/>
          <w:szCs w:val="24"/>
          <w:lang w:eastAsia="lt-LT"/>
        </w:rPr>
        <w:lastRenderedPageBreak/>
        <w:t>7</w:t>
      </w:r>
      <w:r w:rsidR="00176439" w:rsidRPr="00176439">
        <w:rPr>
          <w:rFonts w:ascii="Times New Roman" w:eastAsia="SimSun" w:hAnsi="Times New Roman"/>
          <w:sz w:val="24"/>
          <w:szCs w:val="24"/>
          <w:lang w:eastAsia="lt-LT"/>
        </w:rPr>
        <w:t>. Alytaus miesto savivaldybės administracija nutraukia sutartį, jeigu įmonė pažeidžia sutartyje numatytus įsipareigojimus.</w:t>
      </w:r>
    </w:p>
    <w:p w14:paraId="0B1F59BC" w14:textId="77777777" w:rsidR="00176439" w:rsidRPr="00176439" w:rsidRDefault="00176439" w:rsidP="00176439">
      <w:pPr>
        <w:autoSpaceDE w:val="0"/>
        <w:autoSpaceDN w:val="0"/>
        <w:adjustRightInd w:val="0"/>
        <w:spacing w:after="0" w:line="240" w:lineRule="auto"/>
        <w:jc w:val="both"/>
        <w:rPr>
          <w:rFonts w:ascii="Times New Roman" w:eastAsia="SimSun" w:hAnsi="Times New Roman"/>
          <w:sz w:val="24"/>
          <w:szCs w:val="24"/>
          <w:lang w:eastAsia="zh-CN"/>
        </w:rPr>
      </w:pPr>
    </w:p>
    <w:p w14:paraId="4CC22A0F" w14:textId="7C311D88" w:rsidR="00176439" w:rsidRPr="00176439" w:rsidRDefault="00176439" w:rsidP="00176439">
      <w:pPr>
        <w:autoSpaceDE w:val="0"/>
        <w:autoSpaceDN w:val="0"/>
        <w:adjustRightInd w:val="0"/>
        <w:spacing w:after="0" w:line="240" w:lineRule="auto"/>
        <w:jc w:val="center"/>
        <w:outlineLvl w:val="0"/>
        <w:rPr>
          <w:rFonts w:ascii="Times New Roman" w:eastAsia="SimSun" w:hAnsi="Times New Roman"/>
          <w:b/>
          <w:bCs/>
          <w:sz w:val="24"/>
          <w:szCs w:val="24"/>
          <w:lang w:eastAsia="lt-LT"/>
        </w:rPr>
      </w:pPr>
      <w:r w:rsidRPr="00176439">
        <w:rPr>
          <w:rFonts w:ascii="Times New Roman" w:eastAsia="SimSun" w:hAnsi="Times New Roman"/>
          <w:b/>
          <w:bCs/>
          <w:sz w:val="24"/>
          <w:szCs w:val="24"/>
          <w:lang w:eastAsia="lt-LT"/>
        </w:rPr>
        <w:t>V. ŠALIŲ ATSAKOMYBĖ</w:t>
      </w:r>
    </w:p>
    <w:p w14:paraId="4FD45418" w14:textId="77777777" w:rsidR="00176439" w:rsidRPr="00176439" w:rsidRDefault="00176439" w:rsidP="00176439">
      <w:pPr>
        <w:autoSpaceDE w:val="0"/>
        <w:autoSpaceDN w:val="0"/>
        <w:adjustRightInd w:val="0"/>
        <w:spacing w:after="0" w:line="240" w:lineRule="auto"/>
        <w:jc w:val="center"/>
        <w:outlineLvl w:val="0"/>
        <w:rPr>
          <w:rFonts w:ascii="Times New Roman" w:eastAsia="SimSun" w:hAnsi="Times New Roman"/>
          <w:b/>
          <w:bCs/>
          <w:sz w:val="24"/>
          <w:szCs w:val="24"/>
          <w:lang w:eastAsia="lt-LT"/>
        </w:rPr>
      </w:pPr>
    </w:p>
    <w:p w14:paraId="434AAD4A" w14:textId="2083F75C" w:rsidR="00E26697" w:rsidRPr="00A574CC" w:rsidRDefault="00373BE0" w:rsidP="00176439">
      <w:pPr>
        <w:tabs>
          <w:tab w:val="left" w:pos="2410"/>
        </w:tabs>
        <w:autoSpaceDE w:val="0"/>
        <w:autoSpaceDN w:val="0"/>
        <w:adjustRightInd w:val="0"/>
        <w:spacing w:after="0" w:line="240" w:lineRule="auto"/>
        <w:ind w:firstLine="1276"/>
        <w:jc w:val="both"/>
        <w:rPr>
          <w:rFonts w:ascii="Times New Roman" w:eastAsia="SimSun" w:hAnsi="Times New Roman"/>
          <w:sz w:val="24"/>
          <w:szCs w:val="24"/>
          <w:lang w:eastAsia="lt-LT"/>
        </w:rPr>
      </w:pPr>
      <w:r>
        <w:rPr>
          <w:rFonts w:ascii="Times New Roman" w:eastAsia="SimSun" w:hAnsi="Times New Roman"/>
          <w:sz w:val="24"/>
          <w:szCs w:val="24"/>
          <w:lang w:eastAsia="lt-LT"/>
        </w:rPr>
        <w:t>8</w:t>
      </w:r>
      <w:r w:rsidR="00176439" w:rsidRPr="00A574CC">
        <w:rPr>
          <w:rFonts w:ascii="Times New Roman" w:eastAsia="SimSun" w:hAnsi="Times New Roman"/>
          <w:sz w:val="24"/>
          <w:szCs w:val="24"/>
          <w:lang w:eastAsia="lt-LT"/>
        </w:rPr>
        <w:t xml:space="preserve">. </w:t>
      </w:r>
      <w:r w:rsidR="00E26697" w:rsidRPr="00A574CC">
        <w:rPr>
          <w:rFonts w:ascii="Times New Roman" w:eastAsia="SimSun" w:hAnsi="Times New Roman"/>
          <w:sz w:val="24"/>
          <w:szCs w:val="24"/>
          <w:lang w:eastAsia="lt-LT"/>
        </w:rPr>
        <w:t>Po finansinės paramos skyrimo nustačius, kad SVV subjektas pateikė neteisingus (klaidingus) duomenis ir dėl to buvo nepagrįstai skirta finansinė parama, nepagrįstai gautos lėšos grąžinamos Savivaldybės administracijai.</w:t>
      </w:r>
    </w:p>
    <w:p w14:paraId="1FAB03F9" w14:textId="23DA39F0" w:rsidR="00176439" w:rsidRPr="00A574CC" w:rsidRDefault="00373BE0" w:rsidP="00176439">
      <w:pPr>
        <w:tabs>
          <w:tab w:val="left" w:pos="2410"/>
        </w:tabs>
        <w:autoSpaceDE w:val="0"/>
        <w:autoSpaceDN w:val="0"/>
        <w:adjustRightInd w:val="0"/>
        <w:spacing w:after="0" w:line="240" w:lineRule="auto"/>
        <w:ind w:firstLine="1276"/>
        <w:jc w:val="both"/>
        <w:rPr>
          <w:rFonts w:ascii="Times New Roman" w:eastAsia="SimSun" w:hAnsi="Times New Roman"/>
          <w:sz w:val="24"/>
          <w:szCs w:val="24"/>
          <w:lang w:eastAsia="lt-LT"/>
        </w:rPr>
      </w:pPr>
      <w:r>
        <w:rPr>
          <w:rFonts w:ascii="Times New Roman" w:eastAsia="SimSun" w:hAnsi="Times New Roman"/>
          <w:sz w:val="24"/>
          <w:szCs w:val="24"/>
          <w:lang w:eastAsia="lt-LT"/>
        </w:rPr>
        <w:t>9</w:t>
      </w:r>
      <w:r w:rsidR="00E26697" w:rsidRPr="00A574CC">
        <w:rPr>
          <w:rFonts w:ascii="Times New Roman" w:eastAsia="SimSun" w:hAnsi="Times New Roman"/>
          <w:sz w:val="24"/>
          <w:szCs w:val="24"/>
          <w:lang w:eastAsia="lt-LT"/>
        </w:rPr>
        <w:t xml:space="preserve">. </w:t>
      </w:r>
      <w:r w:rsidR="00176439" w:rsidRPr="00A574CC">
        <w:rPr>
          <w:rFonts w:ascii="Times New Roman" w:eastAsia="SimSun" w:hAnsi="Times New Roman"/>
          <w:sz w:val="24"/>
          <w:szCs w:val="24"/>
          <w:lang w:eastAsia="lt-LT"/>
        </w:rPr>
        <w:t>Ginčai, kilę tarp šalių dėl sutarties sąlygų ar kitų su šia sutartimi susijusių teisinių santykių arba ryšių su jais, sprendžiami šalių susitarimu, o šalims nesutarus, sprendžiami Lietuvos Respublikos įstatymų nustatyta tvarka.</w:t>
      </w:r>
    </w:p>
    <w:p w14:paraId="7EC42678" w14:textId="77777777" w:rsidR="00176439" w:rsidRPr="00176439" w:rsidRDefault="00176439" w:rsidP="00176439">
      <w:pPr>
        <w:autoSpaceDE w:val="0"/>
        <w:autoSpaceDN w:val="0"/>
        <w:adjustRightInd w:val="0"/>
        <w:spacing w:after="0" w:line="240" w:lineRule="auto"/>
        <w:jc w:val="both"/>
        <w:rPr>
          <w:rFonts w:ascii="Times New Roman" w:eastAsia="SimSun" w:hAnsi="Times New Roman"/>
          <w:sz w:val="24"/>
          <w:szCs w:val="24"/>
          <w:lang w:eastAsia="zh-CN"/>
        </w:rPr>
      </w:pPr>
    </w:p>
    <w:p w14:paraId="4604C094" w14:textId="0346F57A" w:rsidR="00176439" w:rsidRPr="00176439" w:rsidRDefault="00176439" w:rsidP="00176439">
      <w:pPr>
        <w:autoSpaceDE w:val="0"/>
        <w:autoSpaceDN w:val="0"/>
        <w:adjustRightInd w:val="0"/>
        <w:spacing w:after="0" w:line="240" w:lineRule="auto"/>
        <w:jc w:val="center"/>
        <w:outlineLvl w:val="0"/>
        <w:rPr>
          <w:rFonts w:ascii="Times New Roman" w:eastAsia="SimSun" w:hAnsi="Times New Roman"/>
          <w:b/>
          <w:bCs/>
          <w:sz w:val="24"/>
          <w:szCs w:val="24"/>
          <w:lang w:eastAsia="lt-LT"/>
        </w:rPr>
      </w:pPr>
      <w:r w:rsidRPr="00176439">
        <w:rPr>
          <w:rFonts w:ascii="Times New Roman" w:eastAsia="SimSun" w:hAnsi="Times New Roman"/>
          <w:b/>
          <w:bCs/>
          <w:sz w:val="24"/>
          <w:szCs w:val="24"/>
          <w:lang w:eastAsia="lt-LT"/>
        </w:rPr>
        <w:t>VI. KITOS SĄLYGOS</w:t>
      </w:r>
    </w:p>
    <w:p w14:paraId="3F5CD8B0" w14:textId="77777777" w:rsidR="00176439" w:rsidRPr="00A574CC" w:rsidRDefault="00176439" w:rsidP="00176439">
      <w:pPr>
        <w:autoSpaceDE w:val="0"/>
        <w:autoSpaceDN w:val="0"/>
        <w:adjustRightInd w:val="0"/>
        <w:spacing w:after="0" w:line="240" w:lineRule="auto"/>
        <w:ind w:firstLine="888"/>
        <w:jc w:val="both"/>
        <w:rPr>
          <w:rFonts w:ascii="Times New Roman" w:eastAsia="SimSun" w:hAnsi="Times New Roman"/>
          <w:sz w:val="24"/>
          <w:szCs w:val="24"/>
          <w:lang w:eastAsia="zh-CN"/>
        </w:rPr>
      </w:pPr>
    </w:p>
    <w:p w14:paraId="67F1B97E" w14:textId="696A0D6D" w:rsidR="00176439" w:rsidRPr="00A574CC" w:rsidRDefault="00373BE0" w:rsidP="00176439">
      <w:pPr>
        <w:tabs>
          <w:tab w:val="left" w:pos="1426"/>
        </w:tabs>
        <w:autoSpaceDE w:val="0"/>
        <w:autoSpaceDN w:val="0"/>
        <w:adjustRightInd w:val="0"/>
        <w:spacing w:after="0" w:line="240" w:lineRule="auto"/>
        <w:ind w:firstLine="1276"/>
        <w:jc w:val="both"/>
        <w:rPr>
          <w:rFonts w:ascii="Times New Roman" w:eastAsia="SimSun" w:hAnsi="Times New Roman"/>
          <w:sz w:val="24"/>
          <w:szCs w:val="24"/>
          <w:lang w:eastAsia="lt-LT"/>
        </w:rPr>
      </w:pPr>
      <w:r>
        <w:rPr>
          <w:rFonts w:ascii="Times New Roman" w:eastAsia="SimSun" w:hAnsi="Times New Roman"/>
          <w:sz w:val="24"/>
          <w:szCs w:val="24"/>
          <w:lang w:eastAsia="lt-LT"/>
        </w:rPr>
        <w:t>10</w:t>
      </w:r>
      <w:r w:rsidR="00711573" w:rsidRPr="00A574CC">
        <w:rPr>
          <w:rFonts w:ascii="Times New Roman" w:eastAsia="SimSun" w:hAnsi="Times New Roman"/>
          <w:sz w:val="24"/>
          <w:szCs w:val="24"/>
          <w:lang w:eastAsia="lt-LT"/>
        </w:rPr>
        <w:t>.</w:t>
      </w:r>
      <w:r w:rsidR="00176439" w:rsidRPr="00A574CC">
        <w:rPr>
          <w:rFonts w:ascii="Times New Roman" w:eastAsia="SimSun" w:hAnsi="Times New Roman"/>
          <w:sz w:val="24"/>
          <w:szCs w:val="24"/>
          <w:lang w:eastAsia="lt-LT"/>
        </w:rPr>
        <w:t xml:space="preserve"> Sutartis privaloma sutarties šalims ir jų teisių perėmėjams, nepriklausomai nuo sutarties šalių pertvarkymo ar jų vadovybės pasikeitimo.</w:t>
      </w:r>
    </w:p>
    <w:p w14:paraId="3F6603A5" w14:textId="06F5E56A" w:rsidR="00176439" w:rsidRPr="00176439" w:rsidRDefault="00373BE0" w:rsidP="00176439">
      <w:pPr>
        <w:tabs>
          <w:tab w:val="left" w:pos="1570"/>
        </w:tabs>
        <w:autoSpaceDE w:val="0"/>
        <w:autoSpaceDN w:val="0"/>
        <w:adjustRightInd w:val="0"/>
        <w:spacing w:after="0" w:line="240" w:lineRule="auto"/>
        <w:ind w:firstLine="1276"/>
        <w:jc w:val="both"/>
        <w:rPr>
          <w:rFonts w:ascii="Times New Roman" w:eastAsia="SimSun" w:hAnsi="Times New Roman"/>
          <w:sz w:val="24"/>
          <w:szCs w:val="24"/>
          <w:lang w:eastAsia="lt-LT"/>
        </w:rPr>
      </w:pPr>
      <w:r>
        <w:rPr>
          <w:rFonts w:ascii="Times New Roman" w:eastAsia="SimSun" w:hAnsi="Times New Roman"/>
          <w:sz w:val="24"/>
          <w:szCs w:val="24"/>
          <w:lang w:eastAsia="lt-LT"/>
        </w:rPr>
        <w:t>11</w:t>
      </w:r>
      <w:r w:rsidR="00711573" w:rsidRPr="00A574CC">
        <w:rPr>
          <w:rFonts w:ascii="Times New Roman" w:eastAsia="SimSun" w:hAnsi="Times New Roman"/>
          <w:sz w:val="24"/>
          <w:szCs w:val="24"/>
          <w:lang w:eastAsia="lt-LT"/>
        </w:rPr>
        <w:t xml:space="preserve">. </w:t>
      </w:r>
      <w:r w:rsidR="00176439" w:rsidRPr="00A574CC">
        <w:rPr>
          <w:rFonts w:ascii="Times New Roman" w:eastAsia="SimSun" w:hAnsi="Times New Roman"/>
          <w:sz w:val="24"/>
          <w:szCs w:val="24"/>
          <w:lang w:eastAsia="lt-LT"/>
        </w:rPr>
        <w:t>Sutartis</w:t>
      </w:r>
      <w:r w:rsidR="00176439" w:rsidRPr="00176439">
        <w:rPr>
          <w:rFonts w:ascii="Times New Roman" w:eastAsia="SimSun" w:hAnsi="Times New Roman"/>
          <w:sz w:val="24"/>
          <w:szCs w:val="24"/>
          <w:lang w:eastAsia="lt-LT"/>
        </w:rPr>
        <w:t xml:space="preserve"> sudaryta 2 egzemplioriais, turinčiais vienodą juridinę galią, kiekvienai šaliai po vieną.</w:t>
      </w:r>
    </w:p>
    <w:p w14:paraId="47A6A7DC" w14:textId="77777777" w:rsidR="00176439" w:rsidRPr="00176439" w:rsidRDefault="00176439" w:rsidP="00176439">
      <w:pPr>
        <w:spacing w:after="0" w:line="240" w:lineRule="auto"/>
        <w:jc w:val="center"/>
        <w:outlineLvl w:val="0"/>
        <w:rPr>
          <w:rFonts w:ascii="Times New Roman" w:eastAsia="Times New Roman" w:hAnsi="Times New Roman"/>
          <w:b/>
          <w:sz w:val="24"/>
          <w:szCs w:val="24"/>
          <w:lang w:eastAsia="lt-LT"/>
        </w:rPr>
      </w:pPr>
    </w:p>
    <w:p w14:paraId="5F82715F" w14:textId="54440197" w:rsidR="00176439" w:rsidRPr="00176439" w:rsidRDefault="00176439" w:rsidP="00176439">
      <w:pPr>
        <w:spacing w:after="0" w:line="240" w:lineRule="auto"/>
        <w:jc w:val="center"/>
        <w:outlineLvl w:val="0"/>
        <w:rPr>
          <w:rFonts w:ascii="Times New Roman" w:eastAsia="Times New Roman" w:hAnsi="Times New Roman"/>
          <w:b/>
          <w:sz w:val="24"/>
          <w:szCs w:val="24"/>
          <w:lang w:eastAsia="lt-LT"/>
        </w:rPr>
      </w:pPr>
      <w:r w:rsidRPr="00176439">
        <w:rPr>
          <w:rFonts w:ascii="Times New Roman" w:eastAsia="Times New Roman" w:hAnsi="Times New Roman"/>
          <w:b/>
          <w:sz w:val="24"/>
          <w:szCs w:val="24"/>
          <w:lang w:eastAsia="lt-LT"/>
        </w:rPr>
        <w:t>VII. ŠALIŲ JURIDINIAI ADRESAI IR REKVIZITAI</w:t>
      </w:r>
    </w:p>
    <w:p w14:paraId="2A442A2C" w14:textId="77777777" w:rsidR="00176439" w:rsidRPr="00176439" w:rsidRDefault="00176439" w:rsidP="00176439">
      <w:pPr>
        <w:spacing w:after="0" w:line="240" w:lineRule="auto"/>
        <w:jc w:val="center"/>
        <w:outlineLvl w:val="0"/>
        <w:rPr>
          <w:rFonts w:ascii="Times New Roman" w:eastAsia="Times New Roman" w:hAnsi="Times New Roman"/>
          <w:b/>
          <w:sz w:val="24"/>
          <w:szCs w:val="24"/>
          <w:lang w:eastAsia="lt-LT"/>
        </w:rPr>
      </w:pPr>
    </w:p>
    <w:tbl>
      <w:tblPr>
        <w:tblW w:w="0" w:type="dxa"/>
        <w:tblLayout w:type="fixed"/>
        <w:tblLook w:val="04A0" w:firstRow="1" w:lastRow="0" w:firstColumn="1" w:lastColumn="0" w:noHBand="0" w:noVBand="1"/>
      </w:tblPr>
      <w:tblGrid>
        <w:gridCol w:w="4503"/>
        <w:gridCol w:w="4395"/>
      </w:tblGrid>
      <w:tr w:rsidR="00176439" w:rsidRPr="00176439" w14:paraId="6C6EBECF" w14:textId="77777777" w:rsidTr="00176439">
        <w:trPr>
          <w:trHeight w:val="282"/>
        </w:trPr>
        <w:tc>
          <w:tcPr>
            <w:tcW w:w="4503" w:type="dxa"/>
            <w:hideMark/>
          </w:tcPr>
          <w:p w14:paraId="1412999A"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Alytaus miesto savivaldybės administracija</w:t>
            </w:r>
          </w:p>
        </w:tc>
        <w:tc>
          <w:tcPr>
            <w:tcW w:w="4395" w:type="dxa"/>
            <w:hideMark/>
          </w:tcPr>
          <w:p w14:paraId="289B6497"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(Įmonės pavadinimas)</w:t>
            </w:r>
          </w:p>
        </w:tc>
      </w:tr>
      <w:tr w:rsidR="00176439" w:rsidRPr="00176439" w14:paraId="7A920571" w14:textId="77777777" w:rsidTr="00176439">
        <w:tc>
          <w:tcPr>
            <w:tcW w:w="4503" w:type="dxa"/>
            <w:hideMark/>
          </w:tcPr>
          <w:p w14:paraId="6F9AEFC0"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Rotušės a. 4</w:t>
            </w:r>
          </w:p>
          <w:p w14:paraId="25EC8FF6" w14:textId="03FD9AB5" w:rsidR="00176439" w:rsidRPr="00176439" w:rsidRDefault="00777E0F"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62504</w:t>
            </w:r>
            <w:r>
              <w:rPr>
                <w:rFonts w:ascii="Times New Roman" w:eastAsia="Times New Roman" w:hAnsi="Times New Roman"/>
                <w:sz w:val="24"/>
                <w:szCs w:val="24"/>
                <w:lang w:eastAsia="lt-LT"/>
              </w:rPr>
              <w:t xml:space="preserve"> </w:t>
            </w:r>
            <w:r w:rsidR="00176439" w:rsidRPr="00176439">
              <w:rPr>
                <w:rFonts w:ascii="Times New Roman" w:eastAsia="Times New Roman" w:hAnsi="Times New Roman"/>
                <w:sz w:val="24"/>
                <w:szCs w:val="24"/>
                <w:lang w:eastAsia="lt-LT"/>
              </w:rPr>
              <w:t xml:space="preserve">Alytus </w:t>
            </w:r>
          </w:p>
        </w:tc>
        <w:tc>
          <w:tcPr>
            <w:tcW w:w="4395" w:type="dxa"/>
            <w:hideMark/>
          </w:tcPr>
          <w:p w14:paraId="7F5BA9E7"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(Įmonės adresas)</w:t>
            </w:r>
          </w:p>
        </w:tc>
      </w:tr>
      <w:tr w:rsidR="00176439" w:rsidRPr="00176439" w14:paraId="16D1ED25" w14:textId="77777777" w:rsidTr="00176439">
        <w:tc>
          <w:tcPr>
            <w:tcW w:w="4503" w:type="dxa"/>
            <w:hideMark/>
          </w:tcPr>
          <w:p w14:paraId="4EE7AA13"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Kodas 188706935</w:t>
            </w:r>
          </w:p>
        </w:tc>
        <w:tc>
          <w:tcPr>
            <w:tcW w:w="4395" w:type="dxa"/>
            <w:hideMark/>
          </w:tcPr>
          <w:p w14:paraId="287475A4"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Kodas</w:t>
            </w:r>
          </w:p>
        </w:tc>
      </w:tr>
      <w:tr w:rsidR="00176439" w:rsidRPr="00176439" w14:paraId="18AA283F" w14:textId="77777777" w:rsidTr="00176439">
        <w:tc>
          <w:tcPr>
            <w:tcW w:w="4503" w:type="dxa"/>
            <w:hideMark/>
          </w:tcPr>
          <w:p w14:paraId="0E8372BF"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(Banko pavadinimas)</w:t>
            </w:r>
          </w:p>
        </w:tc>
        <w:tc>
          <w:tcPr>
            <w:tcW w:w="4395" w:type="dxa"/>
            <w:hideMark/>
          </w:tcPr>
          <w:p w14:paraId="63D5B5BE"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(Banko pavadinimas)</w:t>
            </w:r>
          </w:p>
        </w:tc>
      </w:tr>
      <w:tr w:rsidR="00176439" w:rsidRPr="00176439" w14:paraId="6D407E11" w14:textId="77777777" w:rsidTr="00176439">
        <w:tc>
          <w:tcPr>
            <w:tcW w:w="4503" w:type="dxa"/>
            <w:hideMark/>
          </w:tcPr>
          <w:p w14:paraId="52D6B3C8"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A. s. </w:t>
            </w:r>
          </w:p>
        </w:tc>
        <w:tc>
          <w:tcPr>
            <w:tcW w:w="4395" w:type="dxa"/>
            <w:hideMark/>
          </w:tcPr>
          <w:p w14:paraId="11BBD0A8"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A. s.</w:t>
            </w:r>
          </w:p>
        </w:tc>
      </w:tr>
      <w:tr w:rsidR="00176439" w:rsidRPr="00176439" w14:paraId="787292B5" w14:textId="77777777" w:rsidTr="00176439">
        <w:tc>
          <w:tcPr>
            <w:tcW w:w="4503" w:type="dxa"/>
            <w:hideMark/>
          </w:tcPr>
          <w:p w14:paraId="5E31457D" w14:textId="77777777" w:rsidR="00176439" w:rsidRPr="00176439" w:rsidRDefault="00176439" w:rsidP="00176439">
            <w:pPr>
              <w:autoSpaceDE w:val="0"/>
              <w:autoSpaceDN w:val="0"/>
              <w:adjustRightInd w:val="0"/>
              <w:spacing w:after="0" w:line="240" w:lineRule="auto"/>
              <w:jc w:val="both"/>
              <w:rPr>
                <w:rFonts w:ascii="Times New Roman" w:eastAsia="SimSun" w:hAnsi="Times New Roman"/>
                <w:sz w:val="24"/>
                <w:szCs w:val="24"/>
                <w:lang w:eastAsia="zh-CN"/>
              </w:rPr>
            </w:pPr>
            <w:r w:rsidRPr="00176439">
              <w:rPr>
                <w:rFonts w:ascii="Times New Roman" w:eastAsia="SimSun" w:hAnsi="Times New Roman"/>
                <w:sz w:val="24"/>
                <w:szCs w:val="24"/>
                <w:lang w:eastAsia="zh-CN"/>
              </w:rPr>
              <w:t>Tel.</w:t>
            </w:r>
          </w:p>
        </w:tc>
        <w:tc>
          <w:tcPr>
            <w:tcW w:w="4395" w:type="dxa"/>
            <w:hideMark/>
          </w:tcPr>
          <w:p w14:paraId="2343BB3B"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SimSun" w:hAnsi="Times New Roman"/>
                <w:sz w:val="24"/>
                <w:szCs w:val="24"/>
                <w:lang w:eastAsia="zh-CN"/>
              </w:rPr>
              <w:t>Tel.</w:t>
            </w:r>
          </w:p>
        </w:tc>
      </w:tr>
      <w:tr w:rsidR="00176439" w:rsidRPr="00176439" w14:paraId="4A613823" w14:textId="77777777" w:rsidTr="00176439">
        <w:tc>
          <w:tcPr>
            <w:tcW w:w="4503" w:type="dxa"/>
            <w:hideMark/>
          </w:tcPr>
          <w:p w14:paraId="5E732682"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Faks.</w:t>
            </w:r>
          </w:p>
        </w:tc>
        <w:tc>
          <w:tcPr>
            <w:tcW w:w="4395" w:type="dxa"/>
            <w:hideMark/>
          </w:tcPr>
          <w:p w14:paraId="029933B4"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El. p.</w:t>
            </w:r>
          </w:p>
        </w:tc>
      </w:tr>
      <w:tr w:rsidR="00176439" w:rsidRPr="00176439" w14:paraId="220302CB" w14:textId="77777777" w:rsidTr="00176439">
        <w:tc>
          <w:tcPr>
            <w:tcW w:w="4503" w:type="dxa"/>
            <w:hideMark/>
          </w:tcPr>
          <w:p w14:paraId="0EB375F4"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 xml:space="preserve">El. p. </w:t>
            </w:r>
          </w:p>
        </w:tc>
        <w:tc>
          <w:tcPr>
            <w:tcW w:w="4395" w:type="dxa"/>
          </w:tcPr>
          <w:p w14:paraId="15C0D6F4"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p>
        </w:tc>
      </w:tr>
      <w:tr w:rsidR="00176439" w:rsidRPr="00176439" w14:paraId="1E4C8803" w14:textId="77777777" w:rsidTr="00176439">
        <w:tc>
          <w:tcPr>
            <w:tcW w:w="4503" w:type="dxa"/>
          </w:tcPr>
          <w:p w14:paraId="688EE967"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p>
        </w:tc>
        <w:tc>
          <w:tcPr>
            <w:tcW w:w="4395" w:type="dxa"/>
          </w:tcPr>
          <w:p w14:paraId="4D9D1572"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p>
        </w:tc>
      </w:tr>
      <w:tr w:rsidR="00176439" w:rsidRPr="00176439" w14:paraId="45275EA4" w14:textId="77777777" w:rsidTr="00176439">
        <w:tc>
          <w:tcPr>
            <w:tcW w:w="4503" w:type="dxa"/>
            <w:hideMark/>
          </w:tcPr>
          <w:p w14:paraId="790AAD82"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color w:val="000000"/>
                <w:sz w:val="24"/>
                <w:szCs w:val="24"/>
                <w:lang w:eastAsia="lt-LT"/>
              </w:rPr>
              <w:t>Alytaus miesto savivaldybės administracijos direktorius (-ė)</w:t>
            </w:r>
          </w:p>
        </w:tc>
        <w:tc>
          <w:tcPr>
            <w:tcW w:w="4395" w:type="dxa"/>
            <w:hideMark/>
          </w:tcPr>
          <w:p w14:paraId="29AF4CF0"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sz w:val="24"/>
                <w:szCs w:val="24"/>
                <w:lang w:eastAsia="lt-LT"/>
              </w:rPr>
              <w:t>(Įmonės vadovo ar atstovaujančio asmens pareigos)</w:t>
            </w:r>
          </w:p>
        </w:tc>
      </w:tr>
      <w:tr w:rsidR="00176439" w:rsidRPr="00176439" w14:paraId="34A8ADCF" w14:textId="77777777" w:rsidTr="00176439">
        <w:tc>
          <w:tcPr>
            <w:tcW w:w="4503" w:type="dxa"/>
          </w:tcPr>
          <w:p w14:paraId="1266900C" w14:textId="77777777" w:rsidR="00176439" w:rsidRPr="00176439" w:rsidRDefault="00176439" w:rsidP="00176439">
            <w:pPr>
              <w:spacing w:after="0" w:line="240" w:lineRule="auto"/>
              <w:jc w:val="both"/>
              <w:rPr>
                <w:rFonts w:ascii="Times New Roman" w:eastAsia="Times New Roman" w:hAnsi="Times New Roman"/>
                <w:color w:val="000000"/>
                <w:sz w:val="24"/>
                <w:szCs w:val="24"/>
                <w:lang w:eastAsia="lt-LT"/>
              </w:rPr>
            </w:pPr>
          </w:p>
        </w:tc>
        <w:tc>
          <w:tcPr>
            <w:tcW w:w="4395" w:type="dxa"/>
          </w:tcPr>
          <w:p w14:paraId="03B0E75E"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p>
        </w:tc>
      </w:tr>
      <w:tr w:rsidR="00176439" w:rsidRPr="00176439" w14:paraId="5E554046" w14:textId="77777777" w:rsidTr="00176439">
        <w:tc>
          <w:tcPr>
            <w:tcW w:w="4503" w:type="dxa"/>
            <w:hideMark/>
          </w:tcPr>
          <w:p w14:paraId="46209B91"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color w:val="000000"/>
                <w:sz w:val="24"/>
                <w:szCs w:val="24"/>
                <w:lang w:eastAsia="lt-LT"/>
              </w:rPr>
              <w:t>(Parašas)</w:t>
            </w:r>
          </w:p>
        </w:tc>
        <w:tc>
          <w:tcPr>
            <w:tcW w:w="4395" w:type="dxa"/>
            <w:hideMark/>
          </w:tcPr>
          <w:p w14:paraId="6BFCDA72"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color w:val="000000"/>
                <w:sz w:val="24"/>
                <w:szCs w:val="24"/>
                <w:lang w:eastAsia="lt-LT"/>
              </w:rPr>
              <w:t>(Parašas)</w:t>
            </w:r>
          </w:p>
        </w:tc>
      </w:tr>
      <w:tr w:rsidR="00176439" w:rsidRPr="00176439" w14:paraId="6814C7B4" w14:textId="77777777" w:rsidTr="00176439">
        <w:tc>
          <w:tcPr>
            <w:tcW w:w="4503" w:type="dxa"/>
            <w:hideMark/>
          </w:tcPr>
          <w:p w14:paraId="078F96D3" w14:textId="77777777" w:rsidR="00176439" w:rsidRPr="00176439" w:rsidRDefault="00176439" w:rsidP="00176439">
            <w:pPr>
              <w:spacing w:after="0" w:line="240" w:lineRule="auto"/>
              <w:rPr>
                <w:rFonts w:ascii="Times New Roman" w:eastAsia="Times New Roman" w:hAnsi="Times New Roman"/>
                <w:color w:val="000000"/>
                <w:sz w:val="24"/>
                <w:szCs w:val="24"/>
              </w:rPr>
            </w:pPr>
            <w:r w:rsidRPr="00176439">
              <w:rPr>
                <w:rFonts w:ascii="Times New Roman" w:eastAsia="Times New Roman" w:hAnsi="Times New Roman"/>
                <w:color w:val="000000"/>
                <w:sz w:val="24"/>
                <w:szCs w:val="24"/>
                <w:lang w:eastAsia="lt-LT"/>
              </w:rPr>
              <w:t>(Vardas, pavardė)</w:t>
            </w:r>
          </w:p>
        </w:tc>
        <w:tc>
          <w:tcPr>
            <w:tcW w:w="4395" w:type="dxa"/>
            <w:hideMark/>
          </w:tcPr>
          <w:p w14:paraId="2A99C484"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color w:val="000000"/>
                <w:sz w:val="24"/>
                <w:szCs w:val="24"/>
                <w:lang w:eastAsia="lt-LT"/>
              </w:rPr>
              <w:t>(Vardas, pavardė)</w:t>
            </w:r>
          </w:p>
        </w:tc>
      </w:tr>
      <w:tr w:rsidR="00176439" w:rsidRPr="00176439" w14:paraId="73E21A72" w14:textId="77777777" w:rsidTr="00176439">
        <w:tc>
          <w:tcPr>
            <w:tcW w:w="4503" w:type="dxa"/>
            <w:hideMark/>
          </w:tcPr>
          <w:p w14:paraId="003E36BC" w14:textId="77777777" w:rsidR="00176439" w:rsidRPr="00176439" w:rsidRDefault="00176439" w:rsidP="00176439">
            <w:pPr>
              <w:spacing w:after="0" w:line="240" w:lineRule="auto"/>
              <w:jc w:val="both"/>
              <w:rPr>
                <w:rFonts w:ascii="Times New Roman" w:eastAsia="Times New Roman" w:hAnsi="Times New Roman"/>
                <w:sz w:val="24"/>
                <w:szCs w:val="24"/>
                <w:lang w:eastAsia="lt-LT"/>
              </w:rPr>
            </w:pPr>
            <w:r w:rsidRPr="00176439">
              <w:rPr>
                <w:rFonts w:ascii="Times New Roman" w:eastAsia="Times New Roman" w:hAnsi="Times New Roman"/>
                <w:color w:val="000000"/>
                <w:sz w:val="24"/>
                <w:szCs w:val="24"/>
                <w:lang w:eastAsia="lt-LT"/>
              </w:rPr>
              <w:t xml:space="preserve">                                A. V. </w:t>
            </w:r>
          </w:p>
        </w:tc>
        <w:tc>
          <w:tcPr>
            <w:tcW w:w="4395" w:type="dxa"/>
            <w:hideMark/>
          </w:tcPr>
          <w:p w14:paraId="6DC684D0" w14:textId="77777777" w:rsidR="00176439" w:rsidRPr="00176439" w:rsidRDefault="00176439" w:rsidP="00176439">
            <w:pPr>
              <w:tabs>
                <w:tab w:val="left" w:pos="1134"/>
              </w:tabs>
              <w:spacing w:after="0" w:line="240" w:lineRule="auto"/>
              <w:rPr>
                <w:rFonts w:ascii="Times New Roman" w:eastAsia="Times New Roman" w:hAnsi="Times New Roman"/>
                <w:sz w:val="24"/>
                <w:szCs w:val="24"/>
                <w:lang w:eastAsia="lt-LT"/>
              </w:rPr>
            </w:pPr>
            <w:r w:rsidRPr="00176439">
              <w:rPr>
                <w:rFonts w:ascii="Times New Roman" w:eastAsia="Times New Roman" w:hAnsi="Times New Roman"/>
                <w:color w:val="000000"/>
                <w:sz w:val="24"/>
                <w:szCs w:val="24"/>
                <w:lang w:eastAsia="lt-LT"/>
              </w:rPr>
              <w:t xml:space="preserve">                                A. V. </w:t>
            </w:r>
          </w:p>
        </w:tc>
      </w:tr>
    </w:tbl>
    <w:p w14:paraId="57F2721F" w14:textId="5F676159" w:rsidR="00EF3D98" w:rsidRPr="00425C99" w:rsidRDefault="00176439" w:rsidP="00425C99">
      <w:pPr>
        <w:spacing w:after="0" w:line="240" w:lineRule="auto"/>
        <w:jc w:val="center"/>
        <w:outlineLvl w:val="0"/>
        <w:rPr>
          <w:rFonts w:ascii="Times New Roman" w:eastAsia="Times New Roman" w:hAnsi="Times New Roman"/>
          <w:bCs/>
          <w:sz w:val="24"/>
          <w:szCs w:val="24"/>
          <w:lang w:eastAsia="lt-LT"/>
        </w:rPr>
      </w:pPr>
      <w:r w:rsidRPr="00425C99">
        <w:rPr>
          <w:rFonts w:ascii="Times New Roman" w:eastAsia="Times New Roman" w:hAnsi="Times New Roman"/>
          <w:bCs/>
          <w:sz w:val="24"/>
          <w:szCs w:val="24"/>
          <w:lang w:eastAsia="lt-LT"/>
        </w:rPr>
        <w:t>_____________</w:t>
      </w:r>
    </w:p>
    <w:sectPr w:rsidR="00EF3D98" w:rsidRPr="00425C99" w:rsidSect="00B77FE4">
      <w:pgSz w:w="11906" w:h="16838" w:code="9"/>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EFC3" w14:textId="77777777" w:rsidR="00477666" w:rsidRDefault="00477666" w:rsidP="00AA20B1">
      <w:pPr>
        <w:spacing w:after="0" w:line="240" w:lineRule="auto"/>
      </w:pPr>
      <w:r>
        <w:separator/>
      </w:r>
    </w:p>
  </w:endnote>
  <w:endnote w:type="continuationSeparator" w:id="0">
    <w:p w14:paraId="4DC24AF3" w14:textId="77777777" w:rsidR="00477666" w:rsidRDefault="00477666" w:rsidP="00AA20B1">
      <w:pPr>
        <w:spacing w:after="0" w:line="240" w:lineRule="auto"/>
      </w:pPr>
      <w:r>
        <w:continuationSeparator/>
      </w:r>
    </w:p>
  </w:endnote>
  <w:endnote w:type="continuationNotice" w:id="1">
    <w:p w14:paraId="7F76C77D" w14:textId="77777777" w:rsidR="00477666" w:rsidRDefault="00477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37CD" w14:textId="77777777" w:rsidR="00477666" w:rsidRDefault="00477666" w:rsidP="00AA20B1">
      <w:pPr>
        <w:spacing w:after="0" w:line="240" w:lineRule="auto"/>
      </w:pPr>
      <w:r>
        <w:separator/>
      </w:r>
    </w:p>
  </w:footnote>
  <w:footnote w:type="continuationSeparator" w:id="0">
    <w:p w14:paraId="5470558E" w14:textId="77777777" w:rsidR="00477666" w:rsidRDefault="00477666" w:rsidP="00AA20B1">
      <w:pPr>
        <w:spacing w:after="0" w:line="240" w:lineRule="auto"/>
      </w:pPr>
      <w:r>
        <w:continuationSeparator/>
      </w:r>
    </w:p>
  </w:footnote>
  <w:footnote w:type="continuationNotice" w:id="1">
    <w:p w14:paraId="2F230CD6" w14:textId="77777777" w:rsidR="00477666" w:rsidRDefault="004776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4F0"/>
    <w:multiLevelType w:val="hybridMultilevel"/>
    <w:tmpl w:val="CC4E4EFC"/>
    <w:lvl w:ilvl="0" w:tplc="68061DB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A80424"/>
    <w:multiLevelType w:val="hybridMultilevel"/>
    <w:tmpl w:val="65363428"/>
    <w:lvl w:ilvl="0" w:tplc="C6845C2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0FD174C7"/>
    <w:multiLevelType w:val="hybridMultilevel"/>
    <w:tmpl w:val="F79EEF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172536"/>
    <w:multiLevelType w:val="hybridMultilevel"/>
    <w:tmpl w:val="300A781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3F3C13"/>
    <w:multiLevelType w:val="hybridMultilevel"/>
    <w:tmpl w:val="E6CA5D36"/>
    <w:lvl w:ilvl="0" w:tplc="D92CFF74">
      <w:start w:val="5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F80617"/>
    <w:multiLevelType w:val="hybridMultilevel"/>
    <w:tmpl w:val="AE9AD072"/>
    <w:lvl w:ilvl="0" w:tplc="28883A7A">
      <w:start w:val="26"/>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9B54502"/>
    <w:multiLevelType w:val="hybridMultilevel"/>
    <w:tmpl w:val="6296AAEC"/>
    <w:lvl w:ilvl="0" w:tplc="920C3B58">
      <w:start w:val="1"/>
      <w:numFmt w:val="upperLetter"/>
      <w:lvlText w:val="%1."/>
      <w:lvlJc w:val="left"/>
      <w:pPr>
        <w:ind w:left="4380" w:hanging="360"/>
      </w:pPr>
      <w:rPr>
        <w:rFonts w:hint="default"/>
        <w:sz w:val="20"/>
        <w:szCs w:val="20"/>
      </w:rPr>
    </w:lvl>
    <w:lvl w:ilvl="1" w:tplc="04270019" w:tentative="1">
      <w:start w:val="1"/>
      <w:numFmt w:val="lowerLetter"/>
      <w:lvlText w:val="%2."/>
      <w:lvlJc w:val="left"/>
      <w:pPr>
        <w:ind w:left="5100" w:hanging="360"/>
      </w:pPr>
    </w:lvl>
    <w:lvl w:ilvl="2" w:tplc="0427001B" w:tentative="1">
      <w:start w:val="1"/>
      <w:numFmt w:val="lowerRoman"/>
      <w:lvlText w:val="%3."/>
      <w:lvlJc w:val="right"/>
      <w:pPr>
        <w:ind w:left="5820" w:hanging="180"/>
      </w:pPr>
    </w:lvl>
    <w:lvl w:ilvl="3" w:tplc="0427000F" w:tentative="1">
      <w:start w:val="1"/>
      <w:numFmt w:val="decimal"/>
      <w:lvlText w:val="%4."/>
      <w:lvlJc w:val="left"/>
      <w:pPr>
        <w:ind w:left="6540" w:hanging="360"/>
      </w:pPr>
    </w:lvl>
    <w:lvl w:ilvl="4" w:tplc="04270019" w:tentative="1">
      <w:start w:val="1"/>
      <w:numFmt w:val="lowerLetter"/>
      <w:lvlText w:val="%5."/>
      <w:lvlJc w:val="left"/>
      <w:pPr>
        <w:ind w:left="7260" w:hanging="360"/>
      </w:pPr>
    </w:lvl>
    <w:lvl w:ilvl="5" w:tplc="0427001B" w:tentative="1">
      <w:start w:val="1"/>
      <w:numFmt w:val="lowerRoman"/>
      <w:lvlText w:val="%6."/>
      <w:lvlJc w:val="right"/>
      <w:pPr>
        <w:ind w:left="7980" w:hanging="180"/>
      </w:pPr>
    </w:lvl>
    <w:lvl w:ilvl="6" w:tplc="0427000F" w:tentative="1">
      <w:start w:val="1"/>
      <w:numFmt w:val="decimal"/>
      <w:lvlText w:val="%7."/>
      <w:lvlJc w:val="left"/>
      <w:pPr>
        <w:ind w:left="8700" w:hanging="360"/>
      </w:pPr>
    </w:lvl>
    <w:lvl w:ilvl="7" w:tplc="04270019" w:tentative="1">
      <w:start w:val="1"/>
      <w:numFmt w:val="lowerLetter"/>
      <w:lvlText w:val="%8."/>
      <w:lvlJc w:val="left"/>
      <w:pPr>
        <w:ind w:left="9420" w:hanging="360"/>
      </w:pPr>
    </w:lvl>
    <w:lvl w:ilvl="8" w:tplc="0427001B" w:tentative="1">
      <w:start w:val="1"/>
      <w:numFmt w:val="lowerRoman"/>
      <w:lvlText w:val="%9."/>
      <w:lvlJc w:val="right"/>
      <w:pPr>
        <w:ind w:left="10140" w:hanging="180"/>
      </w:pPr>
    </w:lvl>
  </w:abstractNum>
  <w:abstractNum w:abstractNumId="7" w15:restartNumberingAfterBreak="0">
    <w:nsid w:val="29E72AEF"/>
    <w:multiLevelType w:val="multilevel"/>
    <w:tmpl w:val="8EBC3F24"/>
    <w:styleLink w:val="Esamassraas3"/>
    <w:lvl w:ilvl="0">
      <w:start w:val="5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231B90"/>
    <w:multiLevelType w:val="hybridMultilevel"/>
    <w:tmpl w:val="201AF678"/>
    <w:lvl w:ilvl="0" w:tplc="8E12AD24">
      <w:start w:val="1"/>
      <w:numFmt w:val="decimal"/>
      <w:lvlText w:val="%1."/>
      <w:lvlJc w:val="left"/>
      <w:pPr>
        <w:ind w:left="2426"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2F50CAD"/>
    <w:multiLevelType w:val="hybridMultilevel"/>
    <w:tmpl w:val="8EBC3F24"/>
    <w:lvl w:ilvl="0" w:tplc="D92CFF74">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A534621"/>
    <w:multiLevelType w:val="multilevel"/>
    <w:tmpl w:val="8EBC3F24"/>
    <w:styleLink w:val="Esamassraas2"/>
    <w:lvl w:ilvl="0">
      <w:start w:val="5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3444C8"/>
    <w:multiLevelType w:val="hybridMultilevel"/>
    <w:tmpl w:val="B3FC3934"/>
    <w:lvl w:ilvl="0" w:tplc="128248E0">
      <w:start w:val="1"/>
      <w:numFmt w:val="decimal"/>
      <w:lvlText w:val="%1."/>
      <w:lvlJc w:val="left"/>
      <w:pPr>
        <w:ind w:left="786" w:hanging="360"/>
      </w:pPr>
      <w:rPr>
        <w:rFonts w:hint="default"/>
        <w:color w:val="auto"/>
      </w:r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2" w15:restartNumberingAfterBreak="0">
    <w:nsid w:val="4D696F09"/>
    <w:multiLevelType w:val="multilevel"/>
    <w:tmpl w:val="7694AB38"/>
    <w:lvl w:ilvl="0">
      <w:start w:val="1"/>
      <w:numFmt w:val="decimal"/>
      <w:lvlText w:val="%1."/>
      <w:lvlJc w:val="left"/>
      <w:pPr>
        <w:tabs>
          <w:tab w:val="num" w:pos="2280"/>
        </w:tabs>
        <w:ind w:left="2280" w:hanging="360"/>
      </w:pPr>
      <w:rPr>
        <w:rFonts w:hint="default"/>
        <w:b w:val="0"/>
      </w:rPr>
    </w:lvl>
    <w:lvl w:ilvl="1">
      <w:start w:val="1"/>
      <w:numFmt w:val="decimal"/>
      <w:lvlText w:val="%1.%2."/>
      <w:lvlJc w:val="left"/>
      <w:pPr>
        <w:tabs>
          <w:tab w:val="num" w:pos="2352"/>
        </w:tabs>
        <w:ind w:left="235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1FE34A8"/>
    <w:multiLevelType w:val="hybridMultilevel"/>
    <w:tmpl w:val="C2389616"/>
    <w:lvl w:ilvl="0" w:tplc="64B4C99A">
      <w:start w:val="1"/>
      <w:numFmt w:val="upperLetter"/>
      <w:lvlText w:val="%1."/>
      <w:lvlJc w:val="left"/>
      <w:pPr>
        <w:ind w:left="2700" w:hanging="360"/>
      </w:pPr>
      <w:rPr>
        <w:rFonts w:hint="default"/>
      </w:rPr>
    </w:lvl>
    <w:lvl w:ilvl="1" w:tplc="04270019" w:tentative="1">
      <w:start w:val="1"/>
      <w:numFmt w:val="lowerLetter"/>
      <w:lvlText w:val="%2."/>
      <w:lvlJc w:val="left"/>
      <w:pPr>
        <w:ind w:left="3420" w:hanging="360"/>
      </w:pPr>
    </w:lvl>
    <w:lvl w:ilvl="2" w:tplc="0427001B" w:tentative="1">
      <w:start w:val="1"/>
      <w:numFmt w:val="lowerRoman"/>
      <w:lvlText w:val="%3."/>
      <w:lvlJc w:val="right"/>
      <w:pPr>
        <w:ind w:left="4140" w:hanging="180"/>
      </w:pPr>
    </w:lvl>
    <w:lvl w:ilvl="3" w:tplc="0427000F" w:tentative="1">
      <w:start w:val="1"/>
      <w:numFmt w:val="decimal"/>
      <w:lvlText w:val="%4."/>
      <w:lvlJc w:val="left"/>
      <w:pPr>
        <w:ind w:left="4860" w:hanging="360"/>
      </w:pPr>
    </w:lvl>
    <w:lvl w:ilvl="4" w:tplc="04270019" w:tentative="1">
      <w:start w:val="1"/>
      <w:numFmt w:val="lowerLetter"/>
      <w:lvlText w:val="%5."/>
      <w:lvlJc w:val="left"/>
      <w:pPr>
        <w:ind w:left="5580" w:hanging="360"/>
      </w:pPr>
    </w:lvl>
    <w:lvl w:ilvl="5" w:tplc="0427001B" w:tentative="1">
      <w:start w:val="1"/>
      <w:numFmt w:val="lowerRoman"/>
      <w:lvlText w:val="%6."/>
      <w:lvlJc w:val="right"/>
      <w:pPr>
        <w:ind w:left="6300" w:hanging="180"/>
      </w:pPr>
    </w:lvl>
    <w:lvl w:ilvl="6" w:tplc="0427000F" w:tentative="1">
      <w:start w:val="1"/>
      <w:numFmt w:val="decimal"/>
      <w:lvlText w:val="%7."/>
      <w:lvlJc w:val="left"/>
      <w:pPr>
        <w:ind w:left="7020" w:hanging="360"/>
      </w:pPr>
    </w:lvl>
    <w:lvl w:ilvl="7" w:tplc="04270019" w:tentative="1">
      <w:start w:val="1"/>
      <w:numFmt w:val="lowerLetter"/>
      <w:lvlText w:val="%8."/>
      <w:lvlJc w:val="left"/>
      <w:pPr>
        <w:ind w:left="7740" w:hanging="360"/>
      </w:pPr>
    </w:lvl>
    <w:lvl w:ilvl="8" w:tplc="0427001B" w:tentative="1">
      <w:start w:val="1"/>
      <w:numFmt w:val="lowerRoman"/>
      <w:lvlText w:val="%9."/>
      <w:lvlJc w:val="right"/>
      <w:pPr>
        <w:ind w:left="8460" w:hanging="180"/>
      </w:pPr>
    </w:lvl>
  </w:abstractNum>
  <w:abstractNum w:abstractNumId="14" w15:restartNumberingAfterBreak="0">
    <w:nsid w:val="52E43260"/>
    <w:multiLevelType w:val="hybridMultilevel"/>
    <w:tmpl w:val="BC489692"/>
    <w:lvl w:ilvl="0" w:tplc="AA2E429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5" w15:restartNumberingAfterBreak="0">
    <w:nsid w:val="55FE2741"/>
    <w:multiLevelType w:val="hybridMultilevel"/>
    <w:tmpl w:val="08D090DC"/>
    <w:lvl w:ilvl="0" w:tplc="EEB6567C">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4F61010"/>
    <w:multiLevelType w:val="multilevel"/>
    <w:tmpl w:val="8992066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363DA4"/>
    <w:multiLevelType w:val="hybridMultilevel"/>
    <w:tmpl w:val="837A3FF4"/>
    <w:lvl w:ilvl="0" w:tplc="FCFAA9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C135CAE"/>
    <w:multiLevelType w:val="hybridMultilevel"/>
    <w:tmpl w:val="A5DEEA16"/>
    <w:lvl w:ilvl="0" w:tplc="52F015B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9" w15:restartNumberingAfterBreak="0">
    <w:nsid w:val="6C1E1802"/>
    <w:multiLevelType w:val="hybridMultilevel"/>
    <w:tmpl w:val="E924B31C"/>
    <w:lvl w:ilvl="0" w:tplc="E974B63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30B455D"/>
    <w:multiLevelType w:val="multilevel"/>
    <w:tmpl w:val="F24CD6B6"/>
    <w:styleLink w:val="Esamassraas1"/>
    <w:lvl w:ilvl="0">
      <w:start w:val="4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A5557B"/>
    <w:multiLevelType w:val="hybridMultilevel"/>
    <w:tmpl w:val="19E6F0BC"/>
    <w:lvl w:ilvl="0" w:tplc="263E7AD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91D1D0E"/>
    <w:multiLevelType w:val="hybridMultilevel"/>
    <w:tmpl w:val="E780D0A2"/>
    <w:lvl w:ilvl="0" w:tplc="5F8261C0">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7A695F21"/>
    <w:multiLevelType w:val="hybridMultilevel"/>
    <w:tmpl w:val="61C2C06E"/>
    <w:lvl w:ilvl="0" w:tplc="EA124DE2">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B7336E9"/>
    <w:multiLevelType w:val="multilevel"/>
    <w:tmpl w:val="EAA69904"/>
    <w:lvl w:ilvl="0">
      <w:start w:val="15"/>
      <w:numFmt w:val="decimal"/>
      <w:lvlText w:val="%1."/>
      <w:lvlJc w:val="left"/>
      <w:pPr>
        <w:tabs>
          <w:tab w:val="num" w:pos="360"/>
        </w:tabs>
        <w:ind w:left="360" w:hanging="360"/>
      </w:pPr>
      <w:rPr>
        <w:rFonts w:hint="default"/>
        <w:color w:val="auto"/>
      </w:rPr>
    </w:lvl>
    <w:lvl w:ilvl="1">
      <w:start w:val="1"/>
      <w:numFmt w:val="decimal"/>
      <w:lvlText w:val="%1.%2."/>
      <w:lvlJc w:val="left"/>
      <w:pPr>
        <w:tabs>
          <w:tab w:val="num" w:pos="2134"/>
        </w:tabs>
        <w:ind w:left="2134"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CDB3ADB"/>
    <w:multiLevelType w:val="hybridMultilevel"/>
    <w:tmpl w:val="B8005D68"/>
    <w:lvl w:ilvl="0" w:tplc="D92CFF74">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D310D37"/>
    <w:multiLevelType w:val="hybridMultilevel"/>
    <w:tmpl w:val="EE8CF850"/>
    <w:lvl w:ilvl="0" w:tplc="12722010">
      <w:start w:val="50"/>
      <w:numFmt w:val="decimal"/>
      <w:suff w:val="nothing"/>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82955132">
    <w:abstractNumId w:val="18"/>
  </w:num>
  <w:num w:numId="2" w16cid:durableId="758646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66396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8220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17825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548419">
    <w:abstractNumId w:val="12"/>
  </w:num>
  <w:num w:numId="7" w16cid:durableId="1823738993">
    <w:abstractNumId w:val="24"/>
  </w:num>
  <w:num w:numId="8" w16cid:durableId="717823387">
    <w:abstractNumId w:val="6"/>
  </w:num>
  <w:num w:numId="9" w16cid:durableId="1726444087">
    <w:abstractNumId w:val="16"/>
  </w:num>
  <w:num w:numId="10" w16cid:durableId="1887255536">
    <w:abstractNumId w:val="1"/>
  </w:num>
  <w:num w:numId="11" w16cid:durableId="2054886759">
    <w:abstractNumId w:val="2"/>
  </w:num>
  <w:num w:numId="12" w16cid:durableId="1804998795">
    <w:abstractNumId w:val="11"/>
  </w:num>
  <w:num w:numId="13" w16cid:durableId="2128770151">
    <w:abstractNumId w:val="17"/>
  </w:num>
  <w:num w:numId="14" w16cid:durableId="978612312">
    <w:abstractNumId w:val="20"/>
  </w:num>
  <w:num w:numId="15" w16cid:durableId="1640649596">
    <w:abstractNumId w:val="23"/>
  </w:num>
  <w:num w:numId="16" w16cid:durableId="905380165">
    <w:abstractNumId w:val="25"/>
  </w:num>
  <w:num w:numId="17" w16cid:durableId="1544974922">
    <w:abstractNumId w:val="9"/>
  </w:num>
  <w:num w:numId="18" w16cid:durableId="879899206">
    <w:abstractNumId w:val="10"/>
  </w:num>
  <w:num w:numId="19" w16cid:durableId="1793285092">
    <w:abstractNumId w:val="4"/>
  </w:num>
  <w:num w:numId="20" w16cid:durableId="532770739">
    <w:abstractNumId w:val="21"/>
  </w:num>
  <w:num w:numId="21" w16cid:durableId="1017925338">
    <w:abstractNumId w:val="7"/>
  </w:num>
  <w:num w:numId="22" w16cid:durableId="1436554050">
    <w:abstractNumId w:val="0"/>
  </w:num>
  <w:num w:numId="23" w16cid:durableId="744911575">
    <w:abstractNumId w:val="19"/>
  </w:num>
  <w:num w:numId="24" w16cid:durableId="729765848">
    <w:abstractNumId w:val="26"/>
  </w:num>
  <w:num w:numId="25" w16cid:durableId="774985321">
    <w:abstractNumId w:val="15"/>
  </w:num>
  <w:num w:numId="26" w16cid:durableId="1593591283">
    <w:abstractNumId w:val="8"/>
  </w:num>
  <w:num w:numId="27" w16cid:durableId="871111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attachedTemplate r:id="rId1"/>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56"/>
    <w:rsid w:val="00001D4C"/>
    <w:rsid w:val="00002E72"/>
    <w:rsid w:val="00003EB6"/>
    <w:rsid w:val="00011BA1"/>
    <w:rsid w:val="00016C28"/>
    <w:rsid w:val="00017265"/>
    <w:rsid w:val="00017D74"/>
    <w:rsid w:val="00022BE5"/>
    <w:rsid w:val="00024090"/>
    <w:rsid w:val="00024573"/>
    <w:rsid w:val="00025611"/>
    <w:rsid w:val="00026E08"/>
    <w:rsid w:val="00027938"/>
    <w:rsid w:val="0003363F"/>
    <w:rsid w:val="00034E68"/>
    <w:rsid w:val="00046155"/>
    <w:rsid w:val="000512AF"/>
    <w:rsid w:val="00052FC5"/>
    <w:rsid w:val="000559AE"/>
    <w:rsid w:val="000609A5"/>
    <w:rsid w:val="00075178"/>
    <w:rsid w:val="000753C2"/>
    <w:rsid w:val="000753DC"/>
    <w:rsid w:val="0008753D"/>
    <w:rsid w:val="000A37D6"/>
    <w:rsid w:val="000A3890"/>
    <w:rsid w:val="000A4719"/>
    <w:rsid w:val="000C069D"/>
    <w:rsid w:val="000C40E7"/>
    <w:rsid w:val="000C5CBA"/>
    <w:rsid w:val="000D36E2"/>
    <w:rsid w:val="000D5F1B"/>
    <w:rsid w:val="000D6B64"/>
    <w:rsid w:val="000E0BF7"/>
    <w:rsid w:val="000E14E6"/>
    <w:rsid w:val="000E3B58"/>
    <w:rsid w:val="000E5802"/>
    <w:rsid w:val="000E5BB0"/>
    <w:rsid w:val="000F0B08"/>
    <w:rsid w:val="000F34D6"/>
    <w:rsid w:val="000F5EFC"/>
    <w:rsid w:val="00112ACB"/>
    <w:rsid w:val="0011761A"/>
    <w:rsid w:val="0012045D"/>
    <w:rsid w:val="001212B0"/>
    <w:rsid w:val="001364EC"/>
    <w:rsid w:val="00136D1C"/>
    <w:rsid w:val="00136F43"/>
    <w:rsid w:val="001417CF"/>
    <w:rsid w:val="00142C55"/>
    <w:rsid w:val="001600AE"/>
    <w:rsid w:val="00172233"/>
    <w:rsid w:val="00175C42"/>
    <w:rsid w:val="00176439"/>
    <w:rsid w:val="00176C72"/>
    <w:rsid w:val="00177387"/>
    <w:rsid w:val="00185938"/>
    <w:rsid w:val="00190BA8"/>
    <w:rsid w:val="001964D7"/>
    <w:rsid w:val="00196A68"/>
    <w:rsid w:val="001A1B7E"/>
    <w:rsid w:val="001A2AB9"/>
    <w:rsid w:val="001A588D"/>
    <w:rsid w:val="001B07B8"/>
    <w:rsid w:val="001B0F79"/>
    <w:rsid w:val="001B3FC0"/>
    <w:rsid w:val="001C0D27"/>
    <w:rsid w:val="001E54A8"/>
    <w:rsid w:val="001E7DBE"/>
    <w:rsid w:val="00206A5C"/>
    <w:rsid w:val="00215529"/>
    <w:rsid w:val="002158AC"/>
    <w:rsid w:val="0022416C"/>
    <w:rsid w:val="0022628D"/>
    <w:rsid w:val="002327F7"/>
    <w:rsid w:val="00240683"/>
    <w:rsid w:val="00245089"/>
    <w:rsid w:val="00250139"/>
    <w:rsid w:val="0025089B"/>
    <w:rsid w:val="0025201C"/>
    <w:rsid w:val="00252994"/>
    <w:rsid w:val="00255587"/>
    <w:rsid w:val="00264D5D"/>
    <w:rsid w:val="00266B44"/>
    <w:rsid w:val="00273554"/>
    <w:rsid w:val="00281288"/>
    <w:rsid w:val="002831FD"/>
    <w:rsid w:val="00287746"/>
    <w:rsid w:val="00290D6F"/>
    <w:rsid w:val="002A0407"/>
    <w:rsid w:val="002A0574"/>
    <w:rsid w:val="002A727E"/>
    <w:rsid w:val="002B663E"/>
    <w:rsid w:val="002C1E56"/>
    <w:rsid w:val="002C2B99"/>
    <w:rsid w:val="002D4529"/>
    <w:rsid w:val="002D4B42"/>
    <w:rsid w:val="002D770D"/>
    <w:rsid w:val="002F711F"/>
    <w:rsid w:val="002F7D37"/>
    <w:rsid w:val="0032042E"/>
    <w:rsid w:val="0032057C"/>
    <w:rsid w:val="00322E91"/>
    <w:rsid w:val="003327BE"/>
    <w:rsid w:val="00337AE9"/>
    <w:rsid w:val="00344B30"/>
    <w:rsid w:val="00354EDC"/>
    <w:rsid w:val="003607C8"/>
    <w:rsid w:val="00364AEB"/>
    <w:rsid w:val="00370A36"/>
    <w:rsid w:val="00372F4A"/>
    <w:rsid w:val="00373BE0"/>
    <w:rsid w:val="003809B2"/>
    <w:rsid w:val="00380DAF"/>
    <w:rsid w:val="00393B64"/>
    <w:rsid w:val="003A2F07"/>
    <w:rsid w:val="003B520B"/>
    <w:rsid w:val="003C0B5B"/>
    <w:rsid w:val="003C4A02"/>
    <w:rsid w:val="003D061C"/>
    <w:rsid w:val="003D1AC3"/>
    <w:rsid w:val="003D2000"/>
    <w:rsid w:val="003D23F2"/>
    <w:rsid w:val="003D4A56"/>
    <w:rsid w:val="003D545D"/>
    <w:rsid w:val="003E4FEB"/>
    <w:rsid w:val="003E5E58"/>
    <w:rsid w:val="003F2EAA"/>
    <w:rsid w:val="004016F9"/>
    <w:rsid w:val="00403E57"/>
    <w:rsid w:val="00404D4A"/>
    <w:rsid w:val="00420A2A"/>
    <w:rsid w:val="00424273"/>
    <w:rsid w:val="00425C99"/>
    <w:rsid w:val="004279CD"/>
    <w:rsid w:val="004430B1"/>
    <w:rsid w:val="00447D23"/>
    <w:rsid w:val="00460556"/>
    <w:rsid w:val="004666BD"/>
    <w:rsid w:val="00467F1D"/>
    <w:rsid w:val="00472CCA"/>
    <w:rsid w:val="00474457"/>
    <w:rsid w:val="00477666"/>
    <w:rsid w:val="00483A34"/>
    <w:rsid w:val="0048418B"/>
    <w:rsid w:val="00484406"/>
    <w:rsid w:val="004848B8"/>
    <w:rsid w:val="004915C3"/>
    <w:rsid w:val="0049437B"/>
    <w:rsid w:val="00495B68"/>
    <w:rsid w:val="00496356"/>
    <w:rsid w:val="004A4415"/>
    <w:rsid w:val="004B2BEB"/>
    <w:rsid w:val="004B30C2"/>
    <w:rsid w:val="004C5B0F"/>
    <w:rsid w:val="004C65C9"/>
    <w:rsid w:val="004D1131"/>
    <w:rsid w:val="004D69E2"/>
    <w:rsid w:val="004E19A1"/>
    <w:rsid w:val="004E29EE"/>
    <w:rsid w:val="004E58AB"/>
    <w:rsid w:val="004F065C"/>
    <w:rsid w:val="004F27D8"/>
    <w:rsid w:val="004F56A4"/>
    <w:rsid w:val="004F617C"/>
    <w:rsid w:val="0050304C"/>
    <w:rsid w:val="00503DD7"/>
    <w:rsid w:val="00506BE0"/>
    <w:rsid w:val="00507932"/>
    <w:rsid w:val="0052009A"/>
    <w:rsid w:val="00525036"/>
    <w:rsid w:val="00525915"/>
    <w:rsid w:val="00535018"/>
    <w:rsid w:val="005407AE"/>
    <w:rsid w:val="00540978"/>
    <w:rsid w:val="00547738"/>
    <w:rsid w:val="005504A5"/>
    <w:rsid w:val="005649A1"/>
    <w:rsid w:val="005709B9"/>
    <w:rsid w:val="00573A05"/>
    <w:rsid w:val="00582464"/>
    <w:rsid w:val="005A1C86"/>
    <w:rsid w:val="005A2A6E"/>
    <w:rsid w:val="005A3A70"/>
    <w:rsid w:val="005B70EE"/>
    <w:rsid w:val="005C0BF8"/>
    <w:rsid w:val="005C4DA8"/>
    <w:rsid w:val="005C7FDB"/>
    <w:rsid w:val="005D4121"/>
    <w:rsid w:val="005D4164"/>
    <w:rsid w:val="005D4385"/>
    <w:rsid w:val="005D5110"/>
    <w:rsid w:val="005D5496"/>
    <w:rsid w:val="005E1D21"/>
    <w:rsid w:val="005E1EA4"/>
    <w:rsid w:val="005E510A"/>
    <w:rsid w:val="005F2554"/>
    <w:rsid w:val="00601073"/>
    <w:rsid w:val="00602F88"/>
    <w:rsid w:val="00607D00"/>
    <w:rsid w:val="00612D84"/>
    <w:rsid w:val="00616D17"/>
    <w:rsid w:val="00622DCA"/>
    <w:rsid w:val="006240A1"/>
    <w:rsid w:val="00626F97"/>
    <w:rsid w:val="00630E9E"/>
    <w:rsid w:val="00636136"/>
    <w:rsid w:val="006362DE"/>
    <w:rsid w:val="006466C5"/>
    <w:rsid w:val="006521A9"/>
    <w:rsid w:val="00653C44"/>
    <w:rsid w:val="006562A2"/>
    <w:rsid w:val="00656794"/>
    <w:rsid w:val="00656950"/>
    <w:rsid w:val="00660A67"/>
    <w:rsid w:val="00661B1E"/>
    <w:rsid w:val="00665E26"/>
    <w:rsid w:val="0068440B"/>
    <w:rsid w:val="00685AD8"/>
    <w:rsid w:val="006939A1"/>
    <w:rsid w:val="00697D5A"/>
    <w:rsid w:val="006A32A2"/>
    <w:rsid w:val="006B29CB"/>
    <w:rsid w:val="006C19AC"/>
    <w:rsid w:val="006C3490"/>
    <w:rsid w:val="006C4083"/>
    <w:rsid w:val="006C5607"/>
    <w:rsid w:val="006D04E0"/>
    <w:rsid w:val="006D057B"/>
    <w:rsid w:val="006D411B"/>
    <w:rsid w:val="006E0E89"/>
    <w:rsid w:val="006E2908"/>
    <w:rsid w:val="006E6366"/>
    <w:rsid w:val="00704F52"/>
    <w:rsid w:val="007053FB"/>
    <w:rsid w:val="0070583F"/>
    <w:rsid w:val="00706FC8"/>
    <w:rsid w:val="00711573"/>
    <w:rsid w:val="00714D99"/>
    <w:rsid w:val="00715BD3"/>
    <w:rsid w:val="00720F0D"/>
    <w:rsid w:val="00721331"/>
    <w:rsid w:val="00722969"/>
    <w:rsid w:val="00724CC3"/>
    <w:rsid w:val="007277BA"/>
    <w:rsid w:val="007301D6"/>
    <w:rsid w:val="00731C7D"/>
    <w:rsid w:val="0073730E"/>
    <w:rsid w:val="00745CF4"/>
    <w:rsid w:val="00747B80"/>
    <w:rsid w:val="0075218C"/>
    <w:rsid w:val="007527C4"/>
    <w:rsid w:val="007562D7"/>
    <w:rsid w:val="00763977"/>
    <w:rsid w:val="0077122A"/>
    <w:rsid w:val="0077433B"/>
    <w:rsid w:val="0077599D"/>
    <w:rsid w:val="00777E0F"/>
    <w:rsid w:val="0078010C"/>
    <w:rsid w:val="007822C9"/>
    <w:rsid w:val="0078375B"/>
    <w:rsid w:val="007A245B"/>
    <w:rsid w:val="007A32A7"/>
    <w:rsid w:val="007B2F9D"/>
    <w:rsid w:val="007B3A5B"/>
    <w:rsid w:val="007C3A29"/>
    <w:rsid w:val="007C4510"/>
    <w:rsid w:val="007D030F"/>
    <w:rsid w:val="007D73DA"/>
    <w:rsid w:val="007D7D2E"/>
    <w:rsid w:val="007E5481"/>
    <w:rsid w:val="007E6722"/>
    <w:rsid w:val="007F1CD7"/>
    <w:rsid w:val="007F7E81"/>
    <w:rsid w:val="008012D6"/>
    <w:rsid w:val="0080683F"/>
    <w:rsid w:val="00807393"/>
    <w:rsid w:val="008103FD"/>
    <w:rsid w:val="00812285"/>
    <w:rsid w:val="008142F1"/>
    <w:rsid w:val="00826FFB"/>
    <w:rsid w:val="00827829"/>
    <w:rsid w:val="00830CD1"/>
    <w:rsid w:val="008322E3"/>
    <w:rsid w:val="008424E5"/>
    <w:rsid w:val="0084306E"/>
    <w:rsid w:val="00844086"/>
    <w:rsid w:val="00844691"/>
    <w:rsid w:val="00852D14"/>
    <w:rsid w:val="008669F1"/>
    <w:rsid w:val="00873DC6"/>
    <w:rsid w:val="00882BFB"/>
    <w:rsid w:val="00884409"/>
    <w:rsid w:val="00890A22"/>
    <w:rsid w:val="00890BC5"/>
    <w:rsid w:val="00894A61"/>
    <w:rsid w:val="00894B50"/>
    <w:rsid w:val="00895E17"/>
    <w:rsid w:val="00897D58"/>
    <w:rsid w:val="008A4056"/>
    <w:rsid w:val="008B1F44"/>
    <w:rsid w:val="008B2CDA"/>
    <w:rsid w:val="008B3FAB"/>
    <w:rsid w:val="008C119D"/>
    <w:rsid w:val="008D4EBA"/>
    <w:rsid w:val="008D5186"/>
    <w:rsid w:val="008E3203"/>
    <w:rsid w:val="00901D94"/>
    <w:rsid w:val="00901F71"/>
    <w:rsid w:val="009024FC"/>
    <w:rsid w:val="0090492B"/>
    <w:rsid w:val="0090541D"/>
    <w:rsid w:val="00905876"/>
    <w:rsid w:val="0091031D"/>
    <w:rsid w:val="0091301B"/>
    <w:rsid w:val="00913075"/>
    <w:rsid w:val="00930581"/>
    <w:rsid w:val="00936D40"/>
    <w:rsid w:val="00941730"/>
    <w:rsid w:val="00943796"/>
    <w:rsid w:val="00946993"/>
    <w:rsid w:val="0095737D"/>
    <w:rsid w:val="00960D48"/>
    <w:rsid w:val="00960F8E"/>
    <w:rsid w:val="009631D9"/>
    <w:rsid w:val="00965605"/>
    <w:rsid w:val="009A2EA9"/>
    <w:rsid w:val="009A5E4D"/>
    <w:rsid w:val="009B164C"/>
    <w:rsid w:val="009B2E68"/>
    <w:rsid w:val="009B2F2D"/>
    <w:rsid w:val="009B5986"/>
    <w:rsid w:val="009C7619"/>
    <w:rsid w:val="009D0622"/>
    <w:rsid w:val="009D7DC4"/>
    <w:rsid w:val="009E2A55"/>
    <w:rsid w:val="009E44B5"/>
    <w:rsid w:val="009E4758"/>
    <w:rsid w:val="009F040C"/>
    <w:rsid w:val="009F1DDE"/>
    <w:rsid w:val="009F2AF2"/>
    <w:rsid w:val="009F5636"/>
    <w:rsid w:val="00A03AD6"/>
    <w:rsid w:val="00A049FA"/>
    <w:rsid w:val="00A06C26"/>
    <w:rsid w:val="00A11B90"/>
    <w:rsid w:val="00A13B3F"/>
    <w:rsid w:val="00A14092"/>
    <w:rsid w:val="00A15174"/>
    <w:rsid w:val="00A17D5B"/>
    <w:rsid w:val="00A2112D"/>
    <w:rsid w:val="00A24607"/>
    <w:rsid w:val="00A32073"/>
    <w:rsid w:val="00A3519C"/>
    <w:rsid w:val="00A35668"/>
    <w:rsid w:val="00A36FDD"/>
    <w:rsid w:val="00A43CE0"/>
    <w:rsid w:val="00A55932"/>
    <w:rsid w:val="00A55AA9"/>
    <w:rsid w:val="00A574CC"/>
    <w:rsid w:val="00A6015F"/>
    <w:rsid w:val="00A63E99"/>
    <w:rsid w:val="00A656FE"/>
    <w:rsid w:val="00A65EA3"/>
    <w:rsid w:val="00A726FA"/>
    <w:rsid w:val="00A730C3"/>
    <w:rsid w:val="00A8338B"/>
    <w:rsid w:val="00A83CC9"/>
    <w:rsid w:val="00A8578F"/>
    <w:rsid w:val="00A90FC4"/>
    <w:rsid w:val="00A9193B"/>
    <w:rsid w:val="00A91A42"/>
    <w:rsid w:val="00A932AD"/>
    <w:rsid w:val="00AA20B1"/>
    <w:rsid w:val="00AA7673"/>
    <w:rsid w:val="00AB1679"/>
    <w:rsid w:val="00AC07A6"/>
    <w:rsid w:val="00AC7228"/>
    <w:rsid w:val="00AC7FC3"/>
    <w:rsid w:val="00AD2553"/>
    <w:rsid w:val="00AD6D0E"/>
    <w:rsid w:val="00AE0F05"/>
    <w:rsid w:val="00AF132D"/>
    <w:rsid w:val="00AF7F29"/>
    <w:rsid w:val="00B0070F"/>
    <w:rsid w:val="00B021A6"/>
    <w:rsid w:val="00B03C83"/>
    <w:rsid w:val="00B04C6E"/>
    <w:rsid w:val="00B10336"/>
    <w:rsid w:val="00B15252"/>
    <w:rsid w:val="00B32D8E"/>
    <w:rsid w:val="00B35658"/>
    <w:rsid w:val="00B42061"/>
    <w:rsid w:val="00B422E9"/>
    <w:rsid w:val="00B43C66"/>
    <w:rsid w:val="00B44168"/>
    <w:rsid w:val="00B448E5"/>
    <w:rsid w:val="00B505E9"/>
    <w:rsid w:val="00B515FD"/>
    <w:rsid w:val="00B52272"/>
    <w:rsid w:val="00B545F5"/>
    <w:rsid w:val="00B57C01"/>
    <w:rsid w:val="00B61D36"/>
    <w:rsid w:val="00B64E86"/>
    <w:rsid w:val="00B65429"/>
    <w:rsid w:val="00B66740"/>
    <w:rsid w:val="00B67E05"/>
    <w:rsid w:val="00B7245B"/>
    <w:rsid w:val="00B73EAD"/>
    <w:rsid w:val="00B73EE1"/>
    <w:rsid w:val="00B77FE4"/>
    <w:rsid w:val="00B83E0D"/>
    <w:rsid w:val="00B84C90"/>
    <w:rsid w:val="00B8563B"/>
    <w:rsid w:val="00B86B4D"/>
    <w:rsid w:val="00BA125D"/>
    <w:rsid w:val="00BB0867"/>
    <w:rsid w:val="00BB22CD"/>
    <w:rsid w:val="00BB41DC"/>
    <w:rsid w:val="00BC071C"/>
    <w:rsid w:val="00BC3668"/>
    <w:rsid w:val="00BD78AE"/>
    <w:rsid w:val="00BE0E6E"/>
    <w:rsid w:val="00BE25B3"/>
    <w:rsid w:val="00BF2CF1"/>
    <w:rsid w:val="00BF6AC0"/>
    <w:rsid w:val="00BF6BEA"/>
    <w:rsid w:val="00BF6E85"/>
    <w:rsid w:val="00C07E03"/>
    <w:rsid w:val="00C14EBD"/>
    <w:rsid w:val="00C16922"/>
    <w:rsid w:val="00C170EA"/>
    <w:rsid w:val="00C17322"/>
    <w:rsid w:val="00C175FD"/>
    <w:rsid w:val="00C20A72"/>
    <w:rsid w:val="00C24C48"/>
    <w:rsid w:val="00C346A3"/>
    <w:rsid w:val="00C47D11"/>
    <w:rsid w:val="00C55276"/>
    <w:rsid w:val="00C66DA6"/>
    <w:rsid w:val="00C6729A"/>
    <w:rsid w:val="00C70BAA"/>
    <w:rsid w:val="00C76925"/>
    <w:rsid w:val="00C8592D"/>
    <w:rsid w:val="00CA41C7"/>
    <w:rsid w:val="00CA4657"/>
    <w:rsid w:val="00CB2A03"/>
    <w:rsid w:val="00CB4D89"/>
    <w:rsid w:val="00CC035E"/>
    <w:rsid w:val="00CC1DB9"/>
    <w:rsid w:val="00CC3784"/>
    <w:rsid w:val="00CC3F5E"/>
    <w:rsid w:val="00CC5BE5"/>
    <w:rsid w:val="00CD111C"/>
    <w:rsid w:val="00CD1166"/>
    <w:rsid w:val="00CD36B4"/>
    <w:rsid w:val="00CD3A99"/>
    <w:rsid w:val="00CD535E"/>
    <w:rsid w:val="00CD58D8"/>
    <w:rsid w:val="00CD5906"/>
    <w:rsid w:val="00CE2A41"/>
    <w:rsid w:val="00CE3D02"/>
    <w:rsid w:val="00CE5863"/>
    <w:rsid w:val="00CF4E1A"/>
    <w:rsid w:val="00D02791"/>
    <w:rsid w:val="00D06DAB"/>
    <w:rsid w:val="00D07728"/>
    <w:rsid w:val="00D118E2"/>
    <w:rsid w:val="00D17622"/>
    <w:rsid w:val="00D27464"/>
    <w:rsid w:val="00D3115E"/>
    <w:rsid w:val="00D33200"/>
    <w:rsid w:val="00D3723F"/>
    <w:rsid w:val="00D41CB8"/>
    <w:rsid w:val="00D4493F"/>
    <w:rsid w:val="00D47D97"/>
    <w:rsid w:val="00D518D4"/>
    <w:rsid w:val="00D56D52"/>
    <w:rsid w:val="00D56EE5"/>
    <w:rsid w:val="00D60124"/>
    <w:rsid w:val="00D66A69"/>
    <w:rsid w:val="00D70770"/>
    <w:rsid w:val="00D73FE6"/>
    <w:rsid w:val="00D8079C"/>
    <w:rsid w:val="00D87807"/>
    <w:rsid w:val="00D906DC"/>
    <w:rsid w:val="00DA1DB3"/>
    <w:rsid w:val="00DB22EB"/>
    <w:rsid w:val="00DB46EC"/>
    <w:rsid w:val="00DB5E21"/>
    <w:rsid w:val="00DC0337"/>
    <w:rsid w:val="00DC1610"/>
    <w:rsid w:val="00DD22AE"/>
    <w:rsid w:val="00DD284F"/>
    <w:rsid w:val="00DD3300"/>
    <w:rsid w:val="00DD61C9"/>
    <w:rsid w:val="00DD6275"/>
    <w:rsid w:val="00DE3D17"/>
    <w:rsid w:val="00DF1BB6"/>
    <w:rsid w:val="00DF5ECB"/>
    <w:rsid w:val="00E04DC2"/>
    <w:rsid w:val="00E107B9"/>
    <w:rsid w:val="00E156D4"/>
    <w:rsid w:val="00E15843"/>
    <w:rsid w:val="00E20EBA"/>
    <w:rsid w:val="00E26697"/>
    <w:rsid w:val="00E30193"/>
    <w:rsid w:val="00E321DD"/>
    <w:rsid w:val="00E3222E"/>
    <w:rsid w:val="00E323DC"/>
    <w:rsid w:val="00E37BEE"/>
    <w:rsid w:val="00E4499B"/>
    <w:rsid w:val="00E47832"/>
    <w:rsid w:val="00E52674"/>
    <w:rsid w:val="00E648B8"/>
    <w:rsid w:val="00E64D4D"/>
    <w:rsid w:val="00E64EB1"/>
    <w:rsid w:val="00E66DBA"/>
    <w:rsid w:val="00E66EB7"/>
    <w:rsid w:val="00E67898"/>
    <w:rsid w:val="00E72599"/>
    <w:rsid w:val="00E734A7"/>
    <w:rsid w:val="00E738BA"/>
    <w:rsid w:val="00E82B84"/>
    <w:rsid w:val="00E908B1"/>
    <w:rsid w:val="00E91AA7"/>
    <w:rsid w:val="00E96826"/>
    <w:rsid w:val="00EA3211"/>
    <w:rsid w:val="00EA4508"/>
    <w:rsid w:val="00EA468A"/>
    <w:rsid w:val="00EA4999"/>
    <w:rsid w:val="00EB415C"/>
    <w:rsid w:val="00EC4530"/>
    <w:rsid w:val="00ED59A0"/>
    <w:rsid w:val="00EE2F93"/>
    <w:rsid w:val="00EE4393"/>
    <w:rsid w:val="00EF3D98"/>
    <w:rsid w:val="00EF683B"/>
    <w:rsid w:val="00F00B63"/>
    <w:rsid w:val="00F0116C"/>
    <w:rsid w:val="00F1096F"/>
    <w:rsid w:val="00F2426C"/>
    <w:rsid w:val="00F27DF2"/>
    <w:rsid w:val="00F378ED"/>
    <w:rsid w:val="00F403E3"/>
    <w:rsid w:val="00F538A5"/>
    <w:rsid w:val="00F5618D"/>
    <w:rsid w:val="00F5780A"/>
    <w:rsid w:val="00F60453"/>
    <w:rsid w:val="00F615BC"/>
    <w:rsid w:val="00F71FC5"/>
    <w:rsid w:val="00F82CE2"/>
    <w:rsid w:val="00F836C1"/>
    <w:rsid w:val="00F9095C"/>
    <w:rsid w:val="00F94555"/>
    <w:rsid w:val="00F9494E"/>
    <w:rsid w:val="00F9657C"/>
    <w:rsid w:val="00FA1D0B"/>
    <w:rsid w:val="00FA556E"/>
    <w:rsid w:val="00FB33B2"/>
    <w:rsid w:val="00FB641D"/>
    <w:rsid w:val="00FC1580"/>
    <w:rsid w:val="00FD063C"/>
    <w:rsid w:val="00FD3B82"/>
    <w:rsid w:val="00FD688A"/>
    <w:rsid w:val="00FE10ED"/>
    <w:rsid w:val="00FE4714"/>
    <w:rsid w:val="00FF2050"/>
    <w:rsid w:val="00FF32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76C363"/>
  <w15:docId w15:val="{7F140D81-E0A2-4323-89C9-819EE33D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link w:val="Antrat1Diagrama"/>
    <w:qFormat/>
    <w:rsid w:val="00176439"/>
    <w:pPr>
      <w:keepNext/>
      <w:spacing w:after="0" w:line="240" w:lineRule="auto"/>
      <w:jc w:val="center"/>
      <w:outlineLvl w:val="0"/>
    </w:pPr>
    <w:rPr>
      <w:rFonts w:ascii="Times New Roman" w:eastAsia="Times New Roman" w:hAnsi="Times New Roman"/>
      <w:b/>
      <w:sz w:val="24"/>
      <w:szCs w:val="20"/>
      <w:lang w:eastAsia="lt-LT"/>
    </w:rPr>
  </w:style>
  <w:style w:type="paragraph" w:styleId="Antrat2">
    <w:name w:val="heading 2"/>
    <w:basedOn w:val="prastasis"/>
    <w:next w:val="prastasis"/>
    <w:link w:val="Antrat2Diagrama"/>
    <w:qFormat/>
    <w:rsid w:val="00176439"/>
    <w:pPr>
      <w:keepNext/>
      <w:spacing w:after="0" w:line="240" w:lineRule="auto"/>
      <w:jc w:val="center"/>
      <w:outlineLvl w:val="1"/>
    </w:pPr>
    <w:rPr>
      <w:rFonts w:ascii="Times New Roman" w:eastAsia="Times New Roman" w:hAnsi="Times New Roman"/>
      <w:b/>
      <w:sz w:val="20"/>
      <w:szCs w:val="20"/>
      <w:lang w:val="x-none" w:eastAsia="x-none"/>
    </w:rPr>
  </w:style>
  <w:style w:type="paragraph" w:styleId="Antrat3">
    <w:name w:val="heading 3"/>
    <w:basedOn w:val="prastasis"/>
    <w:next w:val="prastasis"/>
    <w:link w:val="Antrat3Diagrama"/>
    <w:qFormat/>
    <w:rsid w:val="00176439"/>
    <w:pPr>
      <w:keepNext/>
      <w:spacing w:after="0" w:line="240" w:lineRule="auto"/>
      <w:jc w:val="center"/>
      <w:outlineLvl w:val="2"/>
    </w:pPr>
    <w:rPr>
      <w:rFonts w:ascii="Times New Roman" w:eastAsia="Times New Roman" w:hAnsi="Times New Roman"/>
      <w:b/>
      <w:i/>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8B1F44"/>
    <w:rPr>
      <w:color w:val="0000FF"/>
      <w:u w:val="single"/>
    </w:rPr>
  </w:style>
  <w:style w:type="paragraph" w:styleId="Debesliotekstas">
    <w:name w:val="Balloon Text"/>
    <w:basedOn w:val="prastasis"/>
    <w:link w:val="DebesliotekstasDiagrama"/>
    <w:unhideWhenUsed/>
    <w:rsid w:val="00D906D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rsid w:val="00D906DC"/>
    <w:rPr>
      <w:rFonts w:ascii="Tahoma" w:hAnsi="Tahoma" w:cs="Tahoma"/>
      <w:sz w:val="16"/>
      <w:szCs w:val="16"/>
      <w:lang w:eastAsia="en-US"/>
    </w:rPr>
  </w:style>
  <w:style w:type="paragraph" w:styleId="Antrats">
    <w:name w:val="header"/>
    <w:basedOn w:val="prastasis"/>
    <w:link w:val="AntratsDiagrama"/>
    <w:unhideWhenUsed/>
    <w:rsid w:val="00AA20B1"/>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AA20B1"/>
    <w:rPr>
      <w:sz w:val="22"/>
      <w:szCs w:val="22"/>
      <w:lang w:eastAsia="en-US"/>
    </w:rPr>
  </w:style>
  <w:style w:type="paragraph" w:styleId="Porat">
    <w:name w:val="footer"/>
    <w:basedOn w:val="prastasis"/>
    <w:link w:val="PoratDiagrama"/>
    <w:unhideWhenUsed/>
    <w:rsid w:val="00AA20B1"/>
    <w:pPr>
      <w:tabs>
        <w:tab w:val="center" w:pos="4819"/>
        <w:tab w:val="right" w:pos="9638"/>
      </w:tabs>
      <w:spacing w:after="0" w:line="240" w:lineRule="auto"/>
    </w:pPr>
  </w:style>
  <w:style w:type="character" w:customStyle="1" w:styleId="PoratDiagrama">
    <w:name w:val="Poraštė Diagrama"/>
    <w:basedOn w:val="Numatytasispastraiposriftas"/>
    <w:link w:val="Porat"/>
    <w:rsid w:val="00AA20B1"/>
    <w:rPr>
      <w:sz w:val="22"/>
      <w:szCs w:val="22"/>
      <w:lang w:eastAsia="en-US"/>
    </w:rPr>
  </w:style>
  <w:style w:type="character" w:customStyle="1" w:styleId="Antrat1Diagrama">
    <w:name w:val="Antraštė 1 Diagrama"/>
    <w:basedOn w:val="Numatytasispastraiposriftas"/>
    <w:link w:val="Antrat1"/>
    <w:rsid w:val="00176439"/>
    <w:rPr>
      <w:rFonts w:ascii="Times New Roman" w:eastAsia="Times New Roman" w:hAnsi="Times New Roman"/>
      <w:b/>
      <w:sz w:val="24"/>
    </w:rPr>
  </w:style>
  <w:style w:type="character" w:customStyle="1" w:styleId="Antrat2Diagrama">
    <w:name w:val="Antraštė 2 Diagrama"/>
    <w:basedOn w:val="Numatytasispastraiposriftas"/>
    <w:link w:val="Antrat2"/>
    <w:rsid w:val="00176439"/>
    <w:rPr>
      <w:rFonts w:ascii="Times New Roman" w:eastAsia="Times New Roman" w:hAnsi="Times New Roman"/>
      <w:b/>
      <w:lang w:val="x-none" w:eastAsia="x-none"/>
    </w:rPr>
  </w:style>
  <w:style w:type="character" w:customStyle="1" w:styleId="Antrat3Diagrama">
    <w:name w:val="Antraštė 3 Diagrama"/>
    <w:basedOn w:val="Numatytasispastraiposriftas"/>
    <w:link w:val="Antrat3"/>
    <w:rsid w:val="00176439"/>
    <w:rPr>
      <w:rFonts w:ascii="Times New Roman" w:eastAsia="Times New Roman" w:hAnsi="Times New Roman"/>
      <w:b/>
      <w:i/>
      <w:sz w:val="24"/>
    </w:rPr>
  </w:style>
  <w:style w:type="numbering" w:customStyle="1" w:styleId="Sraonra1">
    <w:name w:val="Sąrašo nėra1"/>
    <w:next w:val="Sraonra"/>
    <w:uiPriority w:val="99"/>
    <w:semiHidden/>
    <w:unhideWhenUsed/>
    <w:rsid w:val="00176439"/>
  </w:style>
  <w:style w:type="numbering" w:customStyle="1" w:styleId="NoList1">
    <w:name w:val="No List1"/>
    <w:next w:val="Sraonra"/>
    <w:semiHidden/>
    <w:unhideWhenUsed/>
    <w:rsid w:val="00176439"/>
  </w:style>
  <w:style w:type="paragraph" w:styleId="Betarp">
    <w:name w:val="No Spacing"/>
    <w:uiPriority w:val="1"/>
    <w:qFormat/>
    <w:rsid w:val="00176439"/>
    <w:rPr>
      <w:rFonts w:eastAsia="Times New Roman"/>
      <w:sz w:val="22"/>
      <w:szCs w:val="22"/>
    </w:rPr>
  </w:style>
  <w:style w:type="paragraph" w:styleId="Pagrindiniotekstotrauka">
    <w:name w:val="Body Text Indent"/>
    <w:basedOn w:val="prastasis"/>
    <w:link w:val="PagrindiniotekstotraukaDiagrama"/>
    <w:rsid w:val="00176439"/>
    <w:pPr>
      <w:spacing w:after="0" w:line="240" w:lineRule="auto"/>
      <w:ind w:firstLine="720"/>
      <w:jc w:val="both"/>
    </w:pPr>
    <w:rPr>
      <w:rFonts w:ascii="Times New Roman" w:eastAsia="Times New Roman" w:hAnsi="Times New Roman"/>
      <w:sz w:val="24"/>
      <w:szCs w:val="20"/>
      <w:lang w:val="x-none"/>
    </w:rPr>
  </w:style>
  <w:style w:type="character" w:customStyle="1" w:styleId="PagrindiniotekstotraukaDiagrama">
    <w:name w:val="Pagrindinio teksto įtrauka Diagrama"/>
    <w:basedOn w:val="Numatytasispastraiposriftas"/>
    <w:link w:val="Pagrindiniotekstotrauka"/>
    <w:rsid w:val="00176439"/>
    <w:rPr>
      <w:rFonts w:ascii="Times New Roman" w:eastAsia="Times New Roman" w:hAnsi="Times New Roman"/>
      <w:sz w:val="24"/>
      <w:lang w:val="x-none" w:eastAsia="en-US"/>
    </w:rPr>
  </w:style>
  <w:style w:type="character" w:styleId="Grietas">
    <w:name w:val="Strong"/>
    <w:qFormat/>
    <w:rsid w:val="00176439"/>
    <w:rPr>
      <w:b/>
      <w:bCs/>
    </w:rPr>
  </w:style>
  <w:style w:type="character" w:styleId="HTMLspausdinimomainl">
    <w:name w:val="HTML Typewriter"/>
    <w:rsid w:val="00176439"/>
    <w:rPr>
      <w:rFonts w:ascii="Courier New" w:eastAsia="Courier New" w:hAnsi="Courier New" w:cs="Courier New"/>
      <w:sz w:val="20"/>
      <w:szCs w:val="20"/>
    </w:rPr>
  </w:style>
  <w:style w:type="character" w:customStyle="1" w:styleId="FontStyle11">
    <w:name w:val="Font Style11"/>
    <w:uiPriority w:val="99"/>
    <w:rsid w:val="00176439"/>
    <w:rPr>
      <w:rFonts w:ascii="Times New Roman" w:hAnsi="Times New Roman" w:cs="Times New Roman"/>
      <w:sz w:val="22"/>
      <w:szCs w:val="22"/>
    </w:rPr>
  </w:style>
  <w:style w:type="paragraph" w:styleId="Pagrindinistekstas">
    <w:name w:val="Body Text"/>
    <w:basedOn w:val="prastasis"/>
    <w:link w:val="PagrindinistekstasDiagrama"/>
    <w:rsid w:val="00176439"/>
    <w:pPr>
      <w:spacing w:after="120" w:line="240" w:lineRule="auto"/>
    </w:pPr>
    <w:rPr>
      <w:rFonts w:ascii="TimesLT" w:eastAsia="Times New Roman" w:hAnsi="TimesLT"/>
      <w:sz w:val="24"/>
      <w:szCs w:val="20"/>
      <w:lang w:val="x-none" w:eastAsia="x-none"/>
    </w:rPr>
  </w:style>
  <w:style w:type="character" w:customStyle="1" w:styleId="PagrindinistekstasDiagrama">
    <w:name w:val="Pagrindinis tekstas Diagrama"/>
    <w:basedOn w:val="Numatytasispastraiposriftas"/>
    <w:link w:val="Pagrindinistekstas"/>
    <w:rsid w:val="00176439"/>
    <w:rPr>
      <w:rFonts w:ascii="TimesLT" w:eastAsia="Times New Roman" w:hAnsi="TimesLT"/>
      <w:sz w:val="24"/>
      <w:lang w:val="x-none" w:eastAsia="x-none"/>
    </w:rPr>
  </w:style>
  <w:style w:type="paragraph" w:customStyle="1" w:styleId="pagrindinistekstas1">
    <w:name w:val="pagrindinistekstas1"/>
    <w:basedOn w:val="prastasis"/>
    <w:rsid w:val="00176439"/>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TMLiankstoformatuotasDiagrama">
    <w:name w:val="HTML iš anksto formatuotas Diagrama"/>
    <w:link w:val="HTMLiankstoformatuotas"/>
    <w:uiPriority w:val="99"/>
    <w:locked/>
    <w:rsid w:val="00176439"/>
    <w:rPr>
      <w:rFonts w:ascii="Courier New" w:hAnsi="Courier New" w:cs="Courier New"/>
      <w:lang w:val="en-GB"/>
    </w:rPr>
  </w:style>
  <w:style w:type="paragraph" w:styleId="HTMLiankstoformatuotas">
    <w:name w:val="HTML Preformatted"/>
    <w:basedOn w:val="prastasis"/>
    <w:link w:val="HTMLiankstoformatuotasDiagrama"/>
    <w:uiPriority w:val="99"/>
    <w:rsid w:val="001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lt-LT"/>
    </w:rPr>
  </w:style>
  <w:style w:type="character" w:customStyle="1" w:styleId="HTMLiankstoformatuotasDiagrama1">
    <w:name w:val="HTML iš anksto formatuotas Diagrama1"/>
    <w:basedOn w:val="Numatytasispastraiposriftas"/>
    <w:rsid w:val="00176439"/>
    <w:rPr>
      <w:rFonts w:ascii="Consolas" w:hAnsi="Consolas"/>
      <w:lang w:eastAsia="en-US"/>
    </w:rPr>
  </w:style>
  <w:style w:type="character" w:customStyle="1" w:styleId="HTMLPreformattedChar1">
    <w:name w:val="HTML Preformatted Char1"/>
    <w:uiPriority w:val="99"/>
    <w:semiHidden/>
    <w:rsid w:val="00176439"/>
    <w:rPr>
      <w:rFonts w:ascii="Courier New" w:hAnsi="Courier New" w:cs="Courier New"/>
      <w:lang w:val="lt-LT"/>
    </w:rPr>
  </w:style>
  <w:style w:type="paragraph" w:customStyle="1" w:styleId="DiagramaDiagrama2">
    <w:name w:val="Diagrama Diagrama2"/>
    <w:basedOn w:val="prastasis"/>
    <w:rsid w:val="00176439"/>
    <w:pPr>
      <w:spacing w:after="160" w:line="240" w:lineRule="exact"/>
    </w:pPr>
    <w:rPr>
      <w:rFonts w:ascii="Tahoma" w:eastAsia="Times New Roman" w:hAnsi="Tahoma"/>
      <w:sz w:val="20"/>
      <w:szCs w:val="20"/>
      <w:lang w:val="en-US"/>
    </w:rPr>
  </w:style>
  <w:style w:type="character" w:styleId="Komentaronuoroda">
    <w:name w:val="annotation reference"/>
    <w:rsid w:val="00176439"/>
    <w:rPr>
      <w:sz w:val="16"/>
      <w:szCs w:val="16"/>
    </w:rPr>
  </w:style>
  <w:style w:type="paragraph" w:styleId="Komentarotekstas">
    <w:name w:val="annotation text"/>
    <w:basedOn w:val="prastasis"/>
    <w:link w:val="KomentarotekstasDiagrama"/>
    <w:rsid w:val="00176439"/>
    <w:pPr>
      <w:spacing w:after="0" w:line="240" w:lineRule="auto"/>
    </w:pPr>
    <w:rPr>
      <w:rFonts w:ascii="TimesLT" w:eastAsia="Times New Roman" w:hAnsi="TimesLT"/>
      <w:sz w:val="20"/>
      <w:szCs w:val="20"/>
      <w:lang w:val="x-none" w:eastAsia="x-none"/>
    </w:rPr>
  </w:style>
  <w:style w:type="character" w:customStyle="1" w:styleId="KomentarotekstasDiagrama">
    <w:name w:val="Komentaro tekstas Diagrama"/>
    <w:basedOn w:val="Numatytasispastraiposriftas"/>
    <w:link w:val="Komentarotekstas"/>
    <w:rsid w:val="00176439"/>
    <w:rPr>
      <w:rFonts w:ascii="TimesLT" w:eastAsia="Times New Roman" w:hAnsi="TimesLT"/>
      <w:lang w:val="x-none" w:eastAsia="x-none"/>
    </w:rPr>
  </w:style>
  <w:style w:type="paragraph" w:styleId="Komentarotema">
    <w:name w:val="annotation subject"/>
    <w:basedOn w:val="Komentarotekstas"/>
    <w:next w:val="Komentarotekstas"/>
    <w:link w:val="KomentarotemaDiagrama"/>
    <w:rsid w:val="00176439"/>
    <w:rPr>
      <w:b/>
      <w:bCs/>
    </w:rPr>
  </w:style>
  <w:style w:type="character" w:customStyle="1" w:styleId="KomentarotemaDiagrama">
    <w:name w:val="Komentaro tema Diagrama"/>
    <w:basedOn w:val="KomentarotekstasDiagrama"/>
    <w:link w:val="Komentarotema"/>
    <w:rsid w:val="00176439"/>
    <w:rPr>
      <w:rFonts w:ascii="TimesLT" w:eastAsia="Times New Roman" w:hAnsi="TimesLT"/>
      <w:b/>
      <w:bCs/>
      <w:lang w:val="x-none" w:eastAsia="x-none"/>
    </w:rPr>
  </w:style>
  <w:style w:type="paragraph" w:customStyle="1" w:styleId="Style4">
    <w:name w:val="Style4"/>
    <w:basedOn w:val="prastasis"/>
    <w:uiPriority w:val="99"/>
    <w:rsid w:val="00176439"/>
    <w:pPr>
      <w:widowControl w:val="0"/>
      <w:autoSpaceDE w:val="0"/>
      <w:autoSpaceDN w:val="0"/>
      <w:adjustRightInd w:val="0"/>
      <w:spacing w:after="0" w:line="273" w:lineRule="exact"/>
      <w:ind w:firstLine="912"/>
      <w:jc w:val="both"/>
    </w:pPr>
    <w:rPr>
      <w:rFonts w:ascii="Times New Roman" w:eastAsia="SimSun" w:hAnsi="Times New Roman"/>
      <w:sz w:val="24"/>
      <w:szCs w:val="24"/>
      <w:lang w:eastAsia="zh-CN"/>
    </w:rPr>
  </w:style>
  <w:style w:type="paragraph" w:customStyle="1" w:styleId="Style3">
    <w:name w:val="Style3"/>
    <w:basedOn w:val="prastasis"/>
    <w:rsid w:val="00176439"/>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
    <w:name w:val="Style1"/>
    <w:basedOn w:val="prastasis"/>
    <w:uiPriority w:val="99"/>
    <w:rsid w:val="00176439"/>
    <w:pPr>
      <w:widowControl w:val="0"/>
      <w:autoSpaceDE w:val="0"/>
      <w:autoSpaceDN w:val="0"/>
      <w:adjustRightInd w:val="0"/>
      <w:spacing w:after="0" w:line="274" w:lineRule="exact"/>
      <w:jc w:val="center"/>
    </w:pPr>
    <w:rPr>
      <w:rFonts w:ascii="Times New Roman" w:eastAsia="SimSun" w:hAnsi="Times New Roman"/>
      <w:sz w:val="24"/>
      <w:szCs w:val="24"/>
      <w:lang w:eastAsia="zh-CN"/>
    </w:rPr>
  </w:style>
  <w:style w:type="character" w:customStyle="1" w:styleId="FontStyle12">
    <w:name w:val="Font Style12"/>
    <w:uiPriority w:val="99"/>
    <w:rsid w:val="00176439"/>
    <w:rPr>
      <w:rFonts w:ascii="Times New Roman" w:hAnsi="Times New Roman" w:cs="Times New Roman"/>
      <w:b/>
      <w:bCs/>
      <w:sz w:val="22"/>
      <w:szCs w:val="22"/>
    </w:rPr>
  </w:style>
  <w:style w:type="character" w:customStyle="1" w:styleId="apple-style-span">
    <w:name w:val="apple-style-span"/>
    <w:rsid w:val="00176439"/>
  </w:style>
  <w:style w:type="paragraph" w:styleId="Pagrindinistekstas2">
    <w:name w:val="Body Text 2"/>
    <w:basedOn w:val="prastasis"/>
    <w:link w:val="Pagrindinistekstas2Diagrama"/>
    <w:rsid w:val="00176439"/>
    <w:pPr>
      <w:spacing w:after="120" w:line="480" w:lineRule="auto"/>
    </w:pPr>
    <w:rPr>
      <w:rFonts w:ascii="TimesLT" w:eastAsia="Times New Roman" w:hAnsi="TimesLT"/>
      <w:sz w:val="24"/>
      <w:szCs w:val="20"/>
      <w:lang w:val="x-none" w:eastAsia="x-none"/>
    </w:rPr>
  </w:style>
  <w:style w:type="character" w:customStyle="1" w:styleId="Pagrindinistekstas2Diagrama">
    <w:name w:val="Pagrindinis tekstas 2 Diagrama"/>
    <w:basedOn w:val="Numatytasispastraiposriftas"/>
    <w:link w:val="Pagrindinistekstas2"/>
    <w:rsid w:val="00176439"/>
    <w:rPr>
      <w:rFonts w:ascii="TimesLT" w:eastAsia="Times New Roman" w:hAnsi="TimesLT"/>
      <w:sz w:val="24"/>
      <w:lang w:val="x-none" w:eastAsia="x-none"/>
    </w:rPr>
  </w:style>
  <w:style w:type="character" w:customStyle="1" w:styleId="Neapdorotaspaminjimas1">
    <w:name w:val="Neapdorotas paminėjimas1"/>
    <w:uiPriority w:val="99"/>
    <w:semiHidden/>
    <w:unhideWhenUsed/>
    <w:rsid w:val="00176439"/>
    <w:rPr>
      <w:color w:val="605E5C"/>
      <w:shd w:val="clear" w:color="auto" w:fill="E1DFDD"/>
    </w:rPr>
  </w:style>
  <w:style w:type="paragraph" w:styleId="Pataisymai">
    <w:name w:val="Revision"/>
    <w:hidden/>
    <w:uiPriority w:val="99"/>
    <w:semiHidden/>
    <w:rsid w:val="00176439"/>
    <w:rPr>
      <w:sz w:val="22"/>
      <w:szCs w:val="22"/>
      <w:lang w:eastAsia="en-US"/>
    </w:rPr>
  </w:style>
  <w:style w:type="paragraph" w:styleId="Sraopastraipa">
    <w:name w:val="List Paragraph"/>
    <w:basedOn w:val="prastasis"/>
    <w:uiPriority w:val="34"/>
    <w:qFormat/>
    <w:rsid w:val="008D5186"/>
    <w:pPr>
      <w:ind w:left="720"/>
      <w:contextualSpacing/>
    </w:pPr>
  </w:style>
  <w:style w:type="numbering" w:customStyle="1" w:styleId="Esamassraas1">
    <w:name w:val="Esamas sąrašas1"/>
    <w:uiPriority w:val="99"/>
    <w:rsid w:val="008D5186"/>
    <w:pPr>
      <w:numPr>
        <w:numId w:val="14"/>
      </w:numPr>
    </w:pPr>
  </w:style>
  <w:style w:type="numbering" w:customStyle="1" w:styleId="Esamassraas2">
    <w:name w:val="Esamas sąrašas2"/>
    <w:uiPriority w:val="99"/>
    <w:rsid w:val="00354EDC"/>
    <w:pPr>
      <w:numPr>
        <w:numId w:val="18"/>
      </w:numPr>
    </w:pPr>
  </w:style>
  <w:style w:type="numbering" w:customStyle="1" w:styleId="Esamassraas3">
    <w:name w:val="Esamas sąrašas3"/>
    <w:uiPriority w:val="99"/>
    <w:rsid w:val="004279C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983">
      <w:bodyDiv w:val="1"/>
      <w:marLeft w:val="0"/>
      <w:marRight w:val="0"/>
      <w:marTop w:val="0"/>
      <w:marBottom w:val="0"/>
      <w:divBdr>
        <w:top w:val="none" w:sz="0" w:space="0" w:color="auto"/>
        <w:left w:val="none" w:sz="0" w:space="0" w:color="auto"/>
        <w:bottom w:val="none" w:sz="0" w:space="0" w:color="auto"/>
        <w:right w:val="none" w:sz="0" w:space="0" w:color="auto"/>
      </w:divBdr>
    </w:div>
    <w:div w:id="310259748">
      <w:bodyDiv w:val="1"/>
      <w:marLeft w:val="0"/>
      <w:marRight w:val="0"/>
      <w:marTop w:val="0"/>
      <w:marBottom w:val="0"/>
      <w:divBdr>
        <w:top w:val="none" w:sz="0" w:space="0" w:color="auto"/>
        <w:left w:val="none" w:sz="0" w:space="0" w:color="auto"/>
        <w:bottom w:val="none" w:sz="0" w:space="0" w:color="auto"/>
        <w:right w:val="none" w:sz="0" w:space="0" w:color="auto"/>
      </w:divBdr>
    </w:div>
    <w:div w:id="484666450">
      <w:bodyDiv w:val="1"/>
      <w:marLeft w:val="0"/>
      <w:marRight w:val="0"/>
      <w:marTop w:val="0"/>
      <w:marBottom w:val="0"/>
      <w:divBdr>
        <w:top w:val="none" w:sz="0" w:space="0" w:color="auto"/>
        <w:left w:val="none" w:sz="0" w:space="0" w:color="auto"/>
        <w:bottom w:val="none" w:sz="0" w:space="0" w:color="auto"/>
        <w:right w:val="none" w:sz="0" w:space="0" w:color="auto"/>
      </w:divBdr>
    </w:div>
    <w:div w:id="1323198139">
      <w:bodyDiv w:val="1"/>
      <w:marLeft w:val="0"/>
      <w:marRight w:val="0"/>
      <w:marTop w:val="0"/>
      <w:marBottom w:val="0"/>
      <w:divBdr>
        <w:top w:val="none" w:sz="0" w:space="0" w:color="auto"/>
        <w:left w:val="none" w:sz="0" w:space="0" w:color="auto"/>
        <w:bottom w:val="none" w:sz="0" w:space="0" w:color="auto"/>
        <w:right w:val="none" w:sz="0" w:space="0" w:color="auto"/>
      </w:divBdr>
    </w:div>
    <w:div w:id="1885483627">
      <w:bodyDiv w:val="1"/>
      <w:marLeft w:val="0"/>
      <w:marRight w:val="0"/>
      <w:marTop w:val="0"/>
      <w:marBottom w:val="0"/>
      <w:divBdr>
        <w:top w:val="none" w:sz="0" w:space="0" w:color="auto"/>
        <w:left w:val="none" w:sz="0" w:space="0" w:color="auto"/>
        <w:bottom w:val="none" w:sz="0" w:space="0" w:color="auto"/>
        <w:right w:val="none" w:sz="0" w:space="0" w:color="auto"/>
      </w:divBdr>
    </w:div>
    <w:div w:id="2036997535">
      <w:bodyDiv w:val="1"/>
      <w:marLeft w:val="0"/>
      <w:marRight w:val="0"/>
      <w:marTop w:val="0"/>
      <w:marBottom w:val="0"/>
      <w:divBdr>
        <w:top w:val="none" w:sz="0" w:space="0" w:color="auto"/>
        <w:left w:val="none" w:sz="0" w:space="0" w:color="auto"/>
        <w:bottom w:val="none" w:sz="0" w:space="0" w:color="auto"/>
        <w:right w:val="none" w:sz="0" w:space="0" w:color="auto"/>
      </w:divBdr>
    </w:div>
    <w:div w:id="21450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ytu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lytus.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d516c4015bd94b7a92a44d2b52bfd369.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CFA3-E570-46AE-89F1-32BE509B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d516c4015bd94b7a92a44d2b52bfd369</Template>
  <TotalTime>32</TotalTime>
  <Pages>16</Pages>
  <Words>26081</Words>
  <Characters>14867</Characters>
  <Application>Microsoft Office Word</Application>
  <DocSecurity>0</DocSecurity>
  <Lines>123</Lines>
  <Paragraphs>81</Paragraphs>
  <ScaleCrop>false</ScaleCrop>
  <HeadingPairs>
    <vt:vector size="2" baseType="variant">
      <vt:variant>
        <vt:lpstr>Pavadinimas</vt:lpstr>
      </vt:variant>
      <vt:variant>
        <vt:i4>1</vt:i4>
      </vt:variant>
    </vt:vector>
  </HeadingPairs>
  <TitlesOfParts>
    <vt:vector size="1" baseType="lpstr">
      <vt:lpstr>DĖL VERSLO SKATINIMO IR LĖŠŲ SKYRIMO SMULKIAJAM IR VIDUTINIAM VERSLUI TVARKOS APRAŠO PATVIRTINIMO</vt:lpstr>
    </vt:vector>
  </TitlesOfParts>
  <Manager>2022-02-24</Manager>
  <Company>Hewlett-Packard Company</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VERSLO SKATINIMO IR LĖŠŲ SKYRIMO SMULKIAJAM IR VIDUTINIAM VERSLUI TVARKOS APRAŠO PATVIRTINIMO</dc:title>
  <dc:subject>T-38</dc:subject>
  <dc:creator>ALYTAUS MIESTO SAVIVALDYBĖS TARYBA</dc:creator>
  <cp:lastModifiedBy>Rasa Michnovič</cp:lastModifiedBy>
  <cp:revision>18</cp:revision>
  <cp:lastPrinted>2022-05-24T07:47:00Z</cp:lastPrinted>
  <dcterms:created xsi:type="dcterms:W3CDTF">2022-06-01T10:53:00Z</dcterms:created>
  <dcterms:modified xsi:type="dcterms:W3CDTF">2022-07-04T13:42:00Z</dcterms:modified>
  <cp:category>Sprendimas</cp:category>
</cp:coreProperties>
</file>