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DC382" w14:textId="77777777" w:rsidR="00483C48" w:rsidRPr="00572314" w:rsidRDefault="00483C48" w:rsidP="00483C48">
      <w:pPr>
        <w:jc w:val="center"/>
        <w:rPr>
          <w:rFonts w:ascii="Times New Roman" w:hAnsi="Times New Roman"/>
          <w:b/>
          <w:szCs w:val="24"/>
        </w:rPr>
      </w:pPr>
      <w:bookmarkStart w:id="0" w:name="_GoBack"/>
      <w:bookmarkEnd w:id="0"/>
    </w:p>
    <w:p w14:paraId="394206E7" w14:textId="77777777" w:rsidR="00483C48" w:rsidRPr="00572314" w:rsidRDefault="00483C48" w:rsidP="00483C48">
      <w:pPr>
        <w:jc w:val="center"/>
        <w:rPr>
          <w:rFonts w:ascii="Times New Roman" w:hAnsi="Times New Roman"/>
          <w:b/>
          <w:szCs w:val="24"/>
        </w:rPr>
      </w:pPr>
      <w:r w:rsidRPr="00572314">
        <w:rPr>
          <w:rFonts w:ascii="Times New Roman" w:hAnsi="Times New Roman"/>
          <w:b/>
          <w:szCs w:val="24"/>
        </w:rPr>
        <w:t>UŽIMTUMO DIDINIMO PROGRAMOS VYKDYMO_______ M.</w:t>
      </w:r>
    </w:p>
    <w:p w14:paraId="350F99FF" w14:textId="77777777" w:rsidR="00483C48" w:rsidRPr="00572314" w:rsidRDefault="00483C48" w:rsidP="00483C48">
      <w:pPr>
        <w:jc w:val="center"/>
        <w:rPr>
          <w:rFonts w:ascii="Times New Roman" w:hAnsi="Times New Roman"/>
          <w:szCs w:val="24"/>
        </w:rPr>
      </w:pPr>
      <w:r w:rsidRPr="00572314">
        <w:rPr>
          <w:rFonts w:ascii="Times New Roman" w:hAnsi="Times New Roman"/>
          <w:b/>
          <w:szCs w:val="24"/>
        </w:rPr>
        <w:t>PARAIŠKA</w:t>
      </w:r>
    </w:p>
    <w:p w14:paraId="32938974" w14:textId="77777777" w:rsidR="00483C48" w:rsidRPr="00572314" w:rsidRDefault="00483C48" w:rsidP="00483C48">
      <w:pPr>
        <w:jc w:val="both"/>
        <w:rPr>
          <w:rFonts w:ascii="Times New Roman" w:hAnsi="Times New Roman"/>
          <w:szCs w:val="24"/>
        </w:rPr>
      </w:pPr>
    </w:p>
    <w:tbl>
      <w:tblPr>
        <w:tblW w:w="0" w:type="auto"/>
        <w:tblLook w:val="01E0" w:firstRow="1" w:lastRow="1" w:firstColumn="1" w:lastColumn="1" w:noHBand="0" w:noVBand="0"/>
      </w:tblPr>
      <w:tblGrid>
        <w:gridCol w:w="3085"/>
        <w:gridCol w:w="3686"/>
        <w:gridCol w:w="3084"/>
      </w:tblGrid>
      <w:tr w:rsidR="00483C48" w:rsidRPr="00572314" w14:paraId="7FB7D94B" w14:textId="77777777" w:rsidTr="004B347E">
        <w:tc>
          <w:tcPr>
            <w:tcW w:w="3085" w:type="dxa"/>
          </w:tcPr>
          <w:p w14:paraId="610CFB5C" w14:textId="77777777" w:rsidR="00483C48" w:rsidRPr="00572314" w:rsidRDefault="00483C48" w:rsidP="004B347E">
            <w:pPr>
              <w:jc w:val="both"/>
              <w:rPr>
                <w:rFonts w:ascii="Times New Roman" w:hAnsi="Times New Roman"/>
                <w:szCs w:val="24"/>
              </w:rPr>
            </w:pPr>
          </w:p>
        </w:tc>
        <w:tc>
          <w:tcPr>
            <w:tcW w:w="3686" w:type="dxa"/>
            <w:hideMark/>
          </w:tcPr>
          <w:p w14:paraId="4A13D88E" w14:textId="77777777" w:rsidR="00483C48" w:rsidRPr="00572314" w:rsidRDefault="00483C48" w:rsidP="004B347E">
            <w:pPr>
              <w:jc w:val="both"/>
              <w:rPr>
                <w:rFonts w:ascii="Times New Roman" w:hAnsi="Times New Roman"/>
                <w:szCs w:val="24"/>
              </w:rPr>
            </w:pPr>
            <w:r w:rsidRPr="00572314">
              <w:rPr>
                <w:rFonts w:ascii="Times New Roman" w:hAnsi="Times New Roman"/>
                <w:szCs w:val="24"/>
              </w:rPr>
              <w:t>20__ m. __________________ d.</w:t>
            </w:r>
          </w:p>
        </w:tc>
        <w:tc>
          <w:tcPr>
            <w:tcW w:w="3084" w:type="dxa"/>
          </w:tcPr>
          <w:p w14:paraId="76679B25" w14:textId="77777777" w:rsidR="00483C48" w:rsidRPr="00572314" w:rsidRDefault="00483C48" w:rsidP="004B347E">
            <w:pPr>
              <w:jc w:val="both"/>
              <w:rPr>
                <w:rFonts w:ascii="Times New Roman" w:hAnsi="Times New Roman"/>
                <w:szCs w:val="24"/>
              </w:rPr>
            </w:pPr>
          </w:p>
        </w:tc>
      </w:tr>
    </w:tbl>
    <w:p w14:paraId="4B180004" w14:textId="77777777" w:rsidR="00483C48" w:rsidRPr="00572314" w:rsidRDefault="00483C48" w:rsidP="00483C48">
      <w:pPr>
        <w:jc w:val="both"/>
        <w:rPr>
          <w:rFonts w:ascii="Times New Roman" w:hAnsi="Times New Roman"/>
          <w:szCs w:val="24"/>
        </w:rPr>
      </w:pPr>
    </w:p>
    <w:p w14:paraId="72C57756" w14:textId="77777777" w:rsidR="00483C48" w:rsidRPr="00572314" w:rsidRDefault="00483C48" w:rsidP="00483C48">
      <w:pPr>
        <w:jc w:val="both"/>
        <w:rPr>
          <w:rFonts w:ascii="Times New Roman" w:hAnsi="Times New Roman"/>
          <w:b/>
          <w:szCs w:val="24"/>
        </w:rPr>
      </w:pPr>
      <w:r w:rsidRPr="00572314">
        <w:rPr>
          <w:rFonts w:ascii="Times New Roman" w:hAnsi="Times New Roman"/>
          <w:b/>
          <w:szCs w:val="24"/>
        </w:rPr>
        <w:t>I. Paraiškos rengėjas (-a):</w:t>
      </w:r>
    </w:p>
    <w:p w14:paraId="1C800EF0" w14:textId="77777777" w:rsidR="00483C48" w:rsidRPr="00572314" w:rsidRDefault="00483C48" w:rsidP="00483C48">
      <w:pPr>
        <w:jc w:val="both"/>
        <w:rPr>
          <w:rFonts w:ascii="Times New Roman" w:hAnsi="Times New Roman"/>
          <w:szCs w:val="24"/>
        </w:rPr>
      </w:pPr>
      <w:r w:rsidRPr="00572314">
        <w:rPr>
          <w:rFonts w:ascii="Times New Roman" w:hAnsi="Times New Roman"/>
          <w:szCs w:val="24"/>
        </w:rPr>
        <w:t>1.1. Juridinio asmens  pavadinimas_________________________________________________</w:t>
      </w:r>
    </w:p>
    <w:p w14:paraId="77C9C7DA" w14:textId="77777777" w:rsidR="00483C48" w:rsidRPr="00572314" w:rsidRDefault="00483C48" w:rsidP="00483C48">
      <w:pPr>
        <w:jc w:val="both"/>
        <w:rPr>
          <w:rFonts w:ascii="Times New Roman" w:hAnsi="Times New Roman"/>
          <w:szCs w:val="24"/>
        </w:rPr>
      </w:pPr>
      <w:r w:rsidRPr="00572314">
        <w:rPr>
          <w:rFonts w:ascii="Times New Roman" w:hAnsi="Times New Roman"/>
          <w:szCs w:val="24"/>
        </w:rPr>
        <w:t>1.2. Juridinio asmens kodas ______________________________________________________</w:t>
      </w:r>
    </w:p>
    <w:tbl>
      <w:tblPr>
        <w:tblW w:w="9566" w:type="dxa"/>
        <w:tblInd w:w="108" w:type="dxa"/>
        <w:tblLook w:val="01E0" w:firstRow="1" w:lastRow="1" w:firstColumn="1" w:lastColumn="1" w:noHBand="0" w:noVBand="0"/>
      </w:tblPr>
      <w:tblGrid>
        <w:gridCol w:w="9696"/>
      </w:tblGrid>
      <w:tr w:rsidR="00483C48" w:rsidRPr="00572314" w14:paraId="4BAC96B1" w14:textId="77777777" w:rsidTr="004B347E">
        <w:trPr>
          <w:trHeight w:val="828"/>
        </w:trPr>
        <w:tc>
          <w:tcPr>
            <w:tcW w:w="9566" w:type="dxa"/>
            <w:hideMark/>
          </w:tcPr>
          <w:p w14:paraId="1304FF04" w14:textId="77777777" w:rsidR="00483C48" w:rsidRPr="00572314" w:rsidRDefault="00483C48" w:rsidP="004B347E">
            <w:pPr>
              <w:jc w:val="both"/>
              <w:rPr>
                <w:rFonts w:ascii="Times New Roman" w:hAnsi="Times New Roman"/>
                <w:szCs w:val="24"/>
              </w:rPr>
            </w:pPr>
            <w:r w:rsidRPr="00572314">
              <w:rPr>
                <w:rFonts w:ascii="Times New Roman" w:hAnsi="Times New Roman"/>
                <w:szCs w:val="24"/>
              </w:rPr>
              <w:t>1.3. Juridinio asmens adresas, telefonas, el. paštas ____________________________________</w:t>
            </w:r>
          </w:p>
          <w:p w14:paraId="41B80A01" w14:textId="77777777" w:rsidR="00483C48" w:rsidRPr="00572314" w:rsidRDefault="00483C48" w:rsidP="004B347E">
            <w:pPr>
              <w:jc w:val="both"/>
              <w:rPr>
                <w:rFonts w:ascii="Times New Roman" w:hAnsi="Times New Roman"/>
                <w:szCs w:val="24"/>
              </w:rPr>
            </w:pPr>
            <w:r w:rsidRPr="00572314">
              <w:rPr>
                <w:rFonts w:ascii="Times New Roman" w:hAnsi="Times New Roman"/>
                <w:szCs w:val="24"/>
              </w:rPr>
              <w:t>__________________________________________________________________________</w:t>
            </w:r>
          </w:p>
          <w:p w14:paraId="4C64A220" w14:textId="77777777" w:rsidR="00483C48" w:rsidRPr="00572314" w:rsidRDefault="00483C48" w:rsidP="004B347E">
            <w:pPr>
              <w:jc w:val="both"/>
              <w:rPr>
                <w:rFonts w:ascii="Times New Roman" w:hAnsi="Times New Roman"/>
                <w:szCs w:val="24"/>
              </w:rPr>
            </w:pPr>
            <w:r w:rsidRPr="00572314">
              <w:rPr>
                <w:rFonts w:ascii="Times New Roman" w:hAnsi="Times New Roman"/>
                <w:szCs w:val="24"/>
              </w:rPr>
              <w:t>1.4. Informacija apie juridinį asmenį (statusas (vidutinė, maža, labai maža įmonė),  darbuotojų     skaičius, įkūrimo data, veiklos sritis) ______________________________________________________________________________</w:t>
            </w:r>
          </w:p>
        </w:tc>
      </w:tr>
      <w:tr w:rsidR="00483C48" w:rsidRPr="00572314" w14:paraId="1F605F2C" w14:textId="77777777" w:rsidTr="004B347E">
        <w:trPr>
          <w:trHeight w:val="1104"/>
        </w:trPr>
        <w:tc>
          <w:tcPr>
            <w:tcW w:w="9566" w:type="dxa"/>
            <w:hideMark/>
          </w:tcPr>
          <w:p w14:paraId="371DE1D0" w14:textId="77777777" w:rsidR="00483C48" w:rsidRPr="00572314" w:rsidRDefault="00483C48" w:rsidP="004B347E">
            <w:pPr>
              <w:jc w:val="both"/>
              <w:rPr>
                <w:rFonts w:ascii="Times New Roman" w:hAnsi="Times New Roman"/>
                <w:szCs w:val="24"/>
              </w:rPr>
            </w:pPr>
            <w:r w:rsidRPr="00572314">
              <w:rPr>
                <w:rFonts w:ascii="Times New Roman" w:hAnsi="Times New Roman"/>
                <w:b/>
                <w:szCs w:val="24"/>
              </w:rPr>
              <w:t>II. Atsakingas už Užimtumo didinimo programos organizavimą asmuo</w:t>
            </w:r>
            <w:r w:rsidRPr="00572314">
              <w:rPr>
                <w:rFonts w:ascii="Times New Roman" w:hAnsi="Times New Roman"/>
                <w:szCs w:val="24"/>
              </w:rPr>
              <w:t>: _______________________________________________________________________________</w:t>
            </w:r>
          </w:p>
          <w:p w14:paraId="106CB66B" w14:textId="77777777" w:rsidR="00483C48" w:rsidRPr="00572314" w:rsidRDefault="00483C48" w:rsidP="004B347E">
            <w:pPr>
              <w:jc w:val="both"/>
              <w:rPr>
                <w:rFonts w:ascii="Times New Roman" w:hAnsi="Times New Roman"/>
                <w:szCs w:val="24"/>
                <w:vertAlign w:val="superscript"/>
              </w:rPr>
            </w:pPr>
            <w:r w:rsidRPr="00572314">
              <w:rPr>
                <w:rFonts w:ascii="Times New Roman" w:hAnsi="Times New Roman"/>
                <w:szCs w:val="24"/>
                <w:vertAlign w:val="superscript"/>
              </w:rPr>
              <w:t xml:space="preserve">                   (vardas, pavardė, telefono numeris, el. paštas)</w:t>
            </w:r>
          </w:p>
          <w:p w14:paraId="359ECFC8" w14:textId="77777777" w:rsidR="00483C48" w:rsidRPr="00572314" w:rsidRDefault="00483C48" w:rsidP="004B347E">
            <w:pPr>
              <w:jc w:val="both"/>
              <w:rPr>
                <w:rFonts w:ascii="Times New Roman" w:hAnsi="Times New Roman"/>
                <w:szCs w:val="24"/>
              </w:rPr>
            </w:pPr>
            <w:r w:rsidRPr="00572314">
              <w:rPr>
                <w:rFonts w:ascii="Times New Roman" w:hAnsi="Times New Roman"/>
                <w:b/>
                <w:szCs w:val="24"/>
              </w:rPr>
              <w:t>III.</w:t>
            </w:r>
            <w:r w:rsidRPr="00572314">
              <w:rPr>
                <w:rFonts w:ascii="Times New Roman" w:hAnsi="Times New Roman"/>
                <w:szCs w:val="24"/>
              </w:rPr>
              <w:t xml:space="preserve"> </w:t>
            </w:r>
            <w:r w:rsidRPr="00572314">
              <w:rPr>
                <w:rFonts w:ascii="Times New Roman" w:hAnsi="Times New Roman"/>
                <w:b/>
                <w:szCs w:val="24"/>
              </w:rPr>
              <w:t>Juridinio asmens planuojamų Užimtumo didinimo programos dalyviui (-</w:t>
            </w:r>
            <w:proofErr w:type="spellStart"/>
            <w:r w:rsidRPr="00572314">
              <w:rPr>
                <w:rFonts w:ascii="Times New Roman" w:hAnsi="Times New Roman"/>
                <w:b/>
                <w:szCs w:val="24"/>
              </w:rPr>
              <w:t>iams</w:t>
            </w:r>
            <w:proofErr w:type="spellEnd"/>
            <w:r w:rsidRPr="00572314">
              <w:rPr>
                <w:rFonts w:ascii="Times New Roman" w:hAnsi="Times New Roman"/>
                <w:b/>
                <w:szCs w:val="24"/>
              </w:rPr>
              <w:t>) skirtų darbų detalus aprašymas</w:t>
            </w:r>
          </w:p>
          <w:p w14:paraId="28960C3E" w14:textId="77777777" w:rsidR="00483C48" w:rsidRPr="00572314" w:rsidRDefault="00483C48" w:rsidP="004B347E">
            <w:pPr>
              <w:jc w:val="both"/>
              <w:rPr>
                <w:rFonts w:ascii="Times New Roman" w:hAnsi="Times New Roman"/>
                <w:szCs w:val="24"/>
              </w:rPr>
            </w:pPr>
            <w:r w:rsidRPr="00572314">
              <w:rPr>
                <w:rFonts w:ascii="Times New Roman" w:hAnsi="Times New Roman"/>
                <w:szCs w:val="24"/>
              </w:rPr>
              <w:t>______________________________________________________________________________</w:t>
            </w:r>
          </w:p>
        </w:tc>
      </w:tr>
    </w:tbl>
    <w:p w14:paraId="4F2FDABF" w14:textId="77777777" w:rsidR="00483C48" w:rsidRPr="00572314" w:rsidRDefault="00483C48" w:rsidP="00483C48">
      <w:pPr>
        <w:jc w:val="both"/>
        <w:rPr>
          <w:rFonts w:ascii="Times New Roman" w:hAnsi="Times New Roman"/>
          <w:b/>
          <w:szCs w:val="24"/>
        </w:rPr>
      </w:pPr>
      <w:r w:rsidRPr="00572314">
        <w:rPr>
          <w:rFonts w:ascii="Times New Roman" w:hAnsi="Times New Roman"/>
          <w:b/>
          <w:szCs w:val="24"/>
        </w:rPr>
        <w:t>IV. Užimtumo didinimo programos įgyvendinimo laikas (nurodomi metai ir mėnuo, jei ketinama darbuotojus įdarbinti skirtingu laiku, nurodyti kiekvieną laikotarpį):</w:t>
      </w:r>
    </w:p>
    <w:tbl>
      <w:tblPr>
        <w:tblW w:w="0" w:type="auto"/>
        <w:tblLook w:val="01E0" w:firstRow="1" w:lastRow="1" w:firstColumn="1" w:lastColumn="1" w:noHBand="0" w:noVBand="0"/>
      </w:tblPr>
      <w:tblGrid>
        <w:gridCol w:w="1809"/>
        <w:gridCol w:w="1134"/>
        <w:gridCol w:w="3402"/>
        <w:gridCol w:w="709"/>
      </w:tblGrid>
      <w:tr w:rsidR="00483C48" w:rsidRPr="00572314" w14:paraId="5B3A2F6B" w14:textId="77777777" w:rsidTr="004B347E">
        <w:trPr>
          <w:gridAfter w:val="1"/>
          <w:wAfter w:w="709" w:type="dxa"/>
        </w:trPr>
        <w:tc>
          <w:tcPr>
            <w:tcW w:w="1809" w:type="dxa"/>
          </w:tcPr>
          <w:p w14:paraId="79E7C154" w14:textId="77777777" w:rsidR="00483C48" w:rsidRPr="00572314" w:rsidRDefault="00483C48" w:rsidP="004B347E">
            <w:pPr>
              <w:ind w:firstLine="142"/>
              <w:jc w:val="both"/>
              <w:rPr>
                <w:rFonts w:ascii="Times New Roman" w:hAnsi="Times New Roman"/>
                <w:szCs w:val="24"/>
              </w:rPr>
            </w:pPr>
          </w:p>
        </w:tc>
        <w:tc>
          <w:tcPr>
            <w:tcW w:w="1134" w:type="dxa"/>
            <w:hideMark/>
          </w:tcPr>
          <w:p w14:paraId="4AF09B97" w14:textId="77777777" w:rsidR="00483C48" w:rsidRPr="00572314" w:rsidRDefault="00483C48" w:rsidP="004B347E">
            <w:pPr>
              <w:ind w:firstLine="142"/>
              <w:jc w:val="both"/>
              <w:rPr>
                <w:rFonts w:ascii="Times New Roman" w:hAnsi="Times New Roman"/>
                <w:szCs w:val="24"/>
              </w:rPr>
            </w:pPr>
            <w:r w:rsidRPr="00572314">
              <w:rPr>
                <w:rFonts w:ascii="Times New Roman" w:hAnsi="Times New Roman"/>
                <w:szCs w:val="24"/>
              </w:rPr>
              <w:t>pradžia</w:t>
            </w:r>
          </w:p>
        </w:tc>
        <w:tc>
          <w:tcPr>
            <w:tcW w:w="3402" w:type="dxa"/>
            <w:tcBorders>
              <w:top w:val="nil"/>
              <w:left w:val="nil"/>
              <w:bottom w:val="single" w:sz="4" w:space="0" w:color="auto"/>
              <w:right w:val="nil"/>
            </w:tcBorders>
          </w:tcPr>
          <w:p w14:paraId="0B8DD53D" w14:textId="77777777" w:rsidR="00483C48" w:rsidRPr="00572314" w:rsidRDefault="00483C48" w:rsidP="004B347E">
            <w:pPr>
              <w:ind w:firstLine="142"/>
              <w:jc w:val="both"/>
              <w:rPr>
                <w:rFonts w:ascii="Times New Roman" w:hAnsi="Times New Roman"/>
                <w:szCs w:val="24"/>
              </w:rPr>
            </w:pPr>
          </w:p>
        </w:tc>
      </w:tr>
      <w:tr w:rsidR="00483C48" w:rsidRPr="00572314" w14:paraId="063EA664" w14:textId="77777777" w:rsidTr="004B347E">
        <w:trPr>
          <w:gridAfter w:val="1"/>
          <w:wAfter w:w="709" w:type="dxa"/>
        </w:trPr>
        <w:tc>
          <w:tcPr>
            <w:tcW w:w="1809" w:type="dxa"/>
          </w:tcPr>
          <w:p w14:paraId="623A06CB" w14:textId="77777777" w:rsidR="00483C48" w:rsidRPr="00572314" w:rsidRDefault="00483C48" w:rsidP="004B347E">
            <w:pPr>
              <w:ind w:firstLine="142"/>
              <w:jc w:val="both"/>
              <w:rPr>
                <w:rFonts w:ascii="Times New Roman" w:hAnsi="Times New Roman"/>
                <w:szCs w:val="24"/>
              </w:rPr>
            </w:pPr>
          </w:p>
        </w:tc>
        <w:tc>
          <w:tcPr>
            <w:tcW w:w="1134" w:type="dxa"/>
            <w:hideMark/>
          </w:tcPr>
          <w:p w14:paraId="67237B4D" w14:textId="77777777" w:rsidR="00483C48" w:rsidRPr="00572314" w:rsidRDefault="00483C48" w:rsidP="004B347E">
            <w:pPr>
              <w:ind w:firstLine="142"/>
              <w:jc w:val="both"/>
              <w:rPr>
                <w:rFonts w:ascii="Times New Roman" w:hAnsi="Times New Roman"/>
                <w:szCs w:val="24"/>
              </w:rPr>
            </w:pPr>
            <w:r w:rsidRPr="00572314">
              <w:rPr>
                <w:rFonts w:ascii="Times New Roman" w:hAnsi="Times New Roman"/>
                <w:szCs w:val="24"/>
              </w:rPr>
              <w:t>pabaiga</w:t>
            </w:r>
          </w:p>
        </w:tc>
        <w:tc>
          <w:tcPr>
            <w:tcW w:w="3402" w:type="dxa"/>
            <w:tcBorders>
              <w:top w:val="single" w:sz="4" w:space="0" w:color="auto"/>
              <w:left w:val="nil"/>
              <w:bottom w:val="single" w:sz="4" w:space="0" w:color="auto"/>
              <w:right w:val="nil"/>
            </w:tcBorders>
          </w:tcPr>
          <w:p w14:paraId="573E25D8" w14:textId="77777777" w:rsidR="00483C48" w:rsidRPr="00572314" w:rsidRDefault="00483C48" w:rsidP="004B347E">
            <w:pPr>
              <w:ind w:firstLine="142"/>
              <w:jc w:val="both"/>
              <w:rPr>
                <w:rFonts w:ascii="Times New Roman" w:hAnsi="Times New Roman"/>
                <w:szCs w:val="24"/>
              </w:rPr>
            </w:pPr>
          </w:p>
        </w:tc>
      </w:tr>
      <w:tr w:rsidR="00483C48" w:rsidRPr="00572314" w14:paraId="29290A3D" w14:textId="77777777" w:rsidTr="004B347E">
        <w:tc>
          <w:tcPr>
            <w:tcW w:w="6345" w:type="dxa"/>
            <w:gridSpan w:val="3"/>
            <w:hideMark/>
          </w:tcPr>
          <w:p w14:paraId="2C81F26B" w14:textId="77777777" w:rsidR="00483C48" w:rsidRPr="00572314" w:rsidRDefault="00483C48" w:rsidP="004B347E">
            <w:pPr>
              <w:jc w:val="both"/>
              <w:rPr>
                <w:rFonts w:ascii="Times New Roman" w:hAnsi="Times New Roman"/>
                <w:b/>
                <w:szCs w:val="24"/>
              </w:rPr>
            </w:pPr>
            <w:r w:rsidRPr="00572314">
              <w:rPr>
                <w:rFonts w:ascii="Times New Roman" w:hAnsi="Times New Roman"/>
                <w:b/>
                <w:szCs w:val="24"/>
              </w:rPr>
              <w:t>V. Numatomų sukurti  darbo vietų skaičius</w:t>
            </w:r>
          </w:p>
        </w:tc>
        <w:tc>
          <w:tcPr>
            <w:tcW w:w="709" w:type="dxa"/>
            <w:tcBorders>
              <w:top w:val="nil"/>
              <w:left w:val="nil"/>
              <w:bottom w:val="single" w:sz="4" w:space="0" w:color="auto"/>
              <w:right w:val="nil"/>
            </w:tcBorders>
          </w:tcPr>
          <w:p w14:paraId="103DAD2B" w14:textId="77777777" w:rsidR="00483C48" w:rsidRPr="00572314" w:rsidRDefault="00483C48" w:rsidP="004B347E">
            <w:pPr>
              <w:ind w:firstLine="142"/>
              <w:jc w:val="both"/>
              <w:rPr>
                <w:rFonts w:ascii="Times New Roman" w:hAnsi="Times New Roman"/>
                <w:szCs w:val="24"/>
              </w:rPr>
            </w:pPr>
          </w:p>
        </w:tc>
      </w:tr>
      <w:tr w:rsidR="00483C48" w:rsidRPr="00572314" w14:paraId="5B637AEF" w14:textId="77777777" w:rsidTr="004B347E">
        <w:tc>
          <w:tcPr>
            <w:tcW w:w="6345" w:type="dxa"/>
            <w:gridSpan w:val="3"/>
            <w:hideMark/>
          </w:tcPr>
          <w:p w14:paraId="267A81CE" w14:textId="77777777" w:rsidR="00483C48" w:rsidRPr="00572314" w:rsidRDefault="00483C48" w:rsidP="004B347E">
            <w:pPr>
              <w:jc w:val="both"/>
              <w:rPr>
                <w:rFonts w:ascii="Times New Roman" w:hAnsi="Times New Roman"/>
                <w:b/>
                <w:szCs w:val="24"/>
              </w:rPr>
            </w:pPr>
            <w:bookmarkStart w:id="1" w:name="_Hlk503529656"/>
            <w:r w:rsidRPr="00572314">
              <w:rPr>
                <w:rFonts w:ascii="Times New Roman" w:hAnsi="Times New Roman"/>
                <w:b/>
                <w:szCs w:val="24"/>
              </w:rPr>
              <w:t>VI. Numatomų įdarbinti ieškančių darbo asmenų skaičius</w:t>
            </w:r>
          </w:p>
        </w:tc>
        <w:tc>
          <w:tcPr>
            <w:tcW w:w="709" w:type="dxa"/>
            <w:tcBorders>
              <w:top w:val="single" w:sz="4" w:space="0" w:color="auto"/>
              <w:left w:val="nil"/>
              <w:bottom w:val="single" w:sz="4" w:space="0" w:color="auto"/>
              <w:right w:val="nil"/>
            </w:tcBorders>
          </w:tcPr>
          <w:p w14:paraId="44D285CA" w14:textId="77777777" w:rsidR="00483C48" w:rsidRPr="00572314" w:rsidRDefault="00483C48" w:rsidP="004B347E">
            <w:pPr>
              <w:ind w:firstLine="142"/>
              <w:jc w:val="both"/>
              <w:rPr>
                <w:rFonts w:ascii="Times New Roman" w:hAnsi="Times New Roman"/>
                <w:szCs w:val="24"/>
              </w:rPr>
            </w:pPr>
          </w:p>
        </w:tc>
      </w:tr>
    </w:tbl>
    <w:bookmarkEnd w:id="1"/>
    <w:p w14:paraId="127019E3" w14:textId="77777777" w:rsidR="00483C48" w:rsidRPr="00572314" w:rsidRDefault="00483C48" w:rsidP="00483C48">
      <w:pPr>
        <w:pBdr>
          <w:bottom w:val="single" w:sz="4" w:space="1" w:color="auto"/>
        </w:pBdr>
        <w:ind w:firstLine="142"/>
        <w:jc w:val="both"/>
        <w:rPr>
          <w:rFonts w:ascii="Times New Roman" w:hAnsi="Times New Roman"/>
          <w:szCs w:val="24"/>
        </w:rPr>
      </w:pPr>
      <w:r w:rsidRPr="00572314">
        <w:rPr>
          <w:rFonts w:ascii="Times New Roman" w:hAnsi="Times New Roman"/>
          <w:szCs w:val="24"/>
        </w:rPr>
        <w:tab/>
      </w:r>
      <w:r w:rsidRPr="00572314">
        <w:rPr>
          <w:rFonts w:ascii="Times New Roman" w:hAnsi="Times New Roman"/>
          <w:szCs w:val="24"/>
        </w:rPr>
        <w:tab/>
      </w:r>
      <w:r w:rsidRPr="00572314">
        <w:rPr>
          <w:rFonts w:ascii="Times New Roman" w:hAnsi="Times New Roman"/>
          <w:szCs w:val="24"/>
        </w:rPr>
        <w:tab/>
        <w:t xml:space="preserve"> iš jų neįgaliųjų – </w:t>
      </w:r>
    </w:p>
    <w:p w14:paraId="719DE4FD" w14:textId="77777777" w:rsidR="00483C48" w:rsidRPr="00572314" w:rsidRDefault="00483C48" w:rsidP="00483C48">
      <w:pPr>
        <w:pBdr>
          <w:bottom w:val="single" w:sz="4" w:space="1" w:color="auto"/>
        </w:pBdr>
        <w:ind w:firstLine="142"/>
        <w:jc w:val="both"/>
        <w:rPr>
          <w:rFonts w:ascii="Times New Roman" w:hAnsi="Times New Roman"/>
          <w:b/>
          <w:szCs w:val="24"/>
        </w:rPr>
      </w:pPr>
      <w:r w:rsidRPr="00572314">
        <w:rPr>
          <w:rFonts w:ascii="Times New Roman" w:hAnsi="Times New Roman"/>
          <w:szCs w:val="24"/>
        </w:rPr>
        <w:tab/>
      </w:r>
      <w:r w:rsidRPr="00572314">
        <w:rPr>
          <w:rFonts w:ascii="Times New Roman" w:hAnsi="Times New Roman"/>
          <w:szCs w:val="24"/>
        </w:rPr>
        <w:tab/>
      </w:r>
      <w:r w:rsidRPr="00572314">
        <w:rPr>
          <w:rFonts w:ascii="Times New Roman" w:hAnsi="Times New Roman"/>
          <w:szCs w:val="24"/>
        </w:rPr>
        <w:tab/>
        <w:t xml:space="preserve"> iš jų mokinių / studentų – </w:t>
      </w:r>
    </w:p>
    <w:tbl>
      <w:tblPr>
        <w:tblW w:w="9936" w:type="dxa"/>
        <w:tblLook w:val="01E0" w:firstRow="1" w:lastRow="1" w:firstColumn="1" w:lastColumn="1" w:noHBand="0" w:noVBand="0"/>
      </w:tblPr>
      <w:tblGrid>
        <w:gridCol w:w="9936"/>
      </w:tblGrid>
      <w:tr w:rsidR="00483C48" w:rsidRPr="00572314" w14:paraId="2FB4F544" w14:textId="77777777" w:rsidTr="004B347E">
        <w:tc>
          <w:tcPr>
            <w:tcW w:w="9936" w:type="dxa"/>
            <w:tcBorders>
              <w:top w:val="nil"/>
              <w:left w:val="nil"/>
              <w:right w:val="nil"/>
            </w:tcBorders>
          </w:tcPr>
          <w:p w14:paraId="5166C1B5" w14:textId="77777777" w:rsidR="00483C48" w:rsidRPr="00572314" w:rsidRDefault="00483C48" w:rsidP="004B347E">
            <w:pPr>
              <w:jc w:val="both"/>
              <w:rPr>
                <w:rFonts w:ascii="Times New Roman" w:hAnsi="Times New Roman"/>
                <w:b/>
                <w:szCs w:val="24"/>
              </w:rPr>
            </w:pPr>
            <w:r w:rsidRPr="00572314">
              <w:rPr>
                <w:rFonts w:ascii="Times New Roman" w:hAnsi="Times New Roman"/>
                <w:b/>
                <w:szCs w:val="24"/>
              </w:rPr>
              <w:t>VII. Užimtumo didinimo programos dalyviams keliami kvalifikaciniai reikalavimai:</w:t>
            </w:r>
          </w:p>
          <w:p w14:paraId="6E222A12" w14:textId="77777777" w:rsidR="00483C48" w:rsidRPr="00572314" w:rsidRDefault="00483C48" w:rsidP="004B347E">
            <w:pPr>
              <w:ind w:right="81" w:firstLine="142"/>
              <w:jc w:val="both"/>
              <w:rPr>
                <w:rFonts w:ascii="Times New Roman" w:hAnsi="Times New Roman"/>
                <w:szCs w:val="24"/>
              </w:rPr>
            </w:pPr>
            <w:r w:rsidRPr="00572314">
              <w:rPr>
                <w:rFonts w:ascii="Times New Roman" w:hAnsi="Times New Roman"/>
                <w:szCs w:val="24"/>
              </w:rPr>
              <w:t>______________________________________________________________________________</w:t>
            </w:r>
          </w:p>
        </w:tc>
      </w:tr>
      <w:tr w:rsidR="00483C48" w:rsidRPr="00572314" w14:paraId="374DA108" w14:textId="77777777" w:rsidTr="004B347E">
        <w:tc>
          <w:tcPr>
            <w:tcW w:w="9936" w:type="dxa"/>
            <w:tcBorders>
              <w:left w:val="nil"/>
              <w:right w:val="nil"/>
            </w:tcBorders>
          </w:tcPr>
          <w:p w14:paraId="4C320DF0" w14:textId="77777777" w:rsidR="00483C48" w:rsidRPr="00572314" w:rsidRDefault="00483C48" w:rsidP="004B347E">
            <w:pPr>
              <w:ind w:firstLine="142"/>
              <w:jc w:val="both"/>
              <w:rPr>
                <w:rFonts w:ascii="Times New Roman" w:hAnsi="Times New Roman"/>
                <w:szCs w:val="24"/>
              </w:rPr>
            </w:pPr>
          </w:p>
        </w:tc>
      </w:tr>
      <w:tr w:rsidR="00483C48" w:rsidRPr="00572314" w14:paraId="5D4713CD" w14:textId="77777777" w:rsidTr="004B347E">
        <w:tc>
          <w:tcPr>
            <w:tcW w:w="9936" w:type="dxa"/>
            <w:hideMark/>
          </w:tcPr>
          <w:p w14:paraId="38277883" w14:textId="77777777" w:rsidR="00483C48" w:rsidRPr="00572314" w:rsidRDefault="00483C48" w:rsidP="004B347E">
            <w:pPr>
              <w:jc w:val="both"/>
              <w:rPr>
                <w:rFonts w:ascii="Times New Roman" w:hAnsi="Times New Roman"/>
                <w:szCs w:val="24"/>
              </w:rPr>
            </w:pPr>
            <w:r w:rsidRPr="00572314">
              <w:rPr>
                <w:rFonts w:ascii="Times New Roman" w:hAnsi="Times New Roman"/>
                <w:b/>
                <w:szCs w:val="24"/>
              </w:rPr>
              <w:t>VIII. Detali informacija apie darbo ir darbo apmokėjimo sąlygas ir terminus:</w:t>
            </w:r>
            <w:r w:rsidRPr="00572314">
              <w:rPr>
                <w:rFonts w:ascii="Times New Roman" w:hAnsi="Times New Roman"/>
                <w:szCs w:val="24"/>
              </w:rPr>
              <w:t xml:space="preserve">   _________________________________________________________________________________</w:t>
            </w:r>
          </w:p>
        </w:tc>
      </w:tr>
      <w:tr w:rsidR="00483C48" w:rsidRPr="00572314" w14:paraId="586D15B1" w14:textId="77777777" w:rsidTr="004B347E">
        <w:tc>
          <w:tcPr>
            <w:tcW w:w="9936" w:type="dxa"/>
          </w:tcPr>
          <w:p w14:paraId="0ACF93FD" w14:textId="77777777" w:rsidR="00483C48" w:rsidRPr="00572314" w:rsidRDefault="00483C48" w:rsidP="004B347E">
            <w:pPr>
              <w:ind w:firstLine="142"/>
              <w:jc w:val="both"/>
              <w:rPr>
                <w:rFonts w:ascii="Times New Roman" w:hAnsi="Times New Roman"/>
                <w:szCs w:val="24"/>
              </w:rPr>
            </w:pPr>
          </w:p>
        </w:tc>
      </w:tr>
    </w:tbl>
    <w:p w14:paraId="6BE61DC3" w14:textId="77777777" w:rsidR="00483C48" w:rsidRPr="00572314" w:rsidRDefault="00483C48" w:rsidP="00483C48">
      <w:pPr>
        <w:jc w:val="both"/>
        <w:rPr>
          <w:rFonts w:ascii="Times New Roman" w:hAnsi="Times New Roman"/>
          <w:b/>
          <w:szCs w:val="24"/>
        </w:rPr>
      </w:pPr>
      <w:r w:rsidRPr="00572314">
        <w:rPr>
          <w:rFonts w:ascii="Times New Roman" w:hAnsi="Times New Roman"/>
          <w:b/>
          <w:szCs w:val="24"/>
        </w:rPr>
        <w:t>IX. Užimtumo didinimo programai įgyvendinti atlikti reikalinga lėšų suma:</w:t>
      </w:r>
    </w:p>
    <w:p w14:paraId="7610A258" w14:textId="77777777" w:rsidR="00483C48" w:rsidRPr="00572314" w:rsidDel="002B6E82" w:rsidRDefault="00483C48" w:rsidP="00483C48">
      <w:pPr>
        <w:rPr>
          <w:rFonts w:ascii="Times New Roman" w:hAnsi="Times New Roman"/>
          <w:szCs w:val="24"/>
        </w:rPr>
      </w:pPr>
      <w:r w:rsidRPr="00572314">
        <w:rPr>
          <w:rFonts w:ascii="Times New Roman" w:hAnsi="Times New Roman"/>
          <w:szCs w:val="24"/>
        </w:rPr>
        <w:t>Iš  viso: ________________________________________________________________________</w:t>
      </w:r>
    </w:p>
    <w:tbl>
      <w:tblPr>
        <w:tblW w:w="9959" w:type="dxa"/>
        <w:tblBorders>
          <w:bottom w:val="single" w:sz="4" w:space="0" w:color="auto"/>
        </w:tblBorders>
        <w:tblLook w:val="01E0" w:firstRow="1" w:lastRow="1" w:firstColumn="1" w:lastColumn="1" w:noHBand="0" w:noVBand="0"/>
      </w:tblPr>
      <w:tblGrid>
        <w:gridCol w:w="2453"/>
        <w:gridCol w:w="7506"/>
      </w:tblGrid>
      <w:tr w:rsidR="00483C48" w:rsidRPr="00572314" w14:paraId="3C14F7FE" w14:textId="77777777" w:rsidTr="004B347E">
        <w:trPr>
          <w:trHeight w:val="326"/>
        </w:trPr>
        <w:tc>
          <w:tcPr>
            <w:tcW w:w="2453" w:type="dxa"/>
            <w:hideMark/>
          </w:tcPr>
          <w:p w14:paraId="7731085F" w14:textId="77777777" w:rsidR="00483C48" w:rsidRPr="00572314" w:rsidRDefault="00483C48" w:rsidP="004B347E">
            <w:pPr>
              <w:jc w:val="both"/>
              <w:rPr>
                <w:rFonts w:ascii="Times New Roman" w:hAnsi="Times New Roman"/>
                <w:szCs w:val="24"/>
              </w:rPr>
            </w:pPr>
            <w:r w:rsidRPr="00572314">
              <w:rPr>
                <w:rFonts w:ascii="Times New Roman" w:hAnsi="Times New Roman"/>
                <w:szCs w:val="24"/>
              </w:rPr>
              <w:t xml:space="preserve">iš jų darbdavio </w:t>
            </w:r>
          </w:p>
        </w:tc>
        <w:tc>
          <w:tcPr>
            <w:tcW w:w="7506" w:type="dxa"/>
          </w:tcPr>
          <w:p w14:paraId="2F1B0ED6" w14:textId="77777777" w:rsidR="00483C48" w:rsidRPr="00572314" w:rsidRDefault="00483C48" w:rsidP="004B347E">
            <w:pPr>
              <w:ind w:firstLine="142"/>
              <w:jc w:val="both"/>
              <w:rPr>
                <w:rFonts w:ascii="Times New Roman" w:hAnsi="Times New Roman"/>
                <w:szCs w:val="24"/>
              </w:rPr>
            </w:pPr>
          </w:p>
        </w:tc>
      </w:tr>
    </w:tbl>
    <w:p w14:paraId="0B7A935C" w14:textId="77777777" w:rsidR="00483C48" w:rsidRPr="00572314" w:rsidRDefault="00483C48" w:rsidP="00483C48">
      <w:pPr>
        <w:ind w:firstLine="142"/>
        <w:rPr>
          <w:rFonts w:ascii="Times New Roman" w:hAnsi="Times New Roman"/>
          <w:szCs w:val="24"/>
        </w:rPr>
      </w:pPr>
      <w:r w:rsidRPr="00572314">
        <w:rPr>
          <w:rFonts w:ascii="Times New Roman" w:hAnsi="Times New Roman"/>
          <w:szCs w:val="24"/>
        </w:rPr>
        <w:tab/>
      </w:r>
    </w:p>
    <w:p w14:paraId="7873D9DB" w14:textId="77777777" w:rsidR="00483C48" w:rsidRPr="00572314" w:rsidRDefault="00483C48" w:rsidP="00483C48">
      <w:pPr>
        <w:jc w:val="both"/>
        <w:rPr>
          <w:rFonts w:ascii="Times New Roman" w:hAnsi="Times New Roman"/>
          <w:b/>
          <w:szCs w:val="24"/>
        </w:rPr>
      </w:pPr>
      <w:r w:rsidRPr="00572314">
        <w:rPr>
          <w:rFonts w:ascii="Times New Roman" w:hAnsi="Times New Roman"/>
          <w:b/>
          <w:szCs w:val="24"/>
        </w:rPr>
        <w:t>X. Po Užimtumo didinimo programos įgyvendinimo numatomų įdarbinti asmenų skaičius:</w:t>
      </w:r>
    </w:p>
    <w:tbl>
      <w:tblPr>
        <w:tblW w:w="0" w:type="auto"/>
        <w:tblLook w:val="01E0" w:firstRow="1" w:lastRow="1" w:firstColumn="1" w:lastColumn="1" w:noHBand="0" w:noVBand="0"/>
      </w:tblPr>
      <w:tblGrid>
        <w:gridCol w:w="1669"/>
        <w:gridCol w:w="149"/>
        <w:gridCol w:w="4954"/>
        <w:gridCol w:w="149"/>
      </w:tblGrid>
      <w:tr w:rsidR="00483C48" w:rsidRPr="00572314" w14:paraId="1F1C63ED" w14:textId="77777777" w:rsidTr="004B347E">
        <w:trPr>
          <w:gridAfter w:val="1"/>
          <w:wAfter w:w="149" w:type="dxa"/>
        </w:trPr>
        <w:tc>
          <w:tcPr>
            <w:tcW w:w="1669" w:type="dxa"/>
            <w:hideMark/>
          </w:tcPr>
          <w:p w14:paraId="0F79918F" w14:textId="77777777" w:rsidR="00483C48" w:rsidRPr="00572314" w:rsidRDefault="00483C48" w:rsidP="004B347E">
            <w:pPr>
              <w:jc w:val="both"/>
              <w:rPr>
                <w:rFonts w:ascii="Times New Roman" w:hAnsi="Times New Roman"/>
                <w:szCs w:val="24"/>
              </w:rPr>
            </w:pPr>
            <w:r w:rsidRPr="00572314">
              <w:rPr>
                <w:rFonts w:ascii="Times New Roman" w:hAnsi="Times New Roman"/>
                <w:szCs w:val="24"/>
              </w:rPr>
              <w:t xml:space="preserve">Terminuotai  </w:t>
            </w:r>
          </w:p>
        </w:tc>
        <w:tc>
          <w:tcPr>
            <w:tcW w:w="5103" w:type="dxa"/>
            <w:gridSpan w:val="2"/>
          </w:tcPr>
          <w:p w14:paraId="45D1DD1C" w14:textId="77777777" w:rsidR="00483C48" w:rsidRPr="00572314" w:rsidRDefault="00483C48" w:rsidP="004B347E">
            <w:pPr>
              <w:ind w:firstLine="142"/>
              <w:jc w:val="both"/>
              <w:rPr>
                <w:rFonts w:ascii="Times New Roman" w:hAnsi="Times New Roman"/>
                <w:szCs w:val="24"/>
              </w:rPr>
            </w:pPr>
          </w:p>
        </w:tc>
      </w:tr>
      <w:tr w:rsidR="00483C48" w:rsidRPr="00572314" w14:paraId="59F09502" w14:textId="77777777" w:rsidTr="004B347E">
        <w:tc>
          <w:tcPr>
            <w:tcW w:w="1818" w:type="dxa"/>
            <w:gridSpan w:val="2"/>
            <w:tcBorders>
              <w:top w:val="nil"/>
              <w:left w:val="nil"/>
              <w:bottom w:val="nil"/>
              <w:right w:val="nil"/>
            </w:tcBorders>
            <w:hideMark/>
          </w:tcPr>
          <w:p w14:paraId="1F322C07" w14:textId="77777777" w:rsidR="00483C48" w:rsidRPr="00572314" w:rsidRDefault="00483C48" w:rsidP="004B347E">
            <w:pPr>
              <w:jc w:val="both"/>
              <w:rPr>
                <w:rFonts w:ascii="Times New Roman" w:hAnsi="Times New Roman"/>
                <w:szCs w:val="24"/>
              </w:rPr>
            </w:pPr>
            <w:r w:rsidRPr="00572314">
              <w:rPr>
                <w:rFonts w:ascii="Times New Roman" w:hAnsi="Times New Roman"/>
                <w:szCs w:val="24"/>
              </w:rPr>
              <w:t>Neterminuotai</w:t>
            </w:r>
          </w:p>
        </w:tc>
        <w:tc>
          <w:tcPr>
            <w:tcW w:w="5103" w:type="dxa"/>
            <w:gridSpan w:val="2"/>
            <w:tcBorders>
              <w:top w:val="nil"/>
              <w:left w:val="nil"/>
              <w:bottom w:val="nil"/>
              <w:right w:val="nil"/>
            </w:tcBorders>
          </w:tcPr>
          <w:p w14:paraId="62CFD378" w14:textId="77777777" w:rsidR="00483C48" w:rsidRPr="00572314" w:rsidRDefault="00483C48" w:rsidP="004B347E">
            <w:pPr>
              <w:ind w:firstLine="142"/>
              <w:jc w:val="both"/>
              <w:rPr>
                <w:rFonts w:ascii="Times New Roman" w:hAnsi="Times New Roman"/>
                <w:szCs w:val="24"/>
                <w:u w:val="single"/>
              </w:rPr>
            </w:pPr>
          </w:p>
        </w:tc>
      </w:tr>
    </w:tbl>
    <w:p w14:paraId="7D915593" w14:textId="77777777" w:rsidR="00483C48" w:rsidRPr="00572314" w:rsidRDefault="00483C48" w:rsidP="00483C48">
      <w:pPr>
        <w:jc w:val="both"/>
        <w:rPr>
          <w:rFonts w:ascii="Times New Roman" w:hAnsi="Times New Roman"/>
          <w:szCs w:val="24"/>
        </w:rPr>
      </w:pPr>
      <w:r w:rsidRPr="00572314">
        <w:rPr>
          <w:rFonts w:ascii="Times New Roman" w:hAnsi="Times New Roman"/>
          <w:b/>
          <w:szCs w:val="24"/>
        </w:rPr>
        <w:t>XI. Lėšų poreikio Užimtumo didinimo programai įgyvendinti atlikti apskaičiavimo lentelė</w:t>
      </w:r>
      <w:r w:rsidRPr="00572314">
        <w:rPr>
          <w:rFonts w:ascii="Times New Roman" w:hAnsi="Times New Roman"/>
          <w:szCs w:val="24"/>
        </w:rPr>
        <w:t xml:space="preserve"> (pridedama). Jei paraiškoje numatoma daugiau nei viena ketinama vykdyti priemonė, kiekvienai priemonei išskiriama atskira eilutė.</w:t>
      </w:r>
    </w:p>
    <w:p w14:paraId="4B8CDF2A" w14:textId="77777777" w:rsidR="00483C48" w:rsidRPr="00572314" w:rsidRDefault="00483C48" w:rsidP="00483C48">
      <w:pPr>
        <w:jc w:val="both"/>
        <w:rPr>
          <w:rFonts w:ascii="Times New Roman" w:hAnsi="Times New Roman"/>
          <w:b/>
          <w:szCs w:val="24"/>
        </w:rPr>
      </w:pPr>
      <w:r w:rsidRPr="00572314">
        <w:rPr>
          <w:rFonts w:ascii="Times New Roman" w:hAnsi="Times New Roman"/>
          <w:b/>
          <w:szCs w:val="24"/>
        </w:rPr>
        <w:t>XII.</w:t>
      </w:r>
      <w:r w:rsidRPr="00572314">
        <w:rPr>
          <w:rFonts w:ascii="Times New Roman" w:hAnsi="Times New Roman"/>
          <w:szCs w:val="24"/>
        </w:rPr>
        <w:t xml:space="preserve"> </w:t>
      </w:r>
      <w:r w:rsidRPr="00572314">
        <w:rPr>
          <w:rFonts w:ascii="Times New Roman" w:hAnsi="Times New Roman"/>
          <w:b/>
          <w:szCs w:val="24"/>
        </w:rPr>
        <w:t>Priemonė, pagal kurią teikiama paraiška (pasirenkama iš Alytaus miesto savivaldybės tarybos patvirtintos atitinkamų kalendorinių metų Užimtumo didinimo programos)</w:t>
      </w:r>
    </w:p>
    <w:tbl>
      <w:tblPr>
        <w:tblStyle w:val="Lentelstinklelis"/>
        <w:tblW w:w="0" w:type="auto"/>
        <w:tblLook w:val="04A0" w:firstRow="1" w:lastRow="0" w:firstColumn="1" w:lastColumn="0" w:noHBand="0" w:noVBand="1"/>
      </w:tblPr>
      <w:tblGrid>
        <w:gridCol w:w="2660"/>
        <w:gridCol w:w="1417"/>
        <w:gridCol w:w="1701"/>
        <w:gridCol w:w="1560"/>
        <w:gridCol w:w="1984"/>
      </w:tblGrid>
      <w:tr w:rsidR="00483C48" w:rsidRPr="00572314" w14:paraId="35710B2B" w14:textId="77777777" w:rsidTr="004B347E">
        <w:tc>
          <w:tcPr>
            <w:tcW w:w="2660" w:type="dxa"/>
          </w:tcPr>
          <w:p w14:paraId="765A2459" w14:textId="77777777" w:rsidR="00483C48" w:rsidRPr="00572314" w:rsidRDefault="00483C48" w:rsidP="004B347E">
            <w:pPr>
              <w:rPr>
                <w:rFonts w:ascii="Times New Roman" w:hAnsi="Times New Roman"/>
                <w:b/>
                <w:szCs w:val="24"/>
              </w:rPr>
            </w:pPr>
            <w:r w:rsidRPr="00572314">
              <w:rPr>
                <w:rFonts w:ascii="Times New Roman" w:hAnsi="Times New Roman"/>
                <w:b/>
                <w:szCs w:val="24"/>
              </w:rPr>
              <w:t>Priemonė</w:t>
            </w:r>
          </w:p>
          <w:p w14:paraId="7B315F38" w14:textId="77777777" w:rsidR="00483C48" w:rsidRPr="00572314" w:rsidRDefault="00483C48" w:rsidP="004B347E">
            <w:pPr>
              <w:rPr>
                <w:rFonts w:ascii="Times New Roman" w:hAnsi="Times New Roman"/>
                <w:b/>
                <w:szCs w:val="24"/>
              </w:rPr>
            </w:pPr>
          </w:p>
        </w:tc>
        <w:tc>
          <w:tcPr>
            <w:tcW w:w="1417" w:type="dxa"/>
          </w:tcPr>
          <w:p w14:paraId="301ECEF9" w14:textId="77777777" w:rsidR="00483C48" w:rsidRPr="00572314" w:rsidRDefault="00483C48" w:rsidP="004B347E">
            <w:pPr>
              <w:jc w:val="center"/>
              <w:rPr>
                <w:rFonts w:ascii="Times New Roman" w:hAnsi="Times New Roman"/>
                <w:b/>
                <w:szCs w:val="24"/>
              </w:rPr>
            </w:pPr>
          </w:p>
        </w:tc>
        <w:tc>
          <w:tcPr>
            <w:tcW w:w="1701" w:type="dxa"/>
          </w:tcPr>
          <w:p w14:paraId="28F6E207" w14:textId="77777777" w:rsidR="00483C48" w:rsidRPr="00572314" w:rsidRDefault="00483C48" w:rsidP="004B347E">
            <w:pPr>
              <w:jc w:val="center"/>
              <w:rPr>
                <w:rFonts w:ascii="Times New Roman" w:hAnsi="Times New Roman"/>
                <w:b/>
                <w:szCs w:val="24"/>
              </w:rPr>
            </w:pPr>
          </w:p>
        </w:tc>
        <w:tc>
          <w:tcPr>
            <w:tcW w:w="1560" w:type="dxa"/>
          </w:tcPr>
          <w:p w14:paraId="2249E988" w14:textId="77777777" w:rsidR="00483C48" w:rsidRPr="00572314" w:rsidRDefault="00483C48" w:rsidP="004B347E">
            <w:pPr>
              <w:jc w:val="center"/>
              <w:rPr>
                <w:rFonts w:ascii="Times New Roman" w:hAnsi="Times New Roman"/>
                <w:b/>
                <w:szCs w:val="24"/>
              </w:rPr>
            </w:pPr>
          </w:p>
        </w:tc>
        <w:tc>
          <w:tcPr>
            <w:tcW w:w="1984" w:type="dxa"/>
          </w:tcPr>
          <w:p w14:paraId="0890C8B9" w14:textId="77777777" w:rsidR="00483C48" w:rsidRPr="00572314" w:rsidRDefault="00483C48" w:rsidP="004B347E">
            <w:pPr>
              <w:jc w:val="center"/>
              <w:rPr>
                <w:rFonts w:ascii="Times New Roman" w:hAnsi="Times New Roman"/>
                <w:b/>
                <w:szCs w:val="24"/>
              </w:rPr>
            </w:pPr>
          </w:p>
        </w:tc>
      </w:tr>
      <w:tr w:rsidR="00483C48" w:rsidRPr="00572314" w14:paraId="5692539C" w14:textId="77777777" w:rsidTr="004B347E">
        <w:tc>
          <w:tcPr>
            <w:tcW w:w="2660" w:type="dxa"/>
          </w:tcPr>
          <w:p w14:paraId="4CC63FAC" w14:textId="77777777" w:rsidR="00483C48" w:rsidRPr="00572314" w:rsidRDefault="00483C48" w:rsidP="004B347E">
            <w:pPr>
              <w:rPr>
                <w:rFonts w:ascii="Times New Roman" w:hAnsi="Times New Roman"/>
                <w:b/>
                <w:szCs w:val="24"/>
              </w:rPr>
            </w:pPr>
            <w:r w:rsidRPr="00572314">
              <w:rPr>
                <w:rFonts w:ascii="Times New Roman" w:hAnsi="Times New Roman"/>
                <w:b/>
                <w:szCs w:val="24"/>
              </w:rPr>
              <w:t>Planuojamų įdarbinti menų skaičius</w:t>
            </w:r>
          </w:p>
        </w:tc>
        <w:tc>
          <w:tcPr>
            <w:tcW w:w="1417" w:type="dxa"/>
          </w:tcPr>
          <w:p w14:paraId="6C857529" w14:textId="77777777" w:rsidR="00483C48" w:rsidRPr="00572314" w:rsidRDefault="00483C48" w:rsidP="004B347E">
            <w:pPr>
              <w:jc w:val="both"/>
              <w:rPr>
                <w:rFonts w:ascii="Times New Roman" w:hAnsi="Times New Roman"/>
                <w:b/>
                <w:szCs w:val="24"/>
              </w:rPr>
            </w:pPr>
          </w:p>
        </w:tc>
        <w:tc>
          <w:tcPr>
            <w:tcW w:w="1701" w:type="dxa"/>
          </w:tcPr>
          <w:p w14:paraId="56EC9144" w14:textId="77777777" w:rsidR="00483C48" w:rsidRPr="00572314" w:rsidRDefault="00483C48" w:rsidP="004B347E">
            <w:pPr>
              <w:jc w:val="both"/>
              <w:rPr>
                <w:rFonts w:ascii="Times New Roman" w:hAnsi="Times New Roman"/>
                <w:b/>
                <w:szCs w:val="24"/>
              </w:rPr>
            </w:pPr>
          </w:p>
        </w:tc>
        <w:tc>
          <w:tcPr>
            <w:tcW w:w="1560" w:type="dxa"/>
          </w:tcPr>
          <w:p w14:paraId="4C8DC2C8" w14:textId="77777777" w:rsidR="00483C48" w:rsidRPr="00572314" w:rsidRDefault="00483C48" w:rsidP="004B347E">
            <w:pPr>
              <w:jc w:val="both"/>
              <w:rPr>
                <w:rFonts w:ascii="Times New Roman" w:hAnsi="Times New Roman"/>
                <w:b/>
                <w:szCs w:val="24"/>
              </w:rPr>
            </w:pPr>
          </w:p>
        </w:tc>
        <w:tc>
          <w:tcPr>
            <w:tcW w:w="1984" w:type="dxa"/>
          </w:tcPr>
          <w:p w14:paraId="75764DC4" w14:textId="77777777" w:rsidR="00483C48" w:rsidRPr="00572314" w:rsidRDefault="00483C48" w:rsidP="004B347E">
            <w:pPr>
              <w:jc w:val="both"/>
              <w:rPr>
                <w:rFonts w:ascii="Times New Roman" w:hAnsi="Times New Roman"/>
                <w:b/>
                <w:szCs w:val="24"/>
              </w:rPr>
            </w:pPr>
          </w:p>
        </w:tc>
      </w:tr>
    </w:tbl>
    <w:p w14:paraId="5B26086E" w14:textId="77777777" w:rsidR="005E5307" w:rsidRDefault="005E5307" w:rsidP="005E5307">
      <w:pPr>
        <w:jc w:val="both"/>
        <w:rPr>
          <w:rFonts w:ascii="Times New Roman" w:hAnsi="Times New Roman"/>
          <w:szCs w:val="24"/>
        </w:rPr>
      </w:pPr>
      <w:r>
        <w:rPr>
          <w:rFonts w:ascii="Times New Roman" w:hAnsi="Times New Roman"/>
          <w:szCs w:val="24"/>
        </w:rPr>
        <w:t>PRIEDAI:</w:t>
      </w:r>
    </w:p>
    <w:p w14:paraId="5D1E43F1" w14:textId="77777777" w:rsidR="005E5307" w:rsidRDefault="005E5307" w:rsidP="005E5307">
      <w:pPr>
        <w:rPr>
          <w:rFonts w:ascii="Times New Roman" w:eastAsia="Batang" w:hAnsi="Times New Roman"/>
          <w:szCs w:val="24"/>
        </w:rPr>
      </w:pPr>
      <w:r>
        <w:rPr>
          <w:rFonts w:ascii="Times New Roman" w:eastAsia="Batang" w:hAnsi="Times New Roman"/>
          <w:szCs w:val="24"/>
        </w:rPr>
        <w:t xml:space="preserve">1. </w:t>
      </w:r>
      <w:r w:rsidRPr="002941AA">
        <w:rPr>
          <w:rFonts w:ascii="Times New Roman" w:eastAsia="Batang" w:hAnsi="Times New Roman"/>
          <w:szCs w:val="24"/>
        </w:rPr>
        <w:t>Lėšų poreikio užimtumo didinimo programai įgyvendinti apskaičiavimo</w:t>
      </w:r>
      <w:r>
        <w:rPr>
          <w:rFonts w:ascii="Times New Roman" w:eastAsia="Batang" w:hAnsi="Times New Roman"/>
          <w:szCs w:val="24"/>
        </w:rPr>
        <w:t xml:space="preserve"> </w:t>
      </w:r>
      <w:r w:rsidRPr="002941AA">
        <w:rPr>
          <w:rFonts w:ascii="Times New Roman" w:eastAsia="Batang" w:hAnsi="Times New Roman"/>
          <w:szCs w:val="24"/>
        </w:rPr>
        <w:t>lentelė</w:t>
      </w:r>
      <w:r>
        <w:rPr>
          <w:rFonts w:ascii="Times New Roman" w:eastAsia="Batang" w:hAnsi="Times New Roman"/>
          <w:szCs w:val="24"/>
        </w:rPr>
        <w:t>, ... lapas (-ai).</w:t>
      </w:r>
    </w:p>
    <w:p w14:paraId="46012566" w14:textId="65614A7E" w:rsidR="00483C48" w:rsidRPr="00572314" w:rsidRDefault="005E5307" w:rsidP="00483C48">
      <w:pPr>
        <w:jc w:val="both"/>
        <w:rPr>
          <w:rFonts w:ascii="Times New Roman" w:hAnsi="Times New Roman"/>
          <w:szCs w:val="24"/>
        </w:rPr>
      </w:pPr>
      <w:r>
        <w:rPr>
          <w:rFonts w:ascii="Times New Roman" w:hAnsi="Times New Roman"/>
          <w:szCs w:val="24"/>
        </w:rPr>
        <w:lastRenderedPageBreak/>
        <w:t xml:space="preserve">2. </w:t>
      </w:r>
      <w:r w:rsidRPr="002941AA">
        <w:rPr>
          <w:rFonts w:ascii="Times New Roman" w:hAnsi="Times New Roman"/>
          <w:szCs w:val="24"/>
        </w:rPr>
        <w:t>Dalyvavimo įgyvendinant užimtumo didinimo programą deklaracija</w:t>
      </w:r>
      <w:r>
        <w:rPr>
          <w:rFonts w:ascii="Times New Roman" w:hAnsi="Times New Roman"/>
          <w:szCs w:val="24"/>
        </w:rPr>
        <w:t>, 1 lapas.</w:t>
      </w:r>
    </w:p>
    <w:p w14:paraId="3504928C" w14:textId="77777777" w:rsidR="00483C48" w:rsidRPr="00572314" w:rsidRDefault="00483C48" w:rsidP="00483C48">
      <w:pPr>
        <w:jc w:val="both"/>
        <w:rPr>
          <w:rFonts w:ascii="Times New Roman" w:hAnsi="Times New Roman"/>
          <w:szCs w:val="24"/>
        </w:rPr>
      </w:pPr>
    </w:p>
    <w:p w14:paraId="0B76CC32" w14:textId="77777777" w:rsidR="00483C48" w:rsidRPr="00572314" w:rsidRDefault="00483C48" w:rsidP="00483C48">
      <w:pPr>
        <w:jc w:val="both"/>
        <w:rPr>
          <w:rFonts w:ascii="Times New Roman" w:hAnsi="Times New Roman"/>
          <w:szCs w:val="24"/>
        </w:rPr>
      </w:pPr>
      <w:r w:rsidRPr="00572314">
        <w:rPr>
          <w:rFonts w:ascii="Times New Roman" w:hAnsi="Times New Roman"/>
          <w:szCs w:val="24"/>
        </w:rPr>
        <w:t>Juridinio asmens vadovas (-ė)</w:t>
      </w:r>
    </w:p>
    <w:p w14:paraId="67844AA4" w14:textId="77777777" w:rsidR="00483C48" w:rsidRPr="00572314" w:rsidRDefault="00483C48" w:rsidP="00483C48">
      <w:pPr>
        <w:ind w:firstLine="142"/>
        <w:jc w:val="both"/>
        <w:rPr>
          <w:rFonts w:ascii="Times New Roman" w:hAnsi="Times New Roman"/>
          <w:szCs w:val="24"/>
        </w:rPr>
      </w:pPr>
    </w:p>
    <w:p w14:paraId="5930636C" w14:textId="77777777" w:rsidR="00483C48" w:rsidRPr="00572314" w:rsidRDefault="00483C48" w:rsidP="00483C48">
      <w:pPr>
        <w:jc w:val="both"/>
        <w:rPr>
          <w:rFonts w:ascii="Times New Roman" w:hAnsi="Times New Roman"/>
          <w:szCs w:val="24"/>
        </w:rPr>
      </w:pPr>
      <w:r w:rsidRPr="00572314">
        <w:rPr>
          <w:rFonts w:ascii="Times New Roman" w:hAnsi="Times New Roman"/>
          <w:szCs w:val="24"/>
        </w:rPr>
        <w:t>Vyr. buhalteris (-ė) (finansininkas, -ė)</w:t>
      </w:r>
      <w:r w:rsidRPr="00572314">
        <w:rPr>
          <w:rFonts w:ascii="Times New Roman" w:hAnsi="Times New Roman"/>
          <w:szCs w:val="24"/>
        </w:rPr>
        <w:tab/>
      </w:r>
      <w:r w:rsidRPr="00572314">
        <w:rPr>
          <w:rFonts w:ascii="Times New Roman" w:hAnsi="Times New Roman"/>
          <w:szCs w:val="24"/>
        </w:rPr>
        <w:tab/>
      </w:r>
      <w:r w:rsidRPr="00572314">
        <w:rPr>
          <w:rFonts w:ascii="Times New Roman" w:hAnsi="Times New Roman"/>
          <w:szCs w:val="24"/>
        </w:rPr>
        <w:tab/>
      </w:r>
    </w:p>
    <w:p w14:paraId="30630B04" w14:textId="77777777" w:rsidR="00483C48" w:rsidRPr="00572314" w:rsidRDefault="00483C48" w:rsidP="00483C48">
      <w:pPr>
        <w:jc w:val="both"/>
        <w:rPr>
          <w:rFonts w:ascii="Times New Roman" w:hAnsi="Times New Roman"/>
          <w:szCs w:val="24"/>
        </w:rPr>
      </w:pPr>
      <w:r w:rsidRPr="00572314">
        <w:rPr>
          <w:rFonts w:ascii="Times New Roman" w:hAnsi="Times New Roman"/>
          <w:szCs w:val="24"/>
        </w:rPr>
        <w:t xml:space="preserve">                                                                     (Parašas)</w:t>
      </w:r>
      <w:r w:rsidRPr="00572314">
        <w:rPr>
          <w:rFonts w:ascii="Times New Roman" w:hAnsi="Times New Roman"/>
          <w:szCs w:val="24"/>
        </w:rPr>
        <w:tab/>
      </w:r>
      <w:r w:rsidRPr="00572314">
        <w:rPr>
          <w:rFonts w:ascii="Times New Roman" w:hAnsi="Times New Roman"/>
          <w:szCs w:val="24"/>
        </w:rPr>
        <w:tab/>
        <w:t xml:space="preserve">            (Vardas ir pavardė)</w:t>
      </w:r>
    </w:p>
    <w:p w14:paraId="62AA57B1" w14:textId="77777777" w:rsidR="00483C48" w:rsidRPr="00572314" w:rsidRDefault="00483C48" w:rsidP="00483C48">
      <w:pPr>
        <w:jc w:val="both"/>
        <w:rPr>
          <w:rFonts w:ascii="Times New Roman" w:eastAsia="Batang" w:hAnsi="Times New Roman"/>
          <w:szCs w:val="24"/>
        </w:rPr>
        <w:sectPr w:rsidR="00483C48" w:rsidRPr="00572314" w:rsidSect="00CC6354">
          <w:pgSz w:w="11907" w:h="16840" w:code="9"/>
          <w:pgMar w:top="1134" w:right="567" w:bottom="1134" w:left="1701" w:header="709" w:footer="709" w:gutter="0"/>
          <w:cols w:space="708"/>
          <w:docGrid w:linePitch="360"/>
        </w:sectPr>
      </w:pPr>
      <w:r w:rsidRPr="00572314">
        <w:rPr>
          <w:rFonts w:ascii="Times New Roman" w:hAnsi="Times New Roman"/>
          <w:szCs w:val="24"/>
        </w:rPr>
        <w:t xml:space="preserve">                                                                                                      A. V.      </w:t>
      </w:r>
      <w:r w:rsidRPr="00572314">
        <w:rPr>
          <w:rFonts w:ascii="Times New Roman" w:eastAsia="Batang" w:hAnsi="Times New Roman"/>
          <w:szCs w:val="24"/>
        </w:rPr>
        <w:t xml:space="preserve">        </w:t>
      </w:r>
      <w:r w:rsidRPr="00572314">
        <w:rPr>
          <w:rFonts w:ascii="Times New Roman" w:eastAsia="Batang" w:hAnsi="Times New Roman"/>
          <w:szCs w:val="24"/>
        </w:rPr>
        <w:tab/>
      </w:r>
      <w:r w:rsidRPr="00572314">
        <w:rPr>
          <w:rFonts w:ascii="Times New Roman" w:eastAsia="Batang" w:hAnsi="Times New Roman"/>
          <w:szCs w:val="24"/>
        </w:rPr>
        <w:tab/>
        <w:t xml:space="preserve"> </w:t>
      </w:r>
    </w:p>
    <w:p w14:paraId="3BF306D4" w14:textId="77777777" w:rsidR="00483C48" w:rsidRPr="00572314" w:rsidRDefault="00483C48" w:rsidP="00483C48">
      <w:pPr>
        <w:ind w:firstLine="9639"/>
        <w:rPr>
          <w:rFonts w:ascii="Times New Roman" w:eastAsia="Batang" w:hAnsi="Times New Roman"/>
          <w:szCs w:val="24"/>
        </w:rPr>
      </w:pPr>
      <w:bookmarkStart w:id="2" w:name="_Hlk486322843"/>
      <w:r w:rsidRPr="00572314">
        <w:rPr>
          <w:rFonts w:ascii="Times New Roman" w:eastAsia="Batang" w:hAnsi="Times New Roman"/>
          <w:szCs w:val="24"/>
        </w:rPr>
        <w:lastRenderedPageBreak/>
        <w:t>Užimtumo didinimo programos</w:t>
      </w:r>
    </w:p>
    <w:p w14:paraId="7559D192" w14:textId="77777777" w:rsidR="00483C48" w:rsidRPr="00572314" w:rsidRDefault="00483C48" w:rsidP="00483C48">
      <w:pPr>
        <w:ind w:firstLine="9639"/>
        <w:rPr>
          <w:rFonts w:ascii="Times New Roman" w:eastAsia="Batang" w:hAnsi="Times New Roman"/>
          <w:szCs w:val="24"/>
        </w:rPr>
      </w:pPr>
      <w:r w:rsidRPr="00572314">
        <w:rPr>
          <w:rFonts w:ascii="Times New Roman" w:eastAsia="Batang" w:hAnsi="Times New Roman"/>
          <w:szCs w:val="24"/>
        </w:rPr>
        <w:t>vykdymo paraiškos</w:t>
      </w:r>
    </w:p>
    <w:p w14:paraId="11C9D716" w14:textId="77777777" w:rsidR="00483C48" w:rsidRPr="00572314" w:rsidRDefault="00483C48" w:rsidP="00483C48">
      <w:pPr>
        <w:ind w:firstLine="9639"/>
        <w:rPr>
          <w:rFonts w:ascii="Times New Roman" w:eastAsia="Batang" w:hAnsi="Times New Roman"/>
          <w:szCs w:val="24"/>
        </w:rPr>
      </w:pPr>
      <w:r w:rsidRPr="00572314">
        <w:rPr>
          <w:rFonts w:ascii="Times New Roman" w:eastAsia="Batang" w:hAnsi="Times New Roman"/>
          <w:szCs w:val="24"/>
        </w:rPr>
        <w:t>1 priedas</w:t>
      </w:r>
    </w:p>
    <w:bookmarkEnd w:id="2"/>
    <w:p w14:paraId="074D2303" w14:textId="77777777" w:rsidR="00483C48" w:rsidRPr="00572314" w:rsidRDefault="00483C48" w:rsidP="00483C48">
      <w:pPr>
        <w:rPr>
          <w:rFonts w:ascii="Times New Roman" w:eastAsia="Batang" w:hAnsi="Times New Roman"/>
          <w:szCs w:val="24"/>
        </w:rPr>
      </w:pPr>
    </w:p>
    <w:p w14:paraId="3544F086" w14:textId="77777777" w:rsidR="00483C48" w:rsidRPr="00572314" w:rsidRDefault="00483C48" w:rsidP="00483C48">
      <w:pPr>
        <w:jc w:val="center"/>
        <w:rPr>
          <w:rFonts w:ascii="Times New Roman" w:eastAsia="Batang" w:hAnsi="Times New Roman"/>
          <w:b/>
          <w:szCs w:val="24"/>
        </w:rPr>
      </w:pPr>
      <w:r w:rsidRPr="00572314">
        <w:rPr>
          <w:rFonts w:ascii="Times New Roman" w:eastAsia="Batang" w:hAnsi="Times New Roman"/>
          <w:b/>
          <w:szCs w:val="24"/>
        </w:rPr>
        <w:t>LĖŠŲ POREIKIO UŽIMTUMO DIDINIMO PROGRAMAI ĮGYVENDINTI APSKAIČIAVIMO</w:t>
      </w:r>
    </w:p>
    <w:p w14:paraId="30CC14A1" w14:textId="77777777" w:rsidR="00483C48" w:rsidRPr="00572314" w:rsidRDefault="00483C48" w:rsidP="00483C48">
      <w:pPr>
        <w:jc w:val="center"/>
        <w:rPr>
          <w:rFonts w:ascii="Times New Roman" w:eastAsia="Batang" w:hAnsi="Times New Roman"/>
          <w:szCs w:val="24"/>
        </w:rPr>
      </w:pPr>
      <w:r w:rsidRPr="00572314">
        <w:rPr>
          <w:rFonts w:ascii="Times New Roman" w:eastAsia="Batang" w:hAnsi="Times New Roman"/>
          <w:b/>
          <w:szCs w:val="24"/>
        </w:rPr>
        <w:t>LENTELĖ</w:t>
      </w:r>
    </w:p>
    <w:p w14:paraId="20403710" w14:textId="77777777" w:rsidR="00483C48" w:rsidRPr="00572314" w:rsidRDefault="00483C48" w:rsidP="00483C48">
      <w:pPr>
        <w:jc w:val="right"/>
        <w:rPr>
          <w:rFonts w:ascii="Times New Roman" w:eastAsia="Batang" w:hAnsi="Times New Roman"/>
          <w:szCs w:val="24"/>
        </w:rPr>
      </w:pPr>
      <w:r w:rsidRPr="00572314">
        <w:rPr>
          <w:rFonts w:ascii="Times New Roman" w:eastAsia="Batang" w:hAnsi="Times New Roman"/>
          <w:szCs w:val="24"/>
        </w:rPr>
        <w:t xml:space="preserve">                                                                                                                                                                                    (1+2+3+4)×5×6</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1842"/>
        <w:gridCol w:w="1701"/>
        <w:gridCol w:w="1843"/>
        <w:gridCol w:w="1985"/>
        <w:gridCol w:w="1984"/>
        <w:gridCol w:w="1843"/>
      </w:tblGrid>
      <w:tr w:rsidR="00483C48" w:rsidRPr="00572314" w14:paraId="40A6B4DA" w14:textId="77777777" w:rsidTr="004B347E">
        <w:trPr>
          <w:trHeight w:val="1903"/>
        </w:trPr>
        <w:tc>
          <w:tcPr>
            <w:tcW w:w="1951" w:type="dxa"/>
            <w:tcBorders>
              <w:top w:val="single" w:sz="4" w:space="0" w:color="auto"/>
              <w:left w:val="single" w:sz="4" w:space="0" w:color="auto"/>
              <w:bottom w:val="single" w:sz="4" w:space="0" w:color="auto"/>
              <w:right w:val="single" w:sz="4" w:space="0" w:color="auto"/>
            </w:tcBorders>
          </w:tcPr>
          <w:p w14:paraId="5A8D1ABB"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Priemonė</w:t>
            </w:r>
          </w:p>
        </w:tc>
        <w:tc>
          <w:tcPr>
            <w:tcW w:w="1418" w:type="dxa"/>
            <w:tcBorders>
              <w:top w:val="single" w:sz="4" w:space="0" w:color="auto"/>
              <w:left w:val="single" w:sz="4" w:space="0" w:color="auto"/>
              <w:bottom w:val="single" w:sz="4" w:space="0" w:color="auto"/>
              <w:right w:val="single" w:sz="4" w:space="0" w:color="auto"/>
            </w:tcBorders>
            <w:hideMark/>
          </w:tcPr>
          <w:p w14:paraId="7247616E"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 xml:space="preserve">Darbdaviui kompensuojama mėnesio darbo užmokesčio suma vienam asmeniui, Eur </w:t>
            </w:r>
          </w:p>
        </w:tc>
        <w:tc>
          <w:tcPr>
            <w:tcW w:w="1842" w:type="dxa"/>
            <w:tcBorders>
              <w:top w:val="single" w:sz="4" w:space="0" w:color="auto"/>
              <w:left w:val="single" w:sz="4" w:space="0" w:color="auto"/>
              <w:bottom w:val="single" w:sz="4" w:space="0" w:color="auto"/>
              <w:right w:val="single" w:sz="4" w:space="0" w:color="auto"/>
            </w:tcBorders>
            <w:hideMark/>
          </w:tcPr>
          <w:p w14:paraId="3771AF93"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 xml:space="preserve">Darbdaviui kompensuojama mėnesio socialinio draudimo, ilgalaikio darbo išmokų ir garantinio fondo įmokų suma vienam asmeniui, Eur </w:t>
            </w:r>
          </w:p>
        </w:tc>
        <w:tc>
          <w:tcPr>
            <w:tcW w:w="1701" w:type="dxa"/>
            <w:tcBorders>
              <w:top w:val="single" w:sz="4" w:space="0" w:color="auto"/>
              <w:left w:val="single" w:sz="4" w:space="0" w:color="auto"/>
              <w:bottom w:val="single" w:sz="4" w:space="0" w:color="auto"/>
              <w:right w:val="single" w:sz="4" w:space="0" w:color="auto"/>
            </w:tcBorders>
            <w:hideMark/>
          </w:tcPr>
          <w:p w14:paraId="1F696290"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 xml:space="preserve">Darbdaviui kompensuojama piniginė kompensacija už nepanaudotas atostogas vienam asmeniui, Eur </w:t>
            </w:r>
          </w:p>
        </w:tc>
        <w:tc>
          <w:tcPr>
            <w:tcW w:w="1843" w:type="dxa"/>
            <w:tcBorders>
              <w:top w:val="single" w:sz="4" w:space="0" w:color="auto"/>
              <w:left w:val="single" w:sz="4" w:space="0" w:color="auto"/>
              <w:bottom w:val="single" w:sz="4" w:space="0" w:color="auto"/>
              <w:right w:val="single" w:sz="4" w:space="0" w:color="auto"/>
            </w:tcBorders>
            <w:hideMark/>
          </w:tcPr>
          <w:p w14:paraId="28F6DEB8"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Darbdaviui kompensuojama privalomojo socialinio draudimo,  ilgalaikio darbo išmokų ir garantinio fondo įmokų suma vienam asmeniui, apskaičiuota nuo piniginės kompensacijos už nepanaudotas atostogas sumos, Eur</w:t>
            </w:r>
          </w:p>
        </w:tc>
        <w:tc>
          <w:tcPr>
            <w:tcW w:w="1985" w:type="dxa"/>
            <w:tcBorders>
              <w:top w:val="single" w:sz="4" w:space="0" w:color="auto"/>
              <w:left w:val="single" w:sz="4" w:space="0" w:color="auto"/>
              <w:bottom w:val="single" w:sz="4" w:space="0" w:color="auto"/>
              <w:right w:val="single" w:sz="4" w:space="0" w:color="auto"/>
            </w:tcBorders>
            <w:hideMark/>
          </w:tcPr>
          <w:p w14:paraId="21CAF95C"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Vidutinė vieno užimtumo didinimo programos dalyvio  darbo trukmė  mėnesiais</w:t>
            </w:r>
          </w:p>
        </w:tc>
        <w:tc>
          <w:tcPr>
            <w:tcW w:w="1984" w:type="dxa"/>
            <w:tcBorders>
              <w:top w:val="single" w:sz="4" w:space="0" w:color="auto"/>
              <w:left w:val="single" w:sz="4" w:space="0" w:color="auto"/>
              <w:bottom w:val="single" w:sz="4" w:space="0" w:color="auto"/>
              <w:right w:val="single" w:sz="4" w:space="0" w:color="auto"/>
            </w:tcBorders>
            <w:hideMark/>
          </w:tcPr>
          <w:p w14:paraId="02CD00F6"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 xml:space="preserve">Prognozuojamas dirbančių Užimtumo didinimo programos dalyvių skaičius </w:t>
            </w:r>
          </w:p>
        </w:tc>
        <w:tc>
          <w:tcPr>
            <w:tcW w:w="1843" w:type="dxa"/>
            <w:tcBorders>
              <w:top w:val="single" w:sz="4" w:space="0" w:color="auto"/>
              <w:left w:val="single" w:sz="4" w:space="0" w:color="auto"/>
              <w:bottom w:val="single" w:sz="4" w:space="0" w:color="auto"/>
              <w:right w:val="single" w:sz="4" w:space="0" w:color="auto"/>
            </w:tcBorders>
            <w:hideMark/>
          </w:tcPr>
          <w:p w14:paraId="0DAA9C3C"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Lėšų poreikis Užimtumo didinimo programai įgyvendinti  organizuoti metams, tūkst. Eur</w:t>
            </w:r>
          </w:p>
          <w:p w14:paraId="65386C7C"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 xml:space="preserve"> </w:t>
            </w:r>
          </w:p>
        </w:tc>
      </w:tr>
      <w:tr w:rsidR="00483C48" w:rsidRPr="00572314" w14:paraId="57ACF6FE" w14:textId="77777777" w:rsidTr="004B347E">
        <w:trPr>
          <w:trHeight w:val="257"/>
        </w:trPr>
        <w:tc>
          <w:tcPr>
            <w:tcW w:w="1951" w:type="dxa"/>
            <w:tcBorders>
              <w:top w:val="single" w:sz="4" w:space="0" w:color="auto"/>
              <w:left w:val="single" w:sz="4" w:space="0" w:color="auto"/>
              <w:bottom w:val="single" w:sz="4" w:space="0" w:color="auto"/>
              <w:right w:val="single" w:sz="4" w:space="0" w:color="auto"/>
            </w:tcBorders>
          </w:tcPr>
          <w:p w14:paraId="5674E6EF" w14:textId="77777777" w:rsidR="00483C48" w:rsidRPr="00572314" w:rsidRDefault="00483C48" w:rsidP="004B347E">
            <w:pPr>
              <w:jc w:val="center"/>
              <w:rPr>
                <w:rFonts w:ascii="Times New Roman" w:eastAsia="Batang" w:hAnsi="Times New Roman"/>
                <w:spacing w:val="-20"/>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5DCC5390"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1</w:t>
            </w:r>
          </w:p>
        </w:tc>
        <w:tc>
          <w:tcPr>
            <w:tcW w:w="1842" w:type="dxa"/>
            <w:tcBorders>
              <w:top w:val="single" w:sz="4" w:space="0" w:color="auto"/>
              <w:left w:val="single" w:sz="4" w:space="0" w:color="auto"/>
              <w:bottom w:val="single" w:sz="4" w:space="0" w:color="auto"/>
              <w:right w:val="single" w:sz="4" w:space="0" w:color="auto"/>
            </w:tcBorders>
            <w:hideMark/>
          </w:tcPr>
          <w:p w14:paraId="02AE9501"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7E970B18"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14:paraId="03919FB8"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4</w:t>
            </w:r>
          </w:p>
        </w:tc>
        <w:tc>
          <w:tcPr>
            <w:tcW w:w="1985" w:type="dxa"/>
            <w:tcBorders>
              <w:top w:val="single" w:sz="4" w:space="0" w:color="auto"/>
              <w:left w:val="single" w:sz="4" w:space="0" w:color="auto"/>
              <w:bottom w:val="single" w:sz="4" w:space="0" w:color="auto"/>
              <w:right w:val="single" w:sz="4" w:space="0" w:color="auto"/>
            </w:tcBorders>
            <w:hideMark/>
          </w:tcPr>
          <w:p w14:paraId="04A913F7"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5</w:t>
            </w:r>
          </w:p>
        </w:tc>
        <w:tc>
          <w:tcPr>
            <w:tcW w:w="1984" w:type="dxa"/>
            <w:tcBorders>
              <w:top w:val="single" w:sz="4" w:space="0" w:color="auto"/>
              <w:left w:val="single" w:sz="4" w:space="0" w:color="auto"/>
              <w:bottom w:val="single" w:sz="4" w:space="0" w:color="auto"/>
              <w:right w:val="single" w:sz="4" w:space="0" w:color="auto"/>
            </w:tcBorders>
            <w:hideMark/>
          </w:tcPr>
          <w:p w14:paraId="656F8E18"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14:paraId="03AB24BC" w14:textId="77777777" w:rsidR="00483C48" w:rsidRPr="00572314" w:rsidRDefault="00483C48" w:rsidP="004B347E">
            <w:pPr>
              <w:jc w:val="center"/>
              <w:rPr>
                <w:rFonts w:ascii="Times New Roman" w:eastAsia="Batang" w:hAnsi="Times New Roman"/>
                <w:spacing w:val="-20"/>
                <w:sz w:val="22"/>
                <w:szCs w:val="22"/>
              </w:rPr>
            </w:pPr>
            <w:r w:rsidRPr="00572314">
              <w:rPr>
                <w:rFonts w:ascii="Times New Roman" w:eastAsia="Batang" w:hAnsi="Times New Roman"/>
                <w:spacing w:val="-20"/>
                <w:sz w:val="22"/>
                <w:szCs w:val="22"/>
              </w:rPr>
              <w:t>7</w:t>
            </w:r>
          </w:p>
        </w:tc>
      </w:tr>
      <w:tr w:rsidR="00483C48" w:rsidRPr="00572314" w14:paraId="6BF4B21F" w14:textId="77777777" w:rsidTr="004B347E">
        <w:trPr>
          <w:trHeight w:val="427"/>
        </w:trPr>
        <w:tc>
          <w:tcPr>
            <w:tcW w:w="1951" w:type="dxa"/>
            <w:tcBorders>
              <w:top w:val="single" w:sz="4" w:space="0" w:color="auto"/>
              <w:left w:val="single" w:sz="4" w:space="0" w:color="auto"/>
              <w:bottom w:val="single" w:sz="4" w:space="0" w:color="auto"/>
              <w:right w:val="single" w:sz="4" w:space="0" w:color="auto"/>
            </w:tcBorders>
          </w:tcPr>
          <w:p w14:paraId="218C5F0B" w14:textId="77777777" w:rsidR="00483C48" w:rsidRPr="00572314" w:rsidRDefault="00483C48" w:rsidP="004B347E">
            <w:pPr>
              <w:spacing w:line="360" w:lineRule="auto"/>
              <w:jc w:val="center"/>
              <w:rPr>
                <w:rFonts w:ascii="Times New Roman" w:eastAsia="Batang"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2126EAA3" w14:textId="77777777" w:rsidR="00483C48" w:rsidRPr="00572314" w:rsidRDefault="00483C48" w:rsidP="004B347E">
            <w:pPr>
              <w:spacing w:line="360" w:lineRule="auto"/>
              <w:jc w:val="center"/>
              <w:rPr>
                <w:rFonts w:ascii="Times New Roman" w:eastAsia="Batang"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6D04272F" w14:textId="77777777" w:rsidR="00483C48" w:rsidRPr="00572314" w:rsidRDefault="00483C48" w:rsidP="004B347E">
            <w:pPr>
              <w:spacing w:line="360" w:lineRule="auto"/>
              <w:rPr>
                <w:rFonts w:ascii="Times New Roman" w:eastAsia="Batang"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53602A36" w14:textId="77777777" w:rsidR="00483C48" w:rsidRPr="00572314" w:rsidRDefault="00483C48" w:rsidP="004B347E">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2B404870" w14:textId="77777777" w:rsidR="00483C48" w:rsidRPr="00572314" w:rsidRDefault="00483C48" w:rsidP="004B347E">
            <w:pPr>
              <w:spacing w:line="360" w:lineRule="auto"/>
              <w:jc w:val="center"/>
              <w:rPr>
                <w:rFonts w:ascii="Times New Roman" w:eastAsia="Batang" w:hAnsi="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5C27BCF7" w14:textId="77777777" w:rsidR="00483C48" w:rsidRPr="00572314" w:rsidRDefault="00483C48" w:rsidP="004B347E">
            <w:pPr>
              <w:spacing w:line="360" w:lineRule="auto"/>
              <w:jc w:val="center"/>
              <w:rPr>
                <w:rFonts w:ascii="Times New Roman" w:eastAsia="Batang" w:hAnsi="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7B89261F" w14:textId="77777777" w:rsidR="00483C48" w:rsidRPr="00572314" w:rsidRDefault="00483C48" w:rsidP="004B347E">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57885DA9" w14:textId="77777777" w:rsidR="00483C48" w:rsidRPr="00572314" w:rsidRDefault="00483C48" w:rsidP="004B347E">
            <w:pPr>
              <w:spacing w:line="360" w:lineRule="auto"/>
              <w:jc w:val="center"/>
              <w:rPr>
                <w:rFonts w:ascii="Times New Roman" w:eastAsia="Batang" w:hAnsi="Times New Roman"/>
                <w:szCs w:val="24"/>
              </w:rPr>
            </w:pPr>
          </w:p>
          <w:p w14:paraId="257DF38A" w14:textId="77777777" w:rsidR="00483C48" w:rsidRPr="00572314" w:rsidRDefault="00483C48" w:rsidP="004B347E">
            <w:pPr>
              <w:spacing w:line="360" w:lineRule="auto"/>
              <w:jc w:val="center"/>
              <w:rPr>
                <w:rFonts w:ascii="Times New Roman" w:eastAsia="Batang" w:hAnsi="Times New Roman"/>
                <w:szCs w:val="24"/>
              </w:rPr>
            </w:pPr>
          </w:p>
        </w:tc>
      </w:tr>
      <w:tr w:rsidR="00483C48" w:rsidRPr="00572314" w14:paraId="296D651E" w14:textId="77777777" w:rsidTr="004B347E">
        <w:trPr>
          <w:trHeight w:val="805"/>
        </w:trPr>
        <w:tc>
          <w:tcPr>
            <w:tcW w:w="1951" w:type="dxa"/>
            <w:tcBorders>
              <w:top w:val="single" w:sz="4" w:space="0" w:color="auto"/>
              <w:left w:val="single" w:sz="4" w:space="0" w:color="auto"/>
              <w:bottom w:val="single" w:sz="4" w:space="0" w:color="auto"/>
              <w:right w:val="single" w:sz="4" w:space="0" w:color="auto"/>
            </w:tcBorders>
          </w:tcPr>
          <w:p w14:paraId="256249EC" w14:textId="77777777" w:rsidR="00483C48" w:rsidRPr="00572314" w:rsidRDefault="00483C48" w:rsidP="004B347E">
            <w:pPr>
              <w:spacing w:line="360" w:lineRule="auto"/>
              <w:jc w:val="center"/>
              <w:rPr>
                <w:rFonts w:ascii="Times New Roman" w:eastAsia="Batang"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46BAA38C" w14:textId="77777777" w:rsidR="00483C48" w:rsidRPr="00572314" w:rsidRDefault="00483C48" w:rsidP="004B347E">
            <w:pPr>
              <w:spacing w:line="360" w:lineRule="auto"/>
              <w:jc w:val="center"/>
              <w:rPr>
                <w:rFonts w:ascii="Times New Roman" w:eastAsia="Batang"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01211046" w14:textId="77777777" w:rsidR="00483C48" w:rsidRPr="00572314" w:rsidRDefault="00483C48" w:rsidP="004B347E">
            <w:pPr>
              <w:spacing w:line="360" w:lineRule="auto"/>
              <w:rPr>
                <w:rFonts w:ascii="Times New Roman" w:eastAsia="Batang"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6C79FBCF" w14:textId="77777777" w:rsidR="00483C48" w:rsidRPr="00572314" w:rsidRDefault="00483C48" w:rsidP="004B347E">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1EBE1EC0" w14:textId="77777777" w:rsidR="00483C48" w:rsidRPr="00572314" w:rsidRDefault="00483C48" w:rsidP="004B347E">
            <w:pPr>
              <w:spacing w:line="360" w:lineRule="auto"/>
              <w:jc w:val="center"/>
              <w:rPr>
                <w:rFonts w:ascii="Times New Roman" w:eastAsia="Batang" w:hAnsi="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7EAE7600" w14:textId="77777777" w:rsidR="00483C48" w:rsidRPr="00572314" w:rsidRDefault="00483C48" w:rsidP="004B347E">
            <w:pPr>
              <w:spacing w:line="360" w:lineRule="auto"/>
              <w:jc w:val="center"/>
              <w:rPr>
                <w:rFonts w:ascii="Times New Roman" w:eastAsia="Batang" w:hAnsi="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05F1DE6E" w14:textId="77777777" w:rsidR="00483C48" w:rsidRPr="00572314" w:rsidRDefault="00483C48" w:rsidP="004B347E">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2AEEE253" w14:textId="77777777" w:rsidR="00483C48" w:rsidRPr="00572314" w:rsidRDefault="00483C48" w:rsidP="004B347E">
            <w:pPr>
              <w:spacing w:line="360" w:lineRule="auto"/>
              <w:jc w:val="center"/>
              <w:rPr>
                <w:rFonts w:ascii="Times New Roman" w:eastAsia="Batang" w:hAnsi="Times New Roman"/>
                <w:szCs w:val="24"/>
              </w:rPr>
            </w:pPr>
          </w:p>
        </w:tc>
      </w:tr>
      <w:tr w:rsidR="00483C48" w:rsidRPr="00572314" w14:paraId="4E31F2D4" w14:textId="77777777" w:rsidTr="004B347E">
        <w:trPr>
          <w:trHeight w:val="805"/>
        </w:trPr>
        <w:tc>
          <w:tcPr>
            <w:tcW w:w="1951" w:type="dxa"/>
            <w:tcBorders>
              <w:top w:val="single" w:sz="4" w:space="0" w:color="auto"/>
              <w:left w:val="single" w:sz="4" w:space="0" w:color="auto"/>
              <w:bottom w:val="single" w:sz="4" w:space="0" w:color="auto"/>
              <w:right w:val="single" w:sz="4" w:space="0" w:color="auto"/>
            </w:tcBorders>
          </w:tcPr>
          <w:p w14:paraId="64CCF701" w14:textId="77777777" w:rsidR="00483C48" w:rsidRPr="00572314" w:rsidRDefault="00483C48" w:rsidP="004B347E">
            <w:pPr>
              <w:spacing w:line="360" w:lineRule="auto"/>
              <w:jc w:val="center"/>
              <w:rPr>
                <w:rFonts w:ascii="Times New Roman" w:eastAsia="Batang"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262CC9AA" w14:textId="77777777" w:rsidR="00483C48" w:rsidRPr="00572314" w:rsidRDefault="00483C48" w:rsidP="004B347E">
            <w:pPr>
              <w:spacing w:line="360" w:lineRule="auto"/>
              <w:jc w:val="center"/>
              <w:rPr>
                <w:rFonts w:ascii="Times New Roman" w:eastAsia="Batang"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1F41529B" w14:textId="77777777" w:rsidR="00483C48" w:rsidRPr="00572314" w:rsidRDefault="00483C48" w:rsidP="004B347E">
            <w:pPr>
              <w:spacing w:line="360" w:lineRule="auto"/>
              <w:rPr>
                <w:rFonts w:ascii="Times New Roman" w:eastAsia="Batang"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280AC19A" w14:textId="77777777" w:rsidR="00483C48" w:rsidRPr="00572314" w:rsidRDefault="00483C48" w:rsidP="004B347E">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3FB1FAC0" w14:textId="77777777" w:rsidR="00483C48" w:rsidRPr="00572314" w:rsidRDefault="00483C48" w:rsidP="004B347E">
            <w:pPr>
              <w:spacing w:line="360" w:lineRule="auto"/>
              <w:jc w:val="center"/>
              <w:rPr>
                <w:rFonts w:ascii="Times New Roman" w:eastAsia="Batang" w:hAnsi="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29ED6E5E" w14:textId="77777777" w:rsidR="00483C48" w:rsidRPr="00572314" w:rsidRDefault="00483C48" w:rsidP="004B347E">
            <w:pPr>
              <w:spacing w:line="360" w:lineRule="auto"/>
              <w:jc w:val="center"/>
              <w:rPr>
                <w:rFonts w:ascii="Times New Roman" w:eastAsia="Batang" w:hAnsi="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14AFE517" w14:textId="77777777" w:rsidR="00483C48" w:rsidRPr="00572314" w:rsidRDefault="00483C48" w:rsidP="004B347E">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3AF46E22" w14:textId="77777777" w:rsidR="00483C48" w:rsidRPr="00572314" w:rsidRDefault="00483C48" w:rsidP="004B347E">
            <w:pPr>
              <w:spacing w:line="360" w:lineRule="auto"/>
              <w:jc w:val="center"/>
              <w:rPr>
                <w:rFonts w:ascii="Times New Roman" w:eastAsia="Batang" w:hAnsi="Times New Roman"/>
                <w:szCs w:val="24"/>
              </w:rPr>
            </w:pPr>
          </w:p>
        </w:tc>
      </w:tr>
      <w:tr w:rsidR="00483C48" w:rsidRPr="00572314" w14:paraId="3433DB94" w14:textId="77777777" w:rsidTr="004B347E">
        <w:trPr>
          <w:trHeight w:val="805"/>
        </w:trPr>
        <w:tc>
          <w:tcPr>
            <w:tcW w:w="1951" w:type="dxa"/>
            <w:tcBorders>
              <w:top w:val="single" w:sz="4" w:space="0" w:color="auto"/>
              <w:left w:val="single" w:sz="4" w:space="0" w:color="auto"/>
              <w:bottom w:val="single" w:sz="4" w:space="0" w:color="auto"/>
              <w:right w:val="single" w:sz="4" w:space="0" w:color="auto"/>
            </w:tcBorders>
          </w:tcPr>
          <w:p w14:paraId="6D3D9F1B" w14:textId="77777777" w:rsidR="00483C48" w:rsidRPr="00572314" w:rsidRDefault="00483C48" w:rsidP="004B347E">
            <w:pPr>
              <w:spacing w:line="360" w:lineRule="auto"/>
              <w:jc w:val="center"/>
              <w:rPr>
                <w:rFonts w:ascii="Times New Roman" w:eastAsia="Batang" w:hAnsi="Times New Roman"/>
                <w:szCs w:val="24"/>
              </w:rPr>
            </w:pPr>
            <w:r w:rsidRPr="00572314">
              <w:rPr>
                <w:rFonts w:ascii="Times New Roman" w:eastAsia="Batang" w:hAnsi="Times New Roman"/>
                <w:szCs w:val="24"/>
              </w:rPr>
              <w:t>Iš viso</w:t>
            </w:r>
          </w:p>
        </w:tc>
        <w:tc>
          <w:tcPr>
            <w:tcW w:w="1418" w:type="dxa"/>
            <w:tcBorders>
              <w:top w:val="single" w:sz="4" w:space="0" w:color="auto"/>
              <w:left w:val="single" w:sz="4" w:space="0" w:color="auto"/>
              <w:bottom w:val="single" w:sz="4" w:space="0" w:color="auto"/>
              <w:right w:val="single" w:sz="4" w:space="0" w:color="auto"/>
            </w:tcBorders>
          </w:tcPr>
          <w:p w14:paraId="700DC4D1" w14:textId="77777777" w:rsidR="00483C48" w:rsidRPr="00572314" w:rsidRDefault="00483C48" w:rsidP="004B347E">
            <w:pPr>
              <w:spacing w:line="360" w:lineRule="auto"/>
              <w:jc w:val="center"/>
              <w:rPr>
                <w:rFonts w:ascii="Times New Roman" w:eastAsia="Batang"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14:paraId="5B44896C" w14:textId="77777777" w:rsidR="00483C48" w:rsidRPr="00572314" w:rsidRDefault="00483C48" w:rsidP="004B347E">
            <w:pPr>
              <w:spacing w:line="360" w:lineRule="auto"/>
              <w:rPr>
                <w:rFonts w:ascii="Times New Roman" w:eastAsia="Batang"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6F58EC0B" w14:textId="77777777" w:rsidR="00483C48" w:rsidRPr="00572314" w:rsidRDefault="00483C48" w:rsidP="004B347E">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41644CD8" w14:textId="77777777" w:rsidR="00483C48" w:rsidRPr="00572314" w:rsidRDefault="00483C48" w:rsidP="004B347E">
            <w:pPr>
              <w:spacing w:line="360" w:lineRule="auto"/>
              <w:jc w:val="center"/>
              <w:rPr>
                <w:rFonts w:ascii="Times New Roman" w:eastAsia="Batang" w:hAnsi="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3FE4D535" w14:textId="77777777" w:rsidR="00483C48" w:rsidRPr="00572314" w:rsidRDefault="00483C48" w:rsidP="004B347E">
            <w:pPr>
              <w:spacing w:line="360" w:lineRule="auto"/>
              <w:jc w:val="center"/>
              <w:rPr>
                <w:rFonts w:ascii="Times New Roman" w:eastAsia="Batang" w:hAnsi="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48D42AD2" w14:textId="77777777" w:rsidR="00483C48" w:rsidRPr="00572314" w:rsidRDefault="00483C48" w:rsidP="004B347E">
            <w:pPr>
              <w:spacing w:line="360" w:lineRule="auto"/>
              <w:jc w:val="center"/>
              <w:rPr>
                <w:rFonts w:ascii="Times New Roman" w:eastAsia="Batang" w:hAnsi="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0E7B8898" w14:textId="77777777" w:rsidR="00483C48" w:rsidRPr="00572314" w:rsidRDefault="00483C48" w:rsidP="004B347E">
            <w:pPr>
              <w:spacing w:line="360" w:lineRule="auto"/>
              <w:jc w:val="center"/>
              <w:rPr>
                <w:rFonts w:ascii="Times New Roman" w:eastAsia="Batang" w:hAnsi="Times New Roman"/>
                <w:szCs w:val="24"/>
              </w:rPr>
            </w:pPr>
          </w:p>
        </w:tc>
      </w:tr>
    </w:tbl>
    <w:p w14:paraId="447B849F" w14:textId="77777777" w:rsidR="00483C48" w:rsidRPr="00572314" w:rsidRDefault="00483C48" w:rsidP="00483C48">
      <w:pPr>
        <w:spacing w:line="360" w:lineRule="auto"/>
        <w:jc w:val="both"/>
        <w:rPr>
          <w:rFonts w:ascii="Times New Roman" w:eastAsia="Batang" w:hAnsi="Times New Roman"/>
          <w:szCs w:val="24"/>
        </w:rPr>
        <w:sectPr w:rsidR="00483C48" w:rsidRPr="00572314" w:rsidSect="0091676C">
          <w:pgSz w:w="16838" w:h="11906" w:orient="landscape"/>
          <w:pgMar w:top="1134" w:right="567" w:bottom="851" w:left="1701" w:header="567" w:footer="567" w:gutter="0"/>
          <w:cols w:space="1296"/>
          <w:docGrid w:linePitch="360"/>
        </w:sectPr>
      </w:pPr>
    </w:p>
    <w:p w14:paraId="519BA905" w14:textId="77777777" w:rsidR="00483C48" w:rsidRPr="00572314" w:rsidRDefault="00483C48" w:rsidP="00483C48">
      <w:pPr>
        <w:rPr>
          <w:rFonts w:ascii="Times New Roman" w:eastAsia="Batang" w:hAnsi="Times New Roman"/>
          <w:szCs w:val="24"/>
        </w:rPr>
      </w:pPr>
      <w:r w:rsidRPr="00572314">
        <w:rPr>
          <w:rFonts w:ascii="Times New Roman" w:eastAsia="Batang" w:hAnsi="Times New Roman"/>
          <w:szCs w:val="24"/>
        </w:rPr>
        <w:lastRenderedPageBreak/>
        <w:t xml:space="preserve">                                                                                                            Užimtumo didinimo programos</w:t>
      </w:r>
    </w:p>
    <w:p w14:paraId="5BAFF5D0" w14:textId="77777777" w:rsidR="00483C48" w:rsidRPr="00572314" w:rsidRDefault="00483C48" w:rsidP="00483C48">
      <w:pPr>
        <w:ind w:left="5184"/>
        <w:jc w:val="center"/>
        <w:rPr>
          <w:rFonts w:ascii="Times New Roman" w:eastAsia="Batang" w:hAnsi="Times New Roman"/>
          <w:szCs w:val="24"/>
        </w:rPr>
      </w:pPr>
      <w:r w:rsidRPr="00572314">
        <w:rPr>
          <w:rFonts w:ascii="Times New Roman" w:eastAsia="Batang" w:hAnsi="Times New Roman"/>
          <w:szCs w:val="24"/>
        </w:rPr>
        <w:t>vykdymo paraiškos</w:t>
      </w:r>
    </w:p>
    <w:p w14:paraId="087613F8" w14:textId="77777777" w:rsidR="00483C48" w:rsidRPr="00572314" w:rsidRDefault="00483C48" w:rsidP="00483C48">
      <w:pPr>
        <w:rPr>
          <w:rFonts w:ascii="Times New Roman" w:eastAsia="Batang" w:hAnsi="Times New Roman"/>
          <w:szCs w:val="24"/>
        </w:rPr>
      </w:pPr>
      <w:r w:rsidRPr="00572314">
        <w:rPr>
          <w:rFonts w:ascii="Times New Roman" w:eastAsia="Batang" w:hAnsi="Times New Roman"/>
          <w:szCs w:val="24"/>
        </w:rPr>
        <w:t xml:space="preserve">                                                                                                            2 priedas</w:t>
      </w:r>
    </w:p>
    <w:p w14:paraId="34E8B7AF" w14:textId="77777777" w:rsidR="00483C48" w:rsidRPr="00572314" w:rsidRDefault="00483C48" w:rsidP="00483C48">
      <w:pPr>
        <w:jc w:val="right"/>
        <w:rPr>
          <w:rFonts w:ascii="Times New Roman" w:eastAsia="Batang" w:hAnsi="Times New Roman"/>
          <w:szCs w:val="24"/>
        </w:rPr>
      </w:pPr>
    </w:p>
    <w:p w14:paraId="5EDB7CF4" w14:textId="77777777" w:rsidR="00483C48" w:rsidRPr="00572314" w:rsidRDefault="00483C48" w:rsidP="00483C48">
      <w:pPr>
        <w:jc w:val="center"/>
        <w:rPr>
          <w:rFonts w:ascii="Times New Roman" w:hAnsi="Times New Roman"/>
          <w:b/>
          <w:szCs w:val="24"/>
        </w:rPr>
      </w:pPr>
      <w:r w:rsidRPr="00572314">
        <w:rPr>
          <w:rFonts w:ascii="Times New Roman" w:hAnsi="Times New Roman"/>
          <w:b/>
          <w:szCs w:val="24"/>
        </w:rPr>
        <w:t>DALYVAVIMO ĮGYVENDINANT UŽIMTUMO DIDINIMO PROGRAMĄ DEKLARACIJA</w:t>
      </w:r>
    </w:p>
    <w:p w14:paraId="25558851" w14:textId="77777777" w:rsidR="00483C48" w:rsidRPr="00572314" w:rsidRDefault="00483C48" w:rsidP="00483C48">
      <w:pPr>
        <w:jc w:val="center"/>
        <w:rPr>
          <w:rFonts w:ascii="Times New Roman" w:hAnsi="Times New Roman"/>
          <w:szCs w:val="24"/>
        </w:rPr>
      </w:pPr>
      <w:r w:rsidRPr="00572314">
        <w:rPr>
          <w:rFonts w:ascii="Times New Roman" w:hAnsi="Times New Roman"/>
          <w:szCs w:val="24"/>
        </w:rPr>
        <w:t>______________</w:t>
      </w:r>
    </w:p>
    <w:p w14:paraId="5D5B3F93" w14:textId="77777777" w:rsidR="00483C48" w:rsidRPr="00572314" w:rsidRDefault="00483C48" w:rsidP="00483C48">
      <w:pPr>
        <w:jc w:val="center"/>
        <w:rPr>
          <w:rFonts w:ascii="Times New Roman" w:hAnsi="Times New Roman"/>
          <w:szCs w:val="24"/>
          <w:vertAlign w:val="superscript"/>
        </w:rPr>
      </w:pPr>
      <w:r w:rsidRPr="00572314">
        <w:rPr>
          <w:rFonts w:ascii="Times New Roman" w:hAnsi="Times New Roman"/>
          <w:szCs w:val="24"/>
          <w:vertAlign w:val="superscript"/>
        </w:rPr>
        <w:t>(Data)</w:t>
      </w:r>
    </w:p>
    <w:p w14:paraId="10A2D46E" w14:textId="77777777" w:rsidR="00483C48" w:rsidRPr="00572314" w:rsidRDefault="00483C48" w:rsidP="00483C48">
      <w:pPr>
        <w:jc w:val="center"/>
        <w:rPr>
          <w:rFonts w:ascii="Times New Roman" w:hAnsi="Times New Roman"/>
          <w:szCs w:val="24"/>
        </w:rPr>
      </w:pPr>
      <w:r w:rsidRPr="00572314">
        <w:rPr>
          <w:rFonts w:ascii="Times New Roman" w:hAnsi="Times New Roman"/>
          <w:szCs w:val="24"/>
        </w:rPr>
        <w:t>Alytus</w:t>
      </w:r>
    </w:p>
    <w:p w14:paraId="51BC3443" w14:textId="77777777" w:rsidR="00483C48" w:rsidRPr="00572314" w:rsidRDefault="00483C48" w:rsidP="00483C48">
      <w:pPr>
        <w:ind w:firstLine="1298"/>
        <w:jc w:val="center"/>
        <w:rPr>
          <w:rFonts w:ascii="Times New Roman" w:hAnsi="Times New Roman"/>
          <w:szCs w:val="24"/>
        </w:rPr>
      </w:pPr>
    </w:p>
    <w:p w14:paraId="3C2DBFF0" w14:textId="77777777" w:rsidR="00483C48" w:rsidRPr="00572314" w:rsidRDefault="00483C48" w:rsidP="00483C48">
      <w:pPr>
        <w:ind w:firstLine="1298"/>
        <w:jc w:val="center"/>
        <w:rPr>
          <w:rFonts w:ascii="Times New Roman" w:hAnsi="Times New Roman"/>
          <w:szCs w:val="24"/>
        </w:rPr>
      </w:pPr>
    </w:p>
    <w:p w14:paraId="42292C9C" w14:textId="77777777" w:rsidR="00483C48" w:rsidRPr="00572314" w:rsidRDefault="00483C48" w:rsidP="00483C48">
      <w:pPr>
        <w:ind w:right="57" w:firstLine="1298"/>
        <w:jc w:val="both"/>
        <w:rPr>
          <w:rFonts w:ascii="Times New Roman" w:hAnsi="Times New Roman"/>
          <w:iCs/>
          <w:szCs w:val="24"/>
        </w:rPr>
      </w:pPr>
      <w:r w:rsidRPr="00572314">
        <w:rPr>
          <w:rFonts w:ascii="Times New Roman" w:hAnsi="Times New Roman"/>
          <w:iCs/>
          <w:szCs w:val="24"/>
        </w:rPr>
        <w:t>Aš, ______________________________________________________, būdamas (-a)</w:t>
      </w:r>
    </w:p>
    <w:p w14:paraId="40A12F05" w14:textId="77777777" w:rsidR="00483C48" w:rsidRPr="00572314" w:rsidRDefault="00483C48" w:rsidP="00483C48">
      <w:pPr>
        <w:ind w:left="4250" w:firstLine="170"/>
        <w:jc w:val="both"/>
        <w:rPr>
          <w:rFonts w:ascii="Times New Roman" w:hAnsi="Times New Roman"/>
          <w:iCs/>
          <w:szCs w:val="24"/>
          <w:vertAlign w:val="superscript"/>
        </w:rPr>
      </w:pPr>
      <w:r w:rsidRPr="00572314">
        <w:rPr>
          <w:rFonts w:ascii="Times New Roman" w:hAnsi="Times New Roman"/>
          <w:iCs/>
          <w:szCs w:val="24"/>
          <w:vertAlign w:val="superscript"/>
        </w:rPr>
        <w:t>(vardas, pavardė)</w:t>
      </w:r>
    </w:p>
    <w:p w14:paraId="02959E33" w14:textId="77777777" w:rsidR="00483C48" w:rsidRPr="00572314" w:rsidRDefault="00483C48" w:rsidP="00483C48">
      <w:pPr>
        <w:jc w:val="both"/>
        <w:rPr>
          <w:rFonts w:ascii="Times New Roman" w:hAnsi="Times New Roman"/>
          <w:iCs/>
          <w:szCs w:val="24"/>
        </w:rPr>
      </w:pPr>
      <w:r w:rsidRPr="00572314">
        <w:rPr>
          <w:rFonts w:ascii="Times New Roman" w:hAnsi="Times New Roman"/>
          <w:iCs/>
          <w:szCs w:val="24"/>
        </w:rPr>
        <w:t>______________________________________________________________________________</w:t>
      </w:r>
    </w:p>
    <w:p w14:paraId="40E2B3AA" w14:textId="77777777" w:rsidR="00483C48" w:rsidRPr="00572314" w:rsidRDefault="00483C48" w:rsidP="00483C48">
      <w:pPr>
        <w:ind w:left="2720" w:firstLine="170"/>
        <w:jc w:val="both"/>
        <w:rPr>
          <w:rFonts w:ascii="Times New Roman" w:hAnsi="Times New Roman"/>
          <w:iCs/>
          <w:szCs w:val="24"/>
          <w:vertAlign w:val="superscript"/>
        </w:rPr>
      </w:pPr>
      <w:r w:rsidRPr="00572314">
        <w:rPr>
          <w:rFonts w:ascii="Times New Roman" w:hAnsi="Times New Roman"/>
          <w:iCs/>
          <w:szCs w:val="24"/>
          <w:vertAlign w:val="superscript"/>
        </w:rPr>
        <w:t>(įmonės, įstaigos, organizacijos ar kt. organizacinės struktūros pavadinimas)</w:t>
      </w:r>
    </w:p>
    <w:p w14:paraId="54134FE2" w14:textId="77777777" w:rsidR="00483C48" w:rsidRPr="00572314" w:rsidRDefault="00483C48" w:rsidP="00483C48">
      <w:pPr>
        <w:ind w:right="-1"/>
        <w:jc w:val="both"/>
        <w:rPr>
          <w:rFonts w:ascii="Times New Roman" w:hAnsi="Times New Roman"/>
          <w:iCs/>
          <w:szCs w:val="24"/>
        </w:rPr>
      </w:pPr>
      <w:r w:rsidRPr="00572314">
        <w:rPr>
          <w:rFonts w:ascii="Times New Roman" w:hAnsi="Times New Roman"/>
          <w:iCs/>
          <w:szCs w:val="24"/>
        </w:rPr>
        <w:t xml:space="preserve">vadovu (-e) / įgaliotu (-a) atstovu (-e) </w:t>
      </w:r>
      <w:r w:rsidRPr="00572314">
        <w:rPr>
          <w:rFonts w:ascii="Times New Roman" w:hAnsi="Times New Roman"/>
          <w:i/>
          <w:iCs/>
          <w:szCs w:val="24"/>
        </w:rPr>
        <w:t>(reikiamą pabraukti)</w:t>
      </w:r>
      <w:r w:rsidRPr="00572314">
        <w:rPr>
          <w:rFonts w:ascii="Times New Roman" w:hAnsi="Times New Roman"/>
          <w:iCs/>
          <w:szCs w:val="24"/>
        </w:rPr>
        <w:t xml:space="preserve"> _______________________________,</w:t>
      </w:r>
    </w:p>
    <w:p w14:paraId="03EC7AC1" w14:textId="77777777" w:rsidR="00483C48" w:rsidRPr="00572314" w:rsidRDefault="00483C48" w:rsidP="00483C48">
      <w:pPr>
        <w:ind w:left="5610" w:right="-1" w:firstLine="230"/>
        <w:jc w:val="both"/>
        <w:rPr>
          <w:rFonts w:ascii="Times New Roman" w:hAnsi="Times New Roman"/>
          <w:iCs/>
          <w:szCs w:val="24"/>
        </w:rPr>
      </w:pPr>
      <w:r w:rsidRPr="00572314">
        <w:rPr>
          <w:rFonts w:ascii="Times New Roman" w:hAnsi="Times New Roman"/>
          <w:iCs/>
          <w:szCs w:val="24"/>
          <w:vertAlign w:val="superscript"/>
        </w:rPr>
        <w:t>(įgaliojimo data, numeris)</w:t>
      </w:r>
    </w:p>
    <w:p w14:paraId="222DF5F0" w14:textId="77777777" w:rsidR="00483C48" w:rsidRPr="00572314" w:rsidRDefault="00483C48" w:rsidP="00483C48">
      <w:pPr>
        <w:ind w:right="-1"/>
        <w:jc w:val="both"/>
        <w:rPr>
          <w:rFonts w:ascii="Times New Roman" w:hAnsi="Times New Roman"/>
          <w:iCs/>
          <w:szCs w:val="24"/>
        </w:rPr>
      </w:pPr>
      <w:r w:rsidRPr="00572314">
        <w:rPr>
          <w:rFonts w:ascii="Times New Roman" w:hAnsi="Times New Roman"/>
          <w:iCs/>
          <w:szCs w:val="24"/>
        </w:rPr>
        <w:t xml:space="preserve">ketinantis (-i) dalyvauti įgyvendinant Užimtumo didinimo programą 20___ metais, </w:t>
      </w:r>
    </w:p>
    <w:p w14:paraId="5840B806" w14:textId="77777777" w:rsidR="00483C48" w:rsidRPr="00572314" w:rsidRDefault="00483C48" w:rsidP="00483C48">
      <w:pPr>
        <w:ind w:right="-1"/>
        <w:jc w:val="both"/>
        <w:rPr>
          <w:rFonts w:ascii="Times New Roman" w:hAnsi="Times New Roman"/>
          <w:iCs/>
          <w:szCs w:val="24"/>
        </w:rPr>
      </w:pPr>
      <w:r w:rsidRPr="00572314">
        <w:rPr>
          <w:rFonts w:ascii="Times New Roman" w:hAnsi="Times New Roman"/>
          <w:b/>
          <w:iCs/>
          <w:szCs w:val="24"/>
        </w:rPr>
        <w:t xml:space="preserve">patvirtinu, </w:t>
      </w:r>
      <w:r w:rsidRPr="00572314">
        <w:rPr>
          <w:rFonts w:ascii="Times New Roman" w:hAnsi="Times New Roman"/>
          <w:iCs/>
          <w:szCs w:val="24"/>
        </w:rPr>
        <w:t>kad</w:t>
      </w:r>
      <w:r w:rsidRPr="00572314">
        <w:rPr>
          <w:rFonts w:ascii="Times New Roman" w:hAnsi="Times New Roman"/>
          <w:i/>
          <w:iCs/>
          <w:szCs w:val="24"/>
        </w:rPr>
        <w:t xml:space="preserve"> </w:t>
      </w:r>
      <w:r w:rsidRPr="00572314">
        <w:rPr>
          <w:rFonts w:ascii="Times New Roman" w:hAnsi="Times New Roman"/>
          <w:iCs/>
          <w:szCs w:val="24"/>
        </w:rPr>
        <w:t>_______________________________________________________________ ir jos</w:t>
      </w:r>
    </w:p>
    <w:p w14:paraId="45E0B517" w14:textId="77777777" w:rsidR="00483C48" w:rsidRPr="00572314" w:rsidRDefault="00483C48" w:rsidP="00483C48">
      <w:pPr>
        <w:ind w:left="3740" w:right="-1" w:firstLine="170"/>
        <w:jc w:val="both"/>
        <w:rPr>
          <w:rFonts w:ascii="Times New Roman" w:hAnsi="Times New Roman"/>
          <w:iCs/>
          <w:szCs w:val="24"/>
        </w:rPr>
      </w:pPr>
      <w:r w:rsidRPr="00572314">
        <w:rPr>
          <w:rFonts w:ascii="Times New Roman" w:hAnsi="Times New Roman"/>
          <w:iCs/>
          <w:szCs w:val="24"/>
          <w:vertAlign w:val="superscript"/>
        </w:rPr>
        <w:t>(įmonės, įstaigos, organizacijos ar kt. organizacinės struktūros pavadinimas)</w:t>
      </w:r>
      <w:r w:rsidRPr="00572314">
        <w:rPr>
          <w:rFonts w:ascii="Times New Roman" w:hAnsi="Times New Roman"/>
          <w:iCs/>
          <w:szCs w:val="24"/>
          <w:vertAlign w:val="superscript"/>
        </w:rPr>
        <w:tab/>
      </w:r>
    </w:p>
    <w:p w14:paraId="5890174F" w14:textId="77777777" w:rsidR="00483C48" w:rsidRPr="00572314" w:rsidRDefault="00483C48" w:rsidP="00483C48">
      <w:pPr>
        <w:ind w:right="-1"/>
        <w:jc w:val="both"/>
        <w:rPr>
          <w:rFonts w:ascii="Times New Roman" w:hAnsi="Times New Roman"/>
          <w:iCs/>
          <w:szCs w:val="24"/>
        </w:rPr>
      </w:pPr>
      <w:r w:rsidRPr="00572314">
        <w:rPr>
          <w:rFonts w:ascii="Times New Roman" w:hAnsi="Times New Roman"/>
          <w:iCs/>
          <w:szCs w:val="24"/>
        </w:rPr>
        <w:t>vadovas (-ė) / įgaliotas (-a) atstovas (-ė) (</w:t>
      </w:r>
      <w:r w:rsidRPr="00572314">
        <w:rPr>
          <w:rFonts w:ascii="Times New Roman" w:hAnsi="Times New Roman"/>
          <w:i/>
          <w:iCs/>
          <w:szCs w:val="24"/>
        </w:rPr>
        <w:t>reikiamą pabraukti)</w:t>
      </w:r>
      <w:r w:rsidRPr="00572314">
        <w:rPr>
          <w:rFonts w:ascii="Times New Roman" w:hAnsi="Times New Roman"/>
          <w:iCs/>
          <w:szCs w:val="24"/>
        </w:rPr>
        <w:t xml:space="preserve"> ______________________________:</w:t>
      </w:r>
    </w:p>
    <w:p w14:paraId="2ADB1761" w14:textId="77777777" w:rsidR="00483C48" w:rsidRPr="00572314" w:rsidRDefault="00483C48" w:rsidP="00483C48">
      <w:pPr>
        <w:ind w:left="6120" w:right="-1" w:firstLine="170"/>
        <w:rPr>
          <w:rFonts w:ascii="Times New Roman" w:hAnsi="Times New Roman"/>
          <w:iCs/>
          <w:szCs w:val="24"/>
          <w:vertAlign w:val="superscript"/>
        </w:rPr>
      </w:pPr>
      <w:r w:rsidRPr="00572314">
        <w:rPr>
          <w:rFonts w:ascii="Times New Roman" w:hAnsi="Times New Roman"/>
          <w:iCs/>
          <w:szCs w:val="24"/>
          <w:vertAlign w:val="superscript"/>
        </w:rPr>
        <w:t xml:space="preserve">(vardas, pavardė) </w:t>
      </w:r>
    </w:p>
    <w:p w14:paraId="321CAA5F" w14:textId="77777777" w:rsidR="00483C48" w:rsidRPr="00572314" w:rsidRDefault="00483C48" w:rsidP="00483C48">
      <w:pPr>
        <w:ind w:firstLine="1298"/>
        <w:jc w:val="both"/>
        <w:rPr>
          <w:rFonts w:ascii="Times New Roman" w:hAnsi="Times New Roman"/>
          <w:bCs/>
          <w:szCs w:val="24"/>
        </w:rPr>
      </w:pPr>
      <w:r w:rsidRPr="00572314">
        <w:rPr>
          <w:rFonts w:ascii="Times New Roman" w:hAnsi="Times New Roman"/>
          <w:iCs/>
          <w:szCs w:val="24"/>
        </w:rPr>
        <w:t>1. neturi galiojančios administracinės nuobaudos pagal Lietuvos Respublikos administracinių nusižengimų kodekso 95, 96, 97, 99, 100, 106  straipsnius;</w:t>
      </w:r>
    </w:p>
    <w:p w14:paraId="10C0D8F4" w14:textId="77777777" w:rsidR="00483C48" w:rsidRPr="00572314" w:rsidRDefault="00483C48" w:rsidP="00483C48">
      <w:pPr>
        <w:ind w:firstLine="1298"/>
        <w:jc w:val="both"/>
        <w:rPr>
          <w:rFonts w:ascii="Times New Roman" w:hAnsi="Times New Roman"/>
          <w:bCs/>
          <w:szCs w:val="24"/>
        </w:rPr>
      </w:pPr>
      <w:r w:rsidRPr="00572314">
        <w:rPr>
          <w:rFonts w:ascii="Times New Roman" w:hAnsi="Times New Roman"/>
          <w:bCs/>
          <w:szCs w:val="24"/>
        </w:rPr>
        <w:t>2. ketinami įdarbinti Užimtumo didinimo programos dalyviai su pirmiau nurodytu juridiniu asmeniu nėra susiję ir nebuvo susiję darbiniais santykiais (per paskutinius 6 mėn.).</w:t>
      </w:r>
    </w:p>
    <w:p w14:paraId="514FC555" w14:textId="77777777" w:rsidR="00483C48" w:rsidRPr="00572314" w:rsidRDefault="00483C48" w:rsidP="00483C48">
      <w:pPr>
        <w:pStyle w:val="Sraopastraipa"/>
        <w:ind w:left="0" w:firstLine="1298"/>
        <w:jc w:val="both"/>
        <w:rPr>
          <w:rFonts w:ascii="Times New Roman" w:hAnsi="Times New Roman"/>
          <w:bCs/>
          <w:szCs w:val="24"/>
        </w:rPr>
      </w:pPr>
    </w:p>
    <w:p w14:paraId="7C522CA9" w14:textId="77777777" w:rsidR="00483C48" w:rsidRPr="00572314" w:rsidRDefault="00483C48" w:rsidP="00483C48">
      <w:pPr>
        <w:pStyle w:val="Sraopastraipa"/>
        <w:ind w:left="0" w:firstLine="1298"/>
        <w:jc w:val="both"/>
        <w:rPr>
          <w:rFonts w:ascii="Times New Roman" w:hAnsi="Times New Roman"/>
          <w:iCs/>
          <w:szCs w:val="24"/>
        </w:rPr>
      </w:pPr>
      <w:r w:rsidRPr="00572314">
        <w:rPr>
          <w:rFonts w:ascii="Times New Roman" w:hAnsi="Times New Roman"/>
          <w:b/>
          <w:iCs/>
          <w:szCs w:val="24"/>
        </w:rPr>
        <w:t xml:space="preserve">Suvokiu </w:t>
      </w:r>
      <w:r w:rsidRPr="00572314">
        <w:rPr>
          <w:rFonts w:ascii="Times New Roman" w:hAnsi="Times New Roman"/>
          <w:iCs/>
          <w:szCs w:val="24"/>
        </w:rPr>
        <w:t>savo atsakomybę dėl</w:t>
      </w:r>
      <w:r w:rsidRPr="00572314">
        <w:rPr>
          <w:rFonts w:ascii="Times New Roman" w:hAnsi="Times New Roman"/>
          <w:b/>
          <w:iCs/>
          <w:szCs w:val="24"/>
        </w:rPr>
        <w:t xml:space="preserve"> </w:t>
      </w:r>
      <w:r w:rsidRPr="00572314">
        <w:rPr>
          <w:rFonts w:ascii="Times New Roman" w:hAnsi="Times New Roman"/>
          <w:iCs/>
          <w:szCs w:val="24"/>
        </w:rPr>
        <w:t>tikrovės neatitinkančios informacijos pateikimo ir kad tai gali būti vienas iš pagrindų pripažinti su Alytaus miesto savivaldybės administracija pasirašytą sutartį dėl Užimtumo didinimo programos įgyvendinimo ir finansavimo negaliojančia bei grąžinti išmokėtą kompensaciją.</w:t>
      </w:r>
    </w:p>
    <w:p w14:paraId="778846FA" w14:textId="77777777" w:rsidR="00483C48" w:rsidRPr="00572314" w:rsidRDefault="00483C48" w:rsidP="00483C48">
      <w:pPr>
        <w:jc w:val="both"/>
        <w:rPr>
          <w:rFonts w:ascii="Times New Roman" w:hAnsi="Times New Roman"/>
          <w:szCs w:val="24"/>
        </w:rPr>
      </w:pPr>
    </w:p>
    <w:p w14:paraId="4217E120" w14:textId="77777777" w:rsidR="00483C48" w:rsidRPr="00572314" w:rsidRDefault="00483C48" w:rsidP="00483C48">
      <w:pPr>
        <w:tabs>
          <w:tab w:val="left" w:pos="4253"/>
          <w:tab w:val="left" w:pos="6663"/>
        </w:tabs>
        <w:jc w:val="both"/>
        <w:rPr>
          <w:rFonts w:ascii="Times New Roman" w:hAnsi="Times New Roman"/>
          <w:szCs w:val="24"/>
        </w:rPr>
      </w:pPr>
      <w:r w:rsidRPr="00572314">
        <w:rPr>
          <w:rFonts w:ascii="Times New Roman" w:hAnsi="Times New Roman"/>
          <w:szCs w:val="24"/>
        </w:rPr>
        <w:t xml:space="preserve">_________________________________ </w:t>
      </w:r>
      <w:r w:rsidRPr="00572314">
        <w:rPr>
          <w:rFonts w:ascii="Times New Roman" w:hAnsi="Times New Roman"/>
          <w:szCs w:val="24"/>
        </w:rPr>
        <w:tab/>
        <w:t>________________</w:t>
      </w:r>
      <w:r w:rsidRPr="00572314">
        <w:rPr>
          <w:rFonts w:ascii="Times New Roman" w:hAnsi="Times New Roman"/>
          <w:szCs w:val="24"/>
        </w:rPr>
        <w:tab/>
        <w:t>________________________</w:t>
      </w:r>
    </w:p>
    <w:p w14:paraId="29246FA7" w14:textId="77777777" w:rsidR="00483C48" w:rsidRPr="00572314" w:rsidRDefault="00483C48" w:rsidP="00483C48">
      <w:pPr>
        <w:tabs>
          <w:tab w:val="left" w:pos="4536"/>
          <w:tab w:val="left" w:pos="7230"/>
        </w:tabs>
        <w:ind w:firstLine="1134"/>
        <w:jc w:val="both"/>
        <w:rPr>
          <w:rFonts w:ascii="Times New Roman" w:hAnsi="Times New Roman"/>
          <w:szCs w:val="24"/>
          <w:vertAlign w:val="subscript"/>
        </w:rPr>
      </w:pPr>
      <w:r w:rsidRPr="00572314">
        <w:rPr>
          <w:rFonts w:ascii="Times New Roman" w:hAnsi="Times New Roman"/>
          <w:szCs w:val="24"/>
          <w:vertAlign w:val="subscript"/>
        </w:rPr>
        <w:t>(Pareigų pavadinimas)</w:t>
      </w:r>
      <w:r w:rsidRPr="00572314">
        <w:rPr>
          <w:rFonts w:ascii="Times New Roman" w:hAnsi="Times New Roman"/>
          <w:szCs w:val="24"/>
          <w:vertAlign w:val="subscript"/>
        </w:rPr>
        <w:tab/>
        <w:t xml:space="preserve"> (Parašas)</w:t>
      </w:r>
      <w:r w:rsidRPr="00572314">
        <w:rPr>
          <w:rFonts w:ascii="Times New Roman" w:hAnsi="Times New Roman"/>
          <w:szCs w:val="24"/>
          <w:vertAlign w:val="subscript"/>
        </w:rPr>
        <w:tab/>
        <w:t>(Vardas, pavardė)</w:t>
      </w:r>
    </w:p>
    <w:p w14:paraId="75DC2A23" w14:textId="77777777" w:rsidR="00483C48" w:rsidRPr="00572314" w:rsidRDefault="00483C48" w:rsidP="00483C48">
      <w:pPr>
        <w:ind w:firstLine="1298"/>
        <w:jc w:val="both"/>
        <w:rPr>
          <w:rFonts w:ascii="Times New Roman" w:hAnsi="Times New Roman"/>
          <w:szCs w:val="24"/>
        </w:rPr>
      </w:pPr>
    </w:p>
    <w:p w14:paraId="5ACEA5B8" w14:textId="77777777" w:rsidR="00483C48" w:rsidRPr="00572314" w:rsidRDefault="00483C48" w:rsidP="00F15429">
      <w:pPr>
        <w:ind w:left="5184" w:firstLine="1296"/>
        <w:jc w:val="both"/>
        <w:rPr>
          <w:rFonts w:ascii="Times New Roman" w:hAnsi="Times New Roman"/>
          <w:szCs w:val="24"/>
        </w:rPr>
      </w:pPr>
    </w:p>
    <w:sectPr w:rsidR="00483C48" w:rsidRPr="00572314" w:rsidSect="00860D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26AE"/>
    <w:rsid w:val="00006211"/>
    <w:rsid w:val="00030C25"/>
    <w:rsid w:val="00030CBB"/>
    <w:rsid w:val="00034D34"/>
    <w:rsid w:val="0003502B"/>
    <w:rsid w:val="0004089E"/>
    <w:rsid w:val="00040ABA"/>
    <w:rsid w:val="0005338C"/>
    <w:rsid w:val="00055BD1"/>
    <w:rsid w:val="00055BE2"/>
    <w:rsid w:val="0005703F"/>
    <w:rsid w:val="00070764"/>
    <w:rsid w:val="0007706C"/>
    <w:rsid w:val="000855F8"/>
    <w:rsid w:val="0009590C"/>
    <w:rsid w:val="00096DB7"/>
    <w:rsid w:val="000A3956"/>
    <w:rsid w:val="000A50C9"/>
    <w:rsid w:val="000A577B"/>
    <w:rsid w:val="000B28A7"/>
    <w:rsid w:val="000B6A08"/>
    <w:rsid w:val="000B7A2D"/>
    <w:rsid w:val="000C21A1"/>
    <w:rsid w:val="000C3ED5"/>
    <w:rsid w:val="000C6E0E"/>
    <w:rsid w:val="000D05CB"/>
    <w:rsid w:val="000E25E6"/>
    <w:rsid w:val="000F0C2C"/>
    <w:rsid w:val="001043A9"/>
    <w:rsid w:val="00105110"/>
    <w:rsid w:val="001233F3"/>
    <w:rsid w:val="001268D1"/>
    <w:rsid w:val="00152FF3"/>
    <w:rsid w:val="00153A60"/>
    <w:rsid w:val="001577EF"/>
    <w:rsid w:val="001579A2"/>
    <w:rsid w:val="00174C6B"/>
    <w:rsid w:val="001A00F2"/>
    <w:rsid w:val="001B0D97"/>
    <w:rsid w:val="001B10A0"/>
    <w:rsid w:val="001B284C"/>
    <w:rsid w:val="001C02B8"/>
    <w:rsid w:val="001D616C"/>
    <w:rsid w:val="001E5DB3"/>
    <w:rsid w:val="001E679E"/>
    <w:rsid w:val="001F3924"/>
    <w:rsid w:val="001F6F6F"/>
    <w:rsid w:val="00202483"/>
    <w:rsid w:val="002151C4"/>
    <w:rsid w:val="002203A8"/>
    <w:rsid w:val="002252A3"/>
    <w:rsid w:val="002379AE"/>
    <w:rsid w:val="00240709"/>
    <w:rsid w:val="00242A99"/>
    <w:rsid w:val="00243E3C"/>
    <w:rsid w:val="00244809"/>
    <w:rsid w:val="00257A10"/>
    <w:rsid w:val="0026251F"/>
    <w:rsid w:val="00264CDC"/>
    <w:rsid w:val="00270ADB"/>
    <w:rsid w:val="00283AF0"/>
    <w:rsid w:val="002A1C3F"/>
    <w:rsid w:val="002B50EB"/>
    <w:rsid w:val="002B66DD"/>
    <w:rsid w:val="002B6742"/>
    <w:rsid w:val="002C07D0"/>
    <w:rsid w:val="002C088C"/>
    <w:rsid w:val="002C45E4"/>
    <w:rsid w:val="002C5487"/>
    <w:rsid w:val="002E11CB"/>
    <w:rsid w:val="002E7F94"/>
    <w:rsid w:val="002F5229"/>
    <w:rsid w:val="002F7814"/>
    <w:rsid w:val="00307AFF"/>
    <w:rsid w:val="00311147"/>
    <w:rsid w:val="003305E8"/>
    <w:rsid w:val="00343328"/>
    <w:rsid w:val="00347BED"/>
    <w:rsid w:val="00347CC8"/>
    <w:rsid w:val="0036389D"/>
    <w:rsid w:val="003667A9"/>
    <w:rsid w:val="00374A86"/>
    <w:rsid w:val="00386358"/>
    <w:rsid w:val="00395488"/>
    <w:rsid w:val="003959E4"/>
    <w:rsid w:val="00396ED2"/>
    <w:rsid w:val="003A1816"/>
    <w:rsid w:val="003A43EE"/>
    <w:rsid w:val="003A6A38"/>
    <w:rsid w:val="003A7AF1"/>
    <w:rsid w:val="003B7583"/>
    <w:rsid w:val="003C6D87"/>
    <w:rsid w:val="003D1351"/>
    <w:rsid w:val="003E6060"/>
    <w:rsid w:val="003F2046"/>
    <w:rsid w:val="003F4260"/>
    <w:rsid w:val="003F5877"/>
    <w:rsid w:val="004044E6"/>
    <w:rsid w:val="00404A90"/>
    <w:rsid w:val="0040576A"/>
    <w:rsid w:val="004071F0"/>
    <w:rsid w:val="004102A0"/>
    <w:rsid w:val="0041313C"/>
    <w:rsid w:val="00414C92"/>
    <w:rsid w:val="0041703C"/>
    <w:rsid w:val="00421CF1"/>
    <w:rsid w:val="00424C8A"/>
    <w:rsid w:val="0043466C"/>
    <w:rsid w:val="00437222"/>
    <w:rsid w:val="0044650E"/>
    <w:rsid w:val="00450158"/>
    <w:rsid w:val="0046127A"/>
    <w:rsid w:val="00462C49"/>
    <w:rsid w:val="00462D65"/>
    <w:rsid w:val="0046334A"/>
    <w:rsid w:val="004636B9"/>
    <w:rsid w:val="00467540"/>
    <w:rsid w:val="00471520"/>
    <w:rsid w:val="00483C48"/>
    <w:rsid w:val="00486D89"/>
    <w:rsid w:val="00490564"/>
    <w:rsid w:val="00492012"/>
    <w:rsid w:val="004A277E"/>
    <w:rsid w:val="004A450F"/>
    <w:rsid w:val="004C5F53"/>
    <w:rsid w:val="004C7F81"/>
    <w:rsid w:val="004D305A"/>
    <w:rsid w:val="004E6DA7"/>
    <w:rsid w:val="004F2A2A"/>
    <w:rsid w:val="0051242E"/>
    <w:rsid w:val="0051518A"/>
    <w:rsid w:val="005212CB"/>
    <w:rsid w:val="0052543C"/>
    <w:rsid w:val="00526251"/>
    <w:rsid w:val="00531BF6"/>
    <w:rsid w:val="00533420"/>
    <w:rsid w:val="005368DA"/>
    <w:rsid w:val="005444C1"/>
    <w:rsid w:val="00546013"/>
    <w:rsid w:val="005500C7"/>
    <w:rsid w:val="00552792"/>
    <w:rsid w:val="0056269B"/>
    <w:rsid w:val="00562F1E"/>
    <w:rsid w:val="005645E4"/>
    <w:rsid w:val="00564FCB"/>
    <w:rsid w:val="00572314"/>
    <w:rsid w:val="005803AF"/>
    <w:rsid w:val="0058253A"/>
    <w:rsid w:val="00592AE9"/>
    <w:rsid w:val="00596F44"/>
    <w:rsid w:val="005A0003"/>
    <w:rsid w:val="005A191D"/>
    <w:rsid w:val="005A2457"/>
    <w:rsid w:val="005A3501"/>
    <w:rsid w:val="005A5F64"/>
    <w:rsid w:val="005B6330"/>
    <w:rsid w:val="005C055B"/>
    <w:rsid w:val="005C4869"/>
    <w:rsid w:val="005D5427"/>
    <w:rsid w:val="005E1998"/>
    <w:rsid w:val="005E5307"/>
    <w:rsid w:val="005F1562"/>
    <w:rsid w:val="005F3159"/>
    <w:rsid w:val="00600FFC"/>
    <w:rsid w:val="006140FC"/>
    <w:rsid w:val="00624C5E"/>
    <w:rsid w:val="00626400"/>
    <w:rsid w:val="00626EC4"/>
    <w:rsid w:val="00635F3E"/>
    <w:rsid w:val="00637170"/>
    <w:rsid w:val="006374AC"/>
    <w:rsid w:val="00651959"/>
    <w:rsid w:val="006565E3"/>
    <w:rsid w:val="00661B67"/>
    <w:rsid w:val="00675A0C"/>
    <w:rsid w:val="006776CD"/>
    <w:rsid w:val="00686098"/>
    <w:rsid w:val="00697607"/>
    <w:rsid w:val="00697AC8"/>
    <w:rsid w:val="00697B54"/>
    <w:rsid w:val="006A38D8"/>
    <w:rsid w:val="006B1C2B"/>
    <w:rsid w:val="006B77C7"/>
    <w:rsid w:val="006C4B17"/>
    <w:rsid w:val="006D6221"/>
    <w:rsid w:val="006E4020"/>
    <w:rsid w:val="006F0608"/>
    <w:rsid w:val="006F2C08"/>
    <w:rsid w:val="006F6ABF"/>
    <w:rsid w:val="00700443"/>
    <w:rsid w:val="0070317E"/>
    <w:rsid w:val="0071124A"/>
    <w:rsid w:val="00716B04"/>
    <w:rsid w:val="00727335"/>
    <w:rsid w:val="00735442"/>
    <w:rsid w:val="00735807"/>
    <w:rsid w:val="00737B31"/>
    <w:rsid w:val="00744232"/>
    <w:rsid w:val="0075113D"/>
    <w:rsid w:val="0075555B"/>
    <w:rsid w:val="00755A58"/>
    <w:rsid w:val="0075647A"/>
    <w:rsid w:val="00760413"/>
    <w:rsid w:val="00761FB0"/>
    <w:rsid w:val="00767F2D"/>
    <w:rsid w:val="007701C1"/>
    <w:rsid w:val="00780BE0"/>
    <w:rsid w:val="00780E85"/>
    <w:rsid w:val="00783BC2"/>
    <w:rsid w:val="007848F7"/>
    <w:rsid w:val="007A4C23"/>
    <w:rsid w:val="007B02A3"/>
    <w:rsid w:val="007B0811"/>
    <w:rsid w:val="007B09C1"/>
    <w:rsid w:val="007B0B68"/>
    <w:rsid w:val="007B4AB1"/>
    <w:rsid w:val="007C4C05"/>
    <w:rsid w:val="007D3037"/>
    <w:rsid w:val="007E0CBE"/>
    <w:rsid w:val="007E1720"/>
    <w:rsid w:val="007E18C5"/>
    <w:rsid w:val="007F1D5E"/>
    <w:rsid w:val="007F5083"/>
    <w:rsid w:val="0080598F"/>
    <w:rsid w:val="00810ADE"/>
    <w:rsid w:val="00813262"/>
    <w:rsid w:val="0081757A"/>
    <w:rsid w:val="008229BF"/>
    <w:rsid w:val="00824D87"/>
    <w:rsid w:val="00824E61"/>
    <w:rsid w:val="008423AC"/>
    <w:rsid w:val="0084521B"/>
    <w:rsid w:val="00851206"/>
    <w:rsid w:val="00860D63"/>
    <w:rsid w:val="008631FA"/>
    <w:rsid w:val="008717CA"/>
    <w:rsid w:val="0087654D"/>
    <w:rsid w:val="008769DF"/>
    <w:rsid w:val="00877E1D"/>
    <w:rsid w:val="00883F64"/>
    <w:rsid w:val="00884595"/>
    <w:rsid w:val="00890C52"/>
    <w:rsid w:val="00892307"/>
    <w:rsid w:val="00892802"/>
    <w:rsid w:val="0089751A"/>
    <w:rsid w:val="008A122E"/>
    <w:rsid w:val="008A1670"/>
    <w:rsid w:val="008B0942"/>
    <w:rsid w:val="008B4577"/>
    <w:rsid w:val="008B48B5"/>
    <w:rsid w:val="008B6986"/>
    <w:rsid w:val="008B70AE"/>
    <w:rsid w:val="008D1277"/>
    <w:rsid w:val="008E213B"/>
    <w:rsid w:val="008F6EB6"/>
    <w:rsid w:val="008F6EED"/>
    <w:rsid w:val="00900EBA"/>
    <w:rsid w:val="0090200F"/>
    <w:rsid w:val="00955C65"/>
    <w:rsid w:val="009602BE"/>
    <w:rsid w:val="00962162"/>
    <w:rsid w:val="00965EC8"/>
    <w:rsid w:val="00992F20"/>
    <w:rsid w:val="00994CD1"/>
    <w:rsid w:val="009B0740"/>
    <w:rsid w:val="009B6DE1"/>
    <w:rsid w:val="009C4229"/>
    <w:rsid w:val="009E2464"/>
    <w:rsid w:val="009E54F9"/>
    <w:rsid w:val="009E556B"/>
    <w:rsid w:val="009F17C5"/>
    <w:rsid w:val="009F6859"/>
    <w:rsid w:val="00A0625E"/>
    <w:rsid w:val="00A12A1A"/>
    <w:rsid w:val="00A177A5"/>
    <w:rsid w:val="00A2688B"/>
    <w:rsid w:val="00A36903"/>
    <w:rsid w:val="00A43DB8"/>
    <w:rsid w:val="00A5228A"/>
    <w:rsid w:val="00A54C63"/>
    <w:rsid w:val="00A71CE6"/>
    <w:rsid w:val="00A81ABA"/>
    <w:rsid w:val="00A84B65"/>
    <w:rsid w:val="00AA037D"/>
    <w:rsid w:val="00AA050C"/>
    <w:rsid w:val="00AA2942"/>
    <w:rsid w:val="00AA2DFA"/>
    <w:rsid w:val="00AA3193"/>
    <w:rsid w:val="00AA4C5F"/>
    <w:rsid w:val="00AB14B1"/>
    <w:rsid w:val="00AB2BF7"/>
    <w:rsid w:val="00AB3884"/>
    <w:rsid w:val="00AB5967"/>
    <w:rsid w:val="00AB66E0"/>
    <w:rsid w:val="00AC0504"/>
    <w:rsid w:val="00AC329C"/>
    <w:rsid w:val="00AC45B4"/>
    <w:rsid w:val="00AC67C6"/>
    <w:rsid w:val="00AD2E2E"/>
    <w:rsid w:val="00AE559C"/>
    <w:rsid w:val="00AE6FB1"/>
    <w:rsid w:val="00AF2528"/>
    <w:rsid w:val="00AF7F8D"/>
    <w:rsid w:val="00B223AA"/>
    <w:rsid w:val="00B2588F"/>
    <w:rsid w:val="00B277F4"/>
    <w:rsid w:val="00B27908"/>
    <w:rsid w:val="00B303B6"/>
    <w:rsid w:val="00B4673E"/>
    <w:rsid w:val="00B65CAC"/>
    <w:rsid w:val="00B713C1"/>
    <w:rsid w:val="00B71B78"/>
    <w:rsid w:val="00B810A4"/>
    <w:rsid w:val="00B83A6F"/>
    <w:rsid w:val="00B84053"/>
    <w:rsid w:val="00B9239B"/>
    <w:rsid w:val="00BA38C6"/>
    <w:rsid w:val="00BB2F71"/>
    <w:rsid w:val="00BB61C9"/>
    <w:rsid w:val="00BC01A4"/>
    <w:rsid w:val="00BF4E26"/>
    <w:rsid w:val="00C07D11"/>
    <w:rsid w:val="00C27957"/>
    <w:rsid w:val="00C3206D"/>
    <w:rsid w:val="00C36648"/>
    <w:rsid w:val="00C51B3C"/>
    <w:rsid w:val="00C54EE7"/>
    <w:rsid w:val="00C559D4"/>
    <w:rsid w:val="00C57DBF"/>
    <w:rsid w:val="00C63A0C"/>
    <w:rsid w:val="00C6514B"/>
    <w:rsid w:val="00C73898"/>
    <w:rsid w:val="00C809F6"/>
    <w:rsid w:val="00C8169F"/>
    <w:rsid w:val="00C85F86"/>
    <w:rsid w:val="00C86F7A"/>
    <w:rsid w:val="00C91E41"/>
    <w:rsid w:val="00C92428"/>
    <w:rsid w:val="00C95F06"/>
    <w:rsid w:val="00C9788C"/>
    <w:rsid w:val="00CA2D1B"/>
    <w:rsid w:val="00CB104F"/>
    <w:rsid w:val="00CC5594"/>
    <w:rsid w:val="00CD57ED"/>
    <w:rsid w:val="00CD5CF5"/>
    <w:rsid w:val="00CD7C0D"/>
    <w:rsid w:val="00CE20C9"/>
    <w:rsid w:val="00CE27C1"/>
    <w:rsid w:val="00CE2DA6"/>
    <w:rsid w:val="00CE6D9B"/>
    <w:rsid w:val="00CF49FD"/>
    <w:rsid w:val="00D13E8D"/>
    <w:rsid w:val="00D168D1"/>
    <w:rsid w:val="00D32225"/>
    <w:rsid w:val="00D33272"/>
    <w:rsid w:val="00D50CB6"/>
    <w:rsid w:val="00D647A9"/>
    <w:rsid w:val="00D97B88"/>
    <w:rsid w:val="00DA214B"/>
    <w:rsid w:val="00DA27E5"/>
    <w:rsid w:val="00DA32C1"/>
    <w:rsid w:val="00DA5B26"/>
    <w:rsid w:val="00DC1C64"/>
    <w:rsid w:val="00DC41AE"/>
    <w:rsid w:val="00DD1A89"/>
    <w:rsid w:val="00DD5061"/>
    <w:rsid w:val="00DD7317"/>
    <w:rsid w:val="00DE17E0"/>
    <w:rsid w:val="00DF44C4"/>
    <w:rsid w:val="00DF505E"/>
    <w:rsid w:val="00E10492"/>
    <w:rsid w:val="00E14726"/>
    <w:rsid w:val="00E14AD5"/>
    <w:rsid w:val="00E17450"/>
    <w:rsid w:val="00E25B99"/>
    <w:rsid w:val="00E272B1"/>
    <w:rsid w:val="00E35098"/>
    <w:rsid w:val="00E369CF"/>
    <w:rsid w:val="00E53C1D"/>
    <w:rsid w:val="00E53DB2"/>
    <w:rsid w:val="00E55171"/>
    <w:rsid w:val="00E574BA"/>
    <w:rsid w:val="00E64CD9"/>
    <w:rsid w:val="00EA188F"/>
    <w:rsid w:val="00EA6092"/>
    <w:rsid w:val="00EA7BFA"/>
    <w:rsid w:val="00EB03BF"/>
    <w:rsid w:val="00EB282C"/>
    <w:rsid w:val="00EE2D73"/>
    <w:rsid w:val="00EF6B98"/>
    <w:rsid w:val="00F008D0"/>
    <w:rsid w:val="00F04548"/>
    <w:rsid w:val="00F118FF"/>
    <w:rsid w:val="00F15429"/>
    <w:rsid w:val="00F15BD1"/>
    <w:rsid w:val="00F301BA"/>
    <w:rsid w:val="00F30BDA"/>
    <w:rsid w:val="00F619A4"/>
    <w:rsid w:val="00F73218"/>
    <w:rsid w:val="00F81C89"/>
    <w:rsid w:val="00F81CBC"/>
    <w:rsid w:val="00F85FB4"/>
    <w:rsid w:val="00F87185"/>
    <w:rsid w:val="00F92474"/>
    <w:rsid w:val="00FA53E7"/>
    <w:rsid w:val="00FB4CDC"/>
    <w:rsid w:val="00FB7733"/>
    <w:rsid w:val="00FC02AE"/>
    <w:rsid w:val="00FC4F8E"/>
    <w:rsid w:val="00FC6FA9"/>
    <w:rsid w:val="00FD1708"/>
    <w:rsid w:val="00FD5C5C"/>
    <w:rsid w:val="00FE6115"/>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3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Sraopastraipa">
    <w:name w:val="List Paragraph"/>
    <w:basedOn w:val="prastasis"/>
    <w:uiPriority w:val="34"/>
    <w:qFormat/>
    <w:rsid w:val="00483C48"/>
    <w:pPr>
      <w:ind w:left="720"/>
      <w:contextualSpacing/>
    </w:pPr>
  </w:style>
  <w:style w:type="table" w:styleId="Lentelstinklelis">
    <w:name w:val="Table Grid"/>
    <w:basedOn w:val="prastojilentel"/>
    <w:rsid w:val="004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3B758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B7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paragraph" w:styleId="Sraopastraipa">
    <w:name w:val="List Paragraph"/>
    <w:basedOn w:val="prastasis"/>
    <w:uiPriority w:val="34"/>
    <w:qFormat/>
    <w:rsid w:val="00483C48"/>
    <w:pPr>
      <w:ind w:left="720"/>
      <w:contextualSpacing/>
    </w:pPr>
  </w:style>
  <w:style w:type="table" w:styleId="Lentelstinklelis">
    <w:name w:val="Table Grid"/>
    <w:basedOn w:val="prastojilentel"/>
    <w:rsid w:val="004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3B758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B7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b38e6ef320704d9fad9e29026b6d5e9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B1E2-BB00-474B-93A0-117CF527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b38e6ef320704d9fad9e29026b6d5e9d</Template>
  <TotalTime>0</TotalTime>
  <Pages>4</Pages>
  <Words>3805</Words>
  <Characters>2169</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DĖL ALYTAUS MIESTO SAVIVALDYBĖS ADMINISTRACIJOS DIREKTORIAUS 2019-02-08 ĮSAKYMO NR. DV-111 „DĖL UŽIMTUMO DIDINIMO PROGRAMOS DARBDAVIAMS ATRINKTI ORGANIZAVIMO TVARKOS APRAŠO IR UŽIMTUMO DIDINIMO PROGRAMOS VYKDYMO PARAIŠKOS FORMOS TVIRTINIMO“ PAKEITIMO</vt:lpstr>
    </vt:vector>
  </TitlesOfParts>
  <Manager>2020-03-05</Manager>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MIESTO SAVIVALDYBĖS ADMINISTRACIJOS DIREKTORIAUS 2019-02-08 ĮSAKYMO NR. DV-111 „DĖL UŽIMTUMO DIDINIMO PROGRAMOS DARBDAVIAMS ATRINKTI ORGANIZAVIMO TVARKOS APRAŠO IR UŽIMTUMO DIDINIMO PROGRAMOS VYKDYMO PARAIŠKOS FORMOS TVIRTINIMO“ PAKEITIMO</dc:title>
  <dc:subject>DV-185</dc:subject>
  <dc:creator>ALYTAUS MIESTO SAVIVALDYBĖS ADMINISTRACIJOS DIREKTORIUS</dc:creator>
  <cp:lastModifiedBy>Raimonda</cp:lastModifiedBy>
  <cp:revision>2</cp:revision>
  <dcterms:created xsi:type="dcterms:W3CDTF">2020-03-09T15:01:00Z</dcterms:created>
  <dcterms:modified xsi:type="dcterms:W3CDTF">2020-03-09T15:01:00Z</dcterms:modified>
  <cp:category>Įsakymas</cp:category>
</cp:coreProperties>
</file>